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37A" w14:textId="77777777" w:rsidR="00255BFC" w:rsidRDefault="0028017D">
      <w:pPr>
        <w:pStyle w:val="Header"/>
      </w:pPr>
      <w:r>
        <w:rPr>
          <w:noProof/>
        </w:rPr>
        <w:drawing>
          <wp:inline distT="0" distB="0" distL="0" distR="0" wp14:anchorId="236C54DD" wp14:editId="0E00735C">
            <wp:extent cx="3423915" cy="361316"/>
            <wp:effectExtent l="0" t="0" r="5085" b="634"/>
            <wp:docPr id="1" name="Picture 4" descr="Digital PINS logo (A4 siz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423915" cy="361316"/>
                    </a:xfrm>
                    <a:prstGeom prst="rect">
                      <a:avLst/>
                    </a:prstGeom>
                    <a:noFill/>
                    <a:ln>
                      <a:noFill/>
                      <a:prstDash/>
                    </a:ln>
                  </pic:spPr>
                </pic:pic>
              </a:graphicData>
            </a:graphic>
          </wp:inline>
        </w:drawing>
      </w:r>
    </w:p>
    <w:p w14:paraId="6D92F12D" w14:textId="77777777" w:rsidR="00255BFC" w:rsidRDefault="0028017D">
      <w:pPr>
        <w:pStyle w:val="Header"/>
        <w:rPr>
          <w:rFonts w:ascii="Verdana" w:hAnsi="Verdana"/>
          <w:b/>
          <w:bCs/>
          <w:sz w:val="24"/>
          <w:szCs w:val="24"/>
        </w:rPr>
      </w:pPr>
      <w:r>
        <w:rPr>
          <w:rFonts w:ascii="Verdana" w:hAnsi="Verdana"/>
          <w:b/>
          <w:bCs/>
          <w:sz w:val="24"/>
          <w:szCs w:val="24"/>
        </w:rPr>
        <w:t>OMA Checklist</w:t>
      </w:r>
    </w:p>
    <w:p w14:paraId="393B2DBB" w14:textId="77777777" w:rsidR="00255BFC" w:rsidRDefault="00255BFC">
      <w:pPr>
        <w:pStyle w:val="Header"/>
      </w:pPr>
    </w:p>
    <w:p w14:paraId="2E562571" w14:textId="77777777" w:rsidR="00255BFC" w:rsidRDefault="0028017D">
      <w:pPr>
        <w:pStyle w:val="Footer"/>
        <w:rPr>
          <w:b/>
        </w:rPr>
      </w:pPr>
      <w:r>
        <w:rPr>
          <w:b/>
        </w:rPr>
        <w:t xml:space="preserve">The Planning Inspectorate, DEFRA Team, Rights of Way Section, Room 3A Eagle, Temple Quay House, 2 The Square, Temple Quay, Bristol, BS1 6PN.  </w:t>
      </w:r>
    </w:p>
    <w:p w14:paraId="39E736F8" w14:textId="77777777" w:rsidR="00255BFC" w:rsidRDefault="0028017D">
      <w:pPr>
        <w:pStyle w:val="Footer"/>
      </w:pPr>
      <w:r>
        <w:rPr>
          <w:b/>
        </w:rPr>
        <w:t xml:space="preserve">Email – </w:t>
      </w:r>
      <w:hyperlink r:id="rId8" w:history="1">
        <w:r>
          <w:rPr>
            <w:rStyle w:val="Hyperlink"/>
            <w:b/>
          </w:rPr>
          <w:t>rightsofway2@planninginspectorate.gov.uk</w:t>
        </w:r>
      </w:hyperlink>
      <w:r>
        <w:rPr>
          <w:b/>
        </w:rPr>
        <w:t>.</w:t>
      </w:r>
    </w:p>
    <w:p w14:paraId="7634968A" w14:textId="77777777" w:rsidR="00255BFC" w:rsidRDefault="00255BFC">
      <w:pPr>
        <w:pStyle w:val="Footer"/>
      </w:pPr>
    </w:p>
    <w:tbl>
      <w:tblPr>
        <w:tblW w:w="11227" w:type="dxa"/>
        <w:tblInd w:w="-1139" w:type="dxa"/>
        <w:tblLayout w:type="fixed"/>
        <w:tblCellMar>
          <w:left w:w="10" w:type="dxa"/>
          <w:right w:w="10" w:type="dxa"/>
        </w:tblCellMar>
        <w:tblLook w:val="0000" w:firstRow="0" w:lastRow="0" w:firstColumn="0" w:lastColumn="0" w:noHBand="0" w:noVBand="0"/>
      </w:tblPr>
      <w:tblGrid>
        <w:gridCol w:w="8623"/>
        <w:gridCol w:w="1302"/>
        <w:gridCol w:w="1302"/>
      </w:tblGrid>
      <w:tr w:rsidR="00255BFC" w:rsidRPr="00911E00" w14:paraId="58E09F84" w14:textId="77777777">
        <w:tc>
          <w:tcPr>
            <w:tcW w:w="8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803327" w14:textId="77777777" w:rsidR="00255BFC" w:rsidRPr="00911E00" w:rsidRDefault="0028017D">
            <w:pPr>
              <w:rPr>
                <w:rFonts w:ascii="Verdana" w:hAnsi="Verdana"/>
                <w:b/>
                <w:sz w:val="20"/>
                <w:szCs w:val="20"/>
              </w:rPr>
            </w:pPr>
            <w:bookmarkStart w:id="0" w:name="_Hlk45533811"/>
            <w:r w:rsidRPr="00911E00">
              <w:rPr>
                <w:rFonts w:ascii="Verdana" w:hAnsi="Verdana"/>
                <w:b/>
                <w:sz w:val="20"/>
                <w:szCs w:val="20"/>
              </w:rPr>
              <w:t>DOCUMENT – the documents shown in bold are those required by legislation.</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37454D" w14:textId="77777777" w:rsidR="00255BFC" w:rsidRPr="00911E00" w:rsidRDefault="0028017D">
            <w:pPr>
              <w:rPr>
                <w:rFonts w:ascii="Verdana" w:hAnsi="Verdana"/>
                <w:b/>
                <w:sz w:val="20"/>
                <w:szCs w:val="20"/>
              </w:rPr>
            </w:pPr>
            <w:r w:rsidRPr="00911E00">
              <w:rPr>
                <w:rFonts w:ascii="Verdana" w:hAnsi="Verdana"/>
                <w:b/>
                <w:sz w:val="20"/>
                <w:szCs w:val="20"/>
              </w:rPr>
              <w:t>Doc. Ref.</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A3E30" w14:textId="77777777" w:rsidR="00255BFC" w:rsidRPr="00911E00" w:rsidRDefault="0028017D">
            <w:r w:rsidRPr="00911E00">
              <w:rPr>
                <w:rFonts w:ascii="Verdana" w:hAnsi="Verdana"/>
                <w:b/>
                <w:sz w:val="20"/>
                <w:szCs w:val="20"/>
              </w:rPr>
              <w:t>.</w:t>
            </w:r>
            <w:r w:rsidRPr="00911E00">
              <w:rPr>
                <w:rFonts w:ascii="Wingdings" w:eastAsia="Wingdings" w:hAnsi="Wingdings" w:cs="Wingdings"/>
                <w:b/>
                <w:sz w:val="20"/>
                <w:szCs w:val="20"/>
              </w:rPr>
              <w:t></w:t>
            </w:r>
            <w:r w:rsidRPr="00911E00">
              <w:rPr>
                <w:rFonts w:ascii="Verdana" w:hAnsi="Verdana"/>
                <w:b/>
                <w:sz w:val="20"/>
                <w:szCs w:val="20"/>
              </w:rPr>
              <w:t>/</w:t>
            </w:r>
            <w:r w:rsidRPr="00911E00">
              <w:rPr>
                <w:rFonts w:ascii="Wingdings" w:eastAsia="Wingdings" w:hAnsi="Wingdings" w:cs="Wingdings"/>
                <w:b/>
                <w:sz w:val="20"/>
                <w:szCs w:val="20"/>
              </w:rPr>
              <w:t></w:t>
            </w:r>
            <w:r w:rsidRPr="00911E00">
              <w:rPr>
                <w:rFonts w:ascii="Verdana" w:hAnsi="Verdana"/>
                <w:b/>
                <w:sz w:val="20"/>
                <w:szCs w:val="20"/>
              </w:rPr>
              <w:t xml:space="preserve"> comment</w:t>
            </w:r>
          </w:p>
        </w:tc>
      </w:tr>
      <w:tr w:rsidR="00255BFC" w:rsidRPr="00911E00" w14:paraId="03FC863F"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460E5" w14:textId="77777777" w:rsidR="00255BFC" w:rsidRPr="00911E00" w:rsidRDefault="0028017D">
            <w:r w:rsidRPr="00911E00">
              <w:rPr>
                <w:rFonts w:ascii="Verdana" w:hAnsi="Verdana"/>
                <w:b/>
                <w:sz w:val="20"/>
                <w:szCs w:val="20"/>
              </w:rPr>
              <w:t xml:space="preserve">Signed/sealed order in duplicate. </w:t>
            </w:r>
            <w:r w:rsidRPr="00911E00">
              <w:rPr>
                <w:rFonts w:ascii="Verdana" w:hAnsi="Verdana"/>
                <w:bCs/>
                <w:sz w:val="20"/>
                <w:szCs w:val="20"/>
              </w:rPr>
              <w:t>To be provided in Hard Copy.</w:t>
            </w:r>
          </w:p>
          <w:p w14:paraId="0C161825" w14:textId="77777777" w:rsidR="00255BFC" w:rsidRPr="00911E00" w:rsidRDefault="0028017D">
            <w:pPr>
              <w:rPr>
                <w:rFonts w:ascii="Verdana" w:hAnsi="Verdana"/>
                <w:b/>
                <w:sz w:val="20"/>
                <w:szCs w:val="20"/>
              </w:rPr>
            </w:pPr>
            <w:r w:rsidRPr="00911E00">
              <w:rPr>
                <w:rFonts w:ascii="Verdana" w:hAnsi="Verdana"/>
                <w:b/>
                <w:sz w:val="20"/>
                <w:szCs w:val="20"/>
              </w:rPr>
              <w:t>(Please do not attach/staple other documents to the sealed orders.)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90CF2" w14:textId="77777777" w:rsidR="00255BFC" w:rsidRPr="00911E00" w:rsidRDefault="00255BFC">
            <w:pPr>
              <w:rPr>
                <w:rFonts w:ascii="Verdana" w:hAnsi="Verdana"/>
                <w:sz w:val="20"/>
                <w:szCs w:val="20"/>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28105" w14:textId="77777777" w:rsidR="00255BFC" w:rsidRPr="00911E00" w:rsidRDefault="00255BFC">
            <w:pPr>
              <w:rPr>
                <w:rFonts w:ascii="Verdana" w:hAnsi="Verdana"/>
                <w:sz w:val="20"/>
                <w:szCs w:val="20"/>
              </w:rPr>
            </w:pPr>
          </w:p>
        </w:tc>
      </w:tr>
      <w:tr w:rsidR="00255BFC" w:rsidRPr="00911E00" w14:paraId="40DDC29B"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6C1CF" w14:textId="77777777" w:rsidR="00255BFC" w:rsidRPr="00911E00" w:rsidRDefault="0028017D">
            <w:pPr>
              <w:rPr>
                <w:rFonts w:ascii="Verdana" w:hAnsi="Verdana"/>
                <w:sz w:val="20"/>
                <w:szCs w:val="20"/>
                <w:highlight w:val="yellow"/>
              </w:rPr>
            </w:pPr>
            <w:r w:rsidRPr="00911E00">
              <w:rPr>
                <w:rFonts w:ascii="Verdana" w:hAnsi="Verdana"/>
                <w:sz w:val="20"/>
                <w:szCs w:val="20"/>
                <w:highlight w:val="yellow"/>
              </w:rPr>
              <w:t>Two copies of the order and associated maps.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5C80A" w14:textId="2E345C8A" w:rsidR="00255BFC" w:rsidRPr="00911E00" w:rsidRDefault="004118E6">
            <w:pPr>
              <w:jc w:val="center"/>
              <w:rPr>
                <w:rFonts w:ascii="Verdana" w:hAnsi="Verdana"/>
                <w:sz w:val="20"/>
                <w:szCs w:val="20"/>
                <w:highlight w:val="yellow"/>
              </w:rPr>
            </w:pPr>
            <w:r w:rsidRPr="00911E00">
              <w:rPr>
                <w:rFonts w:ascii="Verdana" w:hAnsi="Verdana"/>
                <w:sz w:val="20"/>
                <w:szCs w:val="20"/>
                <w:highlight w:val="yellow"/>
              </w:rPr>
              <w:t>01</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7F710" w14:textId="77777777" w:rsidR="00255BFC" w:rsidRPr="00911E00" w:rsidRDefault="00255BFC">
            <w:pPr>
              <w:rPr>
                <w:rFonts w:ascii="Verdana" w:hAnsi="Verdana"/>
                <w:sz w:val="20"/>
                <w:szCs w:val="20"/>
              </w:rPr>
            </w:pPr>
          </w:p>
        </w:tc>
      </w:tr>
      <w:tr w:rsidR="00255BFC" w:rsidRPr="00386970" w14:paraId="7F6A7679"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F8B14" w14:textId="77777777" w:rsidR="00255BFC" w:rsidRPr="008935DE" w:rsidRDefault="0028017D">
            <w:pPr>
              <w:rPr>
                <w:highlight w:val="yellow"/>
              </w:rPr>
            </w:pPr>
            <w:r w:rsidRPr="008935DE">
              <w:rPr>
                <w:rFonts w:ascii="Verdana" w:hAnsi="Verdana"/>
                <w:sz w:val="20"/>
                <w:szCs w:val="20"/>
                <w:highlight w:val="yellow"/>
              </w:rPr>
              <w:t>OMA’s submission letter.  Please include, if possible, dates when your Council is not available for a hearing or inquiry over the next 11 months.</w:t>
            </w:r>
          </w:p>
          <w:p w14:paraId="36074A3E" w14:textId="77777777" w:rsidR="00255BFC" w:rsidRPr="008935DE" w:rsidRDefault="00255BFC">
            <w:pPr>
              <w:rPr>
                <w:rFonts w:ascii="Verdana" w:hAnsi="Verdana"/>
                <w:sz w:val="20"/>
                <w:szCs w:val="20"/>
                <w:highlight w:val="yellow"/>
              </w:rPr>
            </w:pPr>
          </w:p>
          <w:p w14:paraId="50B80D68" w14:textId="77777777" w:rsidR="00255BFC" w:rsidRPr="008935DE" w:rsidRDefault="0028017D">
            <w:pPr>
              <w:rPr>
                <w:rFonts w:ascii="Verdana" w:hAnsi="Verdana"/>
                <w:b/>
                <w:sz w:val="20"/>
                <w:szCs w:val="20"/>
                <w:highlight w:val="yellow"/>
              </w:rPr>
            </w:pPr>
            <w:r w:rsidRPr="008935DE">
              <w:rPr>
                <w:rFonts w:ascii="Verdana" w:hAnsi="Verdana"/>
                <w:b/>
                <w:sz w:val="20"/>
                <w:szCs w:val="20"/>
                <w:highlight w:val="yellow"/>
              </w:rPr>
              <w:t>Although we will do our best to avoid any dates you provide us, we are unable to give any guarantees.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234D" w14:textId="77777777" w:rsidR="00255BFC" w:rsidRPr="008935DE" w:rsidRDefault="0028017D">
            <w:pPr>
              <w:jc w:val="center"/>
              <w:rPr>
                <w:rFonts w:ascii="Verdana" w:hAnsi="Verdana"/>
                <w:sz w:val="20"/>
                <w:szCs w:val="20"/>
                <w:highlight w:val="yellow"/>
              </w:rPr>
            </w:pPr>
            <w:r w:rsidRPr="008935DE">
              <w:rPr>
                <w:rFonts w:ascii="Verdana" w:hAnsi="Verdana"/>
                <w:sz w:val="20"/>
                <w:szCs w:val="20"/>
                <w:highlight w:val="yellow"/>
              </w:rPr>
              <w:t>02</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169E" w14:textId="77777777" w:rsidR="00255BFC" w:rsidRPr="00386970" w:rsidRDefault="00255BFC">
            <w:pPr>
              <w:rPr>
                <w:rFonts w:ascii="Verdana" w:hAnsi="Verdana"/>
                <w:sz w:val="20"/>
                <w:szCs w:val="20"/>
              </w:rPr>
            </w:pPr>
          </w:p>
        </w:tc>
      </w:tr>
      <w:tr w:rsidR="00255BFC" w:rsidRPr="00386970" w14:paraId="6140F1C5"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004F" w14:textId="77777777" w:rsidR="00255BFC" w:rsidRPr="00B60F58" w:rsidRDefault="0028017D">
            <w:pPr>
              <w:rPr>
                <w:highlight w:val="yellow"/>
              </w:rPr>
            </w:pPr>
            <w:r w:rsidRPr="00B60F58">
              <w:rPr>
                <w:rFonts w:ascii="Verdana" w:hAnsi="Verdana"/>
                <w:b/>
                <w:sz w:val="20"/>
                <w:szCs w:val="20"/>
                <w:highlight w:val="yellow"/>
              </w:rPr>
              <w:t>Statement of the grounds on which it is considered the order should be confirmed.</w:t>
            </w:r>
          </w:p>
          <w:p w14:paraId="4228B662" w14:textId="77777777" w:rsidR="00255BFC" w:rsidRPr="00B60F58" w:rsidRDefault="0028017D">
            <w:pPr>
              <w:numPr>
                <w:ilvl w:val="0"/>
                <w:numId w:val="1"/>
              </w:numPr>
              <w:rPr>
                <w:rFonts w:ascii="Verdana" w:hAnsi="Verdana"/>
                <w:sz w:val="20"/>
                <w:szCs w:val="20"/>
                <w:highlight w:val="yellow"/>
              </w:rPr>
            </w:pPr>
            <w:r w:rsidRPr="00B60F58">
              <w:rPr>
                <w:rFonts w:ascii="Verdana" w:hAnsi="Verdana"/>
                <w:sz w:val="20"/>
                <w:szCs w:val="20"/>
                <w:highlight w:val="yellow"/>
              </w:rPr>
              <w:t>The statement must explain why the order meets the relevant criteria.  It is not sufficient to simply repeat the criteria of the section of the Act under which the order is made.</w:t>
            </w:r>
          </w:p>
          <w:p w14:paraId="2EE9A5B8" w14:textId="77777777" w:rsidR="00255BFC" w:rsidRPr="00B60F58" w:rsidRDefault="0028017D">
            <w:pPr>
              <w:numPr>
                <w:ilvl w:val="0"/>
                <w:numId w:val="1"/>
              </w:numPr>
              <w:rPr>
                <w:highlight w:val="yellow"/>
              </w:rPr>
            </w:pPr>
            <w:r w:rsidRPr="00B60F58">
              <w:rPr>
                <w:rFonts w:ascii="Verdana" w:hAnsi="Verdana"/>
                <w:sz w:val="20"/>
                <w:szCs w:val="20"/>
                <w:highlight w:val="yellow"/>
              </w:rPr>
              <w:t>If you intend to rely on your statement of grounds and do not propose to submit a statement of case in due course, please also submit a full list of the documents/evidence</w:t>
            </w:r>
            <w:r w:rsidRPr="00B60F58">
              <w:rPr>
                <w:rFonts w:ascii="Verdana" w:hAnsi="Verdana"/>
                <w:sz w:val="20"/>
                <w:szCs w:val="20"/>
                <w:highlight w:val="yellow"/>
                <w:vertAlign w:val="superscript"/>
              </w:rPr>
              <w:footnoteReference w:id="1"/>
            </w:r>
            <w:r w:rsidRPr="00B60F58">
              <w:rPr>
                <w:rFonts w:ascii="Verdana" w:hAnsi="Verdana"/>
                <w:sz w:val="20"/>
                <w:szCs w:val="20"/>
                <w:highlight w:val="yellow"/>
              </w:rPr>
              <w:t xml:space="preserve"> on which your statement of grounds is based.</w:t>
            </w:r>
          </w:p>
          <w:p w14:paraId="54874EB2" w14:textId="77777777" w:rsidR="00255BFC" w:rsidRPr="00B60F58" w:rsidRDefault="0028017D">
            <w:pPr>
              <w:numPr>
                <w:ilvl w:val="0"/>
                <w:numId w:val="1"/>
              </w:numPr>
              <w:rPr>
                <w:highlight w:val="yellow"/>
              </w:rPr>
            </w:pPr>
            <w:r w:rsidRPr="00B60F58">
              <w:rPr>
                <w:rFonts w:ascii="Verdana" w:hAnsi="Verdana"/>
                <w:sz w:val="20"/>
                <w:szCs w:val="20"/>
                <w:highlight w:val="yellow"/>
                <w:u w:val="single"/>
              </w:rPr>
              <w:t>If your Council is not supporting</w:t>
            </w:r>
            <w:r w:rsidRPr="00B60F58">
              <w:rPr>
                <w:rFonts w:ascii="Verdana" w:hAnsi="Verdana"/>
                <w:sz w:val="20"/>
                <w:szCs w:val="20"/>
                <w:highlight w:val="yellow"/>
              </w:rPr>
              <w:t xml:space="preserve"> the order, please submit a Statement of the grounds which explains why you have taken this stance.  This should include your interpretation of the evidence examined by your Council before deciding </w:t>
            </w:r>
            <w:proofErr w:type="gramStart"/>
            <w:r w:rsidRPr="00B60F58">
              <w:rPr>
                <w:rFonts w:ascii="Verdana" w:hAnsi="Verdana"/>
                <w:sz w:val="20"/>
                <w:szCs w:val="20"/>
                <w:highlight w:val="yellow"/>
              </w:rPr>
              <w:t>whether or not</w:t>
            </w:r>
            <w:proofErr w:type="gramEnd"/>
            <w:r w:rsidRPr="00B60F58">
              <w:rPr>
                <w:rFonts w:ascii="Verdana" w:hAnsi="Verdana"/>
                <w:sz w:val="20"/>
                <w:szCs w:val="20"/>
                <w:highlight w:val="yellow"/>
              </w:rPr>
              <w:t xml:space="preserve"> to make the Order.</w:t>
            </w:r>
          </w:p>
          <w:p w14:paraId="65E2EE1C" w14:textId="77777777" w:rsidR="00255BFC" w:rsidRPr="00B60F58" w:rsidRDefault="0028017D">
            <w:pPr>
              <w:rPr>
                <w:highlight w:val="yellow"/>
              </w:rPr>
            </w:pPr>
            <w:r w:rsidRPr="00B60F58">
              <w:rPr>
                <w:rFonts w:ascii="Verdana" w:hAnsi="Verdana"/>
                <w:b/>
                <w:sz w:val="20"/>
                <w:szCs w:val="20"/>
                <w:highlight w:val="yellow"/>
              </w:rPr>
              <w:t xml:space="preserve">If you wish to do so, you may submit the Council’s comprehensive statement of case with the Order.  You will not then need to submit a further statement (unless subsequent evidence is discovered which needs to be added).  </w:t>
            </w:r>
            <w:r w:rsidRPr="00B60F58">
              <w:rPr>
                <w:rFonts w:ascii="Verdana" w:hAnsi="Verdana"/>
                <w:b/>
                <w:color w:val="FF0000"/>
                <w:sz w:val="20"/>
                <w:szCs w:val="20"/>
                <w:highlight w:val="yellow"/>
              </w:rPr>
              <w:t>To assist the appointed Inspector, please ensure your statement of case is properly paginated and indexed.</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59425" w14:textId="77777777" w:rsidR="00255BFC" w:rsidRPr="00B60F58" w:rsidRDefault="0028017D">
            <w:pPr>
              <w:jc w:val="center"/>
              <w:rPr>
                <w:rFonts w:ascii="Verdana" w:hAnsi="Verdana"/>
                <w:sz w:val="20"/>
                <w:szCs w:val="20"/>
                <w:highlight w:val="yellow"/>
              </w:rPr>
            </w:pPr>
            <w:r w:rsidRPr="00B60F58">
              <w:rPr>
                <w:rFonts w:ascii="Verdana" w:hAnsi="Verdana"/>
                <w:sz w:val="20"/>
                <w:szCs w:val="20"/>
                <w:highlight w:val="yellow"/>
              </w:rPr>
              <w:t>03</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11F78" w14:textId="77777777" w:rsidR="00255BFC" w:rsidRPr="00386970" w:rsidRDefault="00255BFC">
            <w:pPr>
              <w:rPr>
                <w:rFonts w:ascii="Verdana" w:hAnsi="Verdana"/>
                <w:sz w:val="20"/>
                <w:szCs w:val="20"/>
              </w:rPr>
            </w:pPr>
          </w:p>
        </w:tc>
      </w:tr>
      <w:tr w:rsidR="00255BFC" w:rsidRPr="00386970" w14:paraId="087BCFEC"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7EEBB" w14:textId="77777777" w:rsidR="00255BFC" w:rsidRPr="009D7426" w:rsidRDefault="0028017D">
            <w:pPr>
              <w:rPr>
                <w:highlight w:val="yellow"/>
              </w:rPr>
            </w:pPr>
            <w:r w:rsidRPr="009D7426">
              <w:rPr>
                <w:rFonts w:ascii="Verdana" w:hAnsi="Verdana"/>
                <w:b/>
                <w:sz w:val="20"/>
                <w:szCs w:val="20"/>
                <w:highlight w:val="yellow"/>
              </w:rPr>
              <w:t>Representations and objections to the order (including supporters)</w:t>
            </w:r>
            <w:r w:rsidRPr="009D7426">
              <w:rPr>
                <w:rFonts w:ascii="Verdana" w:hAnsi="Verdana"/>
                <w:sz w:val="20"/>
                <w:szCs w:val="20"/>
                <w:highlight w:val="yellow"/>
              </w:rPr>
              <w:t>, along with a covering list of their names.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3F71" w14:textId="77777777" w:rsidR="00255BFC" w:rsidRPr="009D7426" w:rsidRDefault="0028017D">
            <w:pPr>
              <w:jc w:val="center"/>
              <w:rPr>
                <w:rFonts w:ascii="Verdana" w:hAnsi="Verdana"/>
                <w:sz w:val="20"/>
                <w:szCs w:val="20"/>
                <w:highlight w:val="yellow"/>
              </w:rPr>
            </w:pPr>
            <w:r w:rsidRPr="009D7426">
              <w:rPr>
                <w:rFonts w:ascii="Verdana" w:hAnsi="Verdana"/>
                <w:sz w:val="20"/>
                <w:szCs w:val="20"/>
                <w:highlight w:val="yellow"/>
              </w:rPr>
              <w:t>04</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4C524" w14:textId="77777777" w:rsidR="00255BFC" w:rsidRPr="00386970" w:rsidRDefault="00255BFC">
            <w:pPr>
              <w:rPr>
                <w:rFonts w:ascii="Verdana" w:hAnsi="Verdana"/>
                <w:sz w:val="20"/>
                <w:szCs w:val="20"/>
              </w:rPr>
            </w:pPr>
          </w:p>
        </w:tc>
      </w:tr>
      <w:tr w:rsidR="00255BFC" w:rsidRPr="00386970" w14:paraId="58F09A8D"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3C0C" w14:textId="77777777" w:rsidR="00255BFC" w:rsidRPr="00395D10" w:rsidRDefault="0028017D">
            <w:pPr>
              <w:rPr>
                <w:rFonts w:ascii="Verdana" w:hAnsi="Verdana"/>
                <w:b/>
                <w:sz w:val="20"/>
                <w:szCs w:val="20"/>
                <w:highlight w:val="yellow"/>
              </w:rPr>
            </w:pPr>
            <w:r w:rsidRPr="00395D10">
              <w:rPr>
                <w:rFonts w:ascii="Verdana" w:hAnsi="Verdana"/>
                <w:b/>
                <w:sz w:val="20"/>
                <w:szCs w:val="20"/>
                <w:highlight w:val="yellow"/>
              </w:rPr>
              <w:t>Statement containing the OMA’s comments on the objections.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04B63" w14:textId="77777777" w:rsidR="00255BFC" w:rsidRPr="00395D10" w:rsidRDefault="0028017D">
            <w:pPr>
              <w:jc w:val="center"/>
              <w:rPr>
                <w:rFonts w:ascii="Verdana" w:hAnsi="Verdana"/>
                <w:sz w:val="20"/>
                <w:szCs w:val="20"/>
                <w:highlight w:val="yellow"/>
              </w:rPr>
            </w:pPr>
            <w:r w:rsidRPr="00395D10">
              <w:rPr>
                <w:rFonts w:ascii="Verdana" w:hAnsi="Verdana"/>
                <w:sz w:val="20"/>
                <w:szCs w:val="20"/>
                <w:highlight w:val="yellow"/>
              </w:rPr>
              <w:t>05</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8E331" w14:textId="77777777" w:rsidR="00255BFC" w:rsidRPr="00386970" w:rsidRDefault="00255BFC">
            <w:pPr>
              <w:rPr>
                <w:rFonts w:ascii="Verdana" w:hAnsi="Verdana"/>
                <w:sz w:val="20"/>
                <w:szCs w:val="20"/>
              </w:rPr>
            </w:pPr>
          </w:p>
        </w:tc>
      </w:tr>
      <w:tr w:rsidR="00255BFC" w:rsidRPr="00386970" w14:paraId="7909CF37"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60591" w14:textId="77777777" w:rsidR="00255BFC" w:rsidRPr="0018618D" w:rsidRDefault="0028017D">
            <w:pPr>
              <w:rPr>
                <w:rFonts w:ascii="Verdana" w:hAnsi="Verdana"/>
                <w:b/>
                <w:sz w:val="20"/>
                <w:szCs w:val="20"/>
                <w:highlight w:val="yellow"/>
              </w:rPr>
            </w:pPr>
            <w:r w:rsidRPr="0018618D">
              <w:rPr>
                <w:rFonts w:ascii="Verdana" w:hAnsi="Verdana"/>
                <w:b/>
                <w:sz w:val="20"/>
                <w:szCs w:val="20"/>
                <w:highlight w:val="yellow"/>
              </w:rPr>
              <w:t>Copy of the notice publicising the order together with a copy of the newspaper cutting(s).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04631" w14:textId="77777777" w:rsidR="00255BFC" w:rsidRPr="0018618D" w:rsidRDefault="0028017D">
            <w:pPr>
              <w:jc w:val="center"/>
              <w:rPr>
                <w:rFonts w:ascii="Verdana" w:hAnsi="Verdana"/>
                <w:sz w:val="20"/>
                <w:szCs w:val="20"/>
                <w:highlight w:val="yellow"/>
              </w:rPr>
            </w:pPr>
            <w:r w:rsidRPr="0018618D">
              <w:rPr>
                <w:rFonts w:ascii="Verdana" w:hAnsi="Verdana"/>
                <w:sz w:val="20"/>
                <w:szCs w:val="20"/>
                <w:highlight w:val="yellow"/>
              </w:rPr>
              <w:t>06</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C0AF" w14:textId="77777777" w:rsidR="00255BFC" w:rsidRPr="00386970" w:rsidRDefault="00255BFC">
            <w:pPr>
              <w:rPr>
                <w:rFonts w:ascii="Verdana" w:hAnsi="Verdana"/>
                <w:sz w:val="20"/>
                <w:szCs w:val="20"/>
              </w:rPr>
            </w:pPr>
          </w:p>
        </w:tc>
      </w:tr>
      <w:tr w:rsidR="00255BFC" w:rsidRPr="00386970" w14:paraId="6EFC83C8"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F626D" w14:textId="77777777" w:rsidR="00255BFC" w:rsidRPr="009D7426" w:rsidRDefault="0028017D">
            <w:pPr>
              <w:rPr>
                <w:rFonts w:ascii="Verdana" w:hAnsi="Verdana"/>
                <w:b/>
                <w:bCs/>
                <w:sz w:val="20"/>
                <w:szCs w:val="20"/>
                <w:highlight w:val="yellow"/>
                <w:u w:val="single"/>
              </w:rPr>
            </w:pPr>
            <w:r w:rsidRPr="009D7426">
              <w:rPr>
                <w:rFonts w:ascii="Verdana" w:hAnsi="Verdana"/>
                <w:b/>
                <w:bCs/>
                <w:sz w:val="20"/>
                <w:szCs w:val="20"/>
                <w:highlight w:val="yellow"/>
                <w:u w:val="single"/>
              </w:rPr>
              <w:t>REFER TO NOTE 1 of Guidance Document</w:t>
            </w:r>
          </w:p>
          <w:p w14:paraId="4E4FA35F" w14:textId="77777777" w:rsidR="00255BFC" w:rsidRPr="009D7426" w:rsidRDefault="0028017D">
            <w:pPr>
              <w:rPr>
                <w:rFonts w:ascii="Verdana" w:hAnsi="Verdana"/>
                <w:b/>
                <w:sz w:val="20"/>
                <w:szCs w:val="20"/>
                <w:highlight w:val="yellow"/>
              </w:rPr>
            </w:pPr>
            <w:r w:rsidRPr="009D7426">
              <w:rPr>
                <w:rFonts w:ascii="Verdana" w:hAnsi="Verdana"/>
                <w:b/>
                <w:sz w:val="20"/>
                <w:szCs w:val="20"/>
                <w:highlight w:val="yellow"/>
              </w:rPr>
              <w:lastRenderedPageBreak/>
              <w:t>Certificate that, in accordance with the requirements of the Act, notices have been published, served, and posted on site and at the local offices.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B610E" w14:textId="77777777" w:rsidR="00255BFC" w:rsidRPr="009D7426" w:rsidRDefault="0028017D">
            <w:pPr>
              <w:jc w:val="center"/>
              <w:rPr>
                <w:rFonts w:ascii="Verdana" w:hAnsi="Verdana"/>
                <w:sz w:val="20"/>
                <w:szCs w:val="20"/>
                <w:highlight w:val="yellow"/>
              </w:rPr>
            </w:pPr>
            <w:r w:rsidRPr="009D7426">
              <w:rPr>
                <w:rFonts w:ascii="Verdana" w:hAnsi="Verdana"/>
                <w:sz w:val="20"/>
                <w:szCs w:val="20"/>
                <w:highlight w:val="yellow"/>
              </w:rPr>
              <w:lastRenderedPageBreak/>
              <w:t>07</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7455A" w14:textId="77777777" w:rsidR="00255BFC" w:rsidRPr="00386970" w:rsidRDefault="00255BFC">
            <w:pPr>
              <w:rPr>
                <w:rFonts w:ascii="Verdana" w:hAnsi="Verdana"/>
                <w:sz w:val="20"/>
                <w:szCs w:val="20"/>
              </w:rPr>
            </w:pPr>
          </w:p>
        </w:tc>
      </w:tr>
      <w:tr w:rsidR="00255BFC" w:rsidRPr="00386970" w14:paraId="08D0888D"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873AF" w14:textId="77777777" w:rsidR="00255BFC" w:rsidRPr="002E5E4C" w:rsidRDefault="0028017D">
            <w:pPr>
              <w:rPr>
                <w:highlight w:val="yellow"/>
              </w:rPr>
            </w:pPr>
            <w:r w:rsidRPr="002E5E4C">
              <w:rPr>
                <w:rFonts w:ascii="Verdana" w:hAnsi="Verdana"/>
                <w:b/>
                <w:bCs/>
                <w:sz w:val="20"/>
                <w:szCs w:val="20"/>
                <w:highlight w:val="yellow"/>
              </w:rPr>
              <w:t xml:space="preserve">Certificate that the necessary consultations have been carried out (other local authorities and statutory undertakers) </w:t>
            </w:r>
            <w:r w:rsidRPr="002E5E4C">
              <w:rPr>
                <w:rFonts w:ascii="Verdana" w:hAnsi="Verdana"/>
                <w:b/>
                <w:bCs/>
                <w:sz w:val="20"/>
                <w:szCs w:val="20"/>
                <w:highlight w:val="yellow"/>
                <w:u w:val="single"/>
              </w:rPr>
              <w:t>N.B. For HA 118B and 119B this includes the police authority</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AED4C" w14:textId="77777777" w:rsidR="00255BFC" w:rsidRPr="002E5E4C" w:rsidRDefault="0028017D">
            <w:pPr>
              <w:jc w:val="center"/>
              <w:rPr>
                <w:rFonts w:ascii="Verdana" w:hAnsi="Verdana"/>
                <w:sz w:val="20"/>
                <w:szCs w:val="20"/>
                <w:highlight w:val="yellow"/>
              </w:rPr>
            </w:pPr>
            <w:r w:rsidRPr="002E5E4C">
              <w:rPr>
                <w:rFonts w:ascii="Verdana" w:hAnsi="Verdana"/>
                <w:sz w:val="20"/>
                <w:szCs w:val="20"/>
                <w:highlight w:val="yellow"/>
              </w:rPr>
              <w:t>08</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4597" w14:textId="77777777" w:rsidR="00255BFC" w:rsidRPr="00386970" w:rsidRDefault="00255BFC">
            <w:pPr>
              <w:rPr>
                <w:rFonts w:ascii="Verdana" w:hAnsi="Verdana"/>
                <w:sz w:val="20"/>
                <w:szCs w:val="20"/>
              </w:rPr>
            </w:pPr>
          </w:p>
        </w:tc>
      </w:tr>
      <w:tr w:rsidR="00255BFC" w:rsidRPr="00386970" w14:paraId="23A7A386"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342C5" w14:textId="77777777" w:rsidR="00255BFC" w:rsidRPr="00120A50" w:rsidRDefault="0028017D">
            <w:pPr>
              <w:rPr>
                <w:rFonts w:ascii="Verdana" w:hAnsi="Verdana"/>
                <w:sz w:val="20"/>
                <w:szCs w:val="20"/>
                <w:highlight w:val="yellow"/>
              </w:rPr>
            </w:pPr>
            <w:r w:rsidRPr="00120A50">
              <w:rPr>
                <w:rFonts w:ascii="Verdana" w:hAnsi="Verdana"/>
                <w:sz w:val="20"/>
                <w:szCs w:val="20"/>
                <w:highlight w:val="yellow"/>
              </w:rPr>
              <w:t>Copies of any replies to the pre-order consultation and the responses by the OMA.</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4639" w14:textId="77777777" w:rsidR="00255BFC" w:rsidRPr="00120A50" w:rsidRDefault="0028017D">
            <w:pPr>
              <w:jc w:val="center"/>
              <w:rPr>
                <w:rFonts w:ascii="Verdana" w:hAnsi="Verdana"/>
                <w:sz w:val="20"/>
                <w:szCs w:val="20"/>
                <w:highlight w:val="yellow"/>
              </w:rPr>
            </w:pPr>
            <w:r w:rsidRPr="00120A50">
              <w:rPr>
                <w:rFonts w:ascii="Verdana" w:hAnsi="Verdana"/>
                <w:sz w:val="20"/>
                <w:szCs w:val="20"/>
                <w:highlight w:val="yellow"/>
              </w:rPr>
              <w:t>09</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3DD8F" w14:textId="77777777" w:rsidR="00255BFC" w:rsidRPr="00386970" w:rsidRDefault="00255BFC">
            <w:pPr>
              <w:rPr>
                <w:rFonts w:ascii="Verdana" w:hAnsi="Verdana"/>
                <w:sz w:val="20"/>
                <w:szCs w:val="20"/>
              </w:rPr>
            </w:pPr>
          </w:p>
        </w:tc>
      </w:tr>
      <w:tr w:rsidR="00255BFC" w:rsidRPr="00386970" w14:paraId="0CBE89F7"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906B8" w14:textId="77777777" w:rsidR="00255BFC" w:rsidRPr="00120A50" w:rsidRDefault="0028017D">
            <w:pPr>
              <w:rPr>
                <w:rFonts w:ascii="Verdana" w:hAnsi="Verdana"/>
                <w:b/>
                <w:sz w:val="20"/>
                <w:szCs w:val="20"/>
                <w:highlight w:val="yellow"/>
              </w:rPr>
            </w:pPr>
            <w:r w:rsidRPr="00120A50">
              <w:rPr>
                <w:rFonts w:ascii="Verdana" w:hAnsi="Verdana"/>
                <w:b/>
                <w:sz w:val="20"/>
                <w:szCs w:val="20"/>
                <w:highlight w:val="yellow"/>
              </w:rPr>
              <w:t>Name, address and email address of every person, council or prescribed organisation notified under either</w:t>
            </w:r>
          </w:p>
          <w:p w14:paraId="33C3C624" w14:textId="77777777" w:rsidR="00255BFC" w:rsidRPr="00120A50" w:rsidRDefault="0028017D">
            <w:pPr>
              <w:numPr>
                <w:ilvl w:val="0"/>
                <w:numId w:val="2"/>
              </w:numPr>
              <w:rPr>
                <w:highlight w:val="yellow"/>
              </w:rPr>
            </w:pPr>
            <w:r w:rsidRPr="00120A50">
              <w:rPr>
                <w:rFonts w:ascii="Verdana" w:hAnsi="Verdana"/>
                <w:b/>
                <w:sz w:val="20"/>
                <w:szCs w:val="20"/>
                <w:highlight w:val="yellow"/>
              </w:rPr>
              <w:t>paragraph 1(3)(b)(</w:t>
            </w:r>
            <w:proofErr w:type="spellStart"/>
            <w:r w:rsidRPr="00120A50">
              <w:rPr>
                <w:rFonts w:ascii="Verdana" w:hAnsi="Verdana"/>
                <w:b/>
                <w:sz w:val="20"/>
                <w:szCs w:val="20"/>
                <w:highlight w:val="yellow"/>
              </w:rPr>
              <w:t>i</w:t>
            </w:r>
            <w:proofErr w:type="spellEnd"/>
            <w:r w:rsidRPr="00120A50">
              <w:rPr>
                <w:rFonts w:ascii="Verdana" w:hAnsi="Verdana"/>
                <w:b/>
                <w:sz w:val="20"/>
                <w:szCs w:val="20"/>
                <w:highlight w:val="yellow"/>
              </w:rPr>
              <w:t xml:space="preserve">), (ii) and (iv) of Schedule 6 to the 1980 Act and </w:t>
            </w:r>
            <w:r w:rsidRPr="00120A50">
              <w:rPr>
                <w:rFonts w:ascii="Verdana" w:hAnsi="Verdana"/>
                <w:b/>
                <w:sz w:val="20"/>
                <w:szCs w:val="20"/>
                <w:highlight w:val="yellow"/>
                <w:u w:val="wave"/>
              </w:rPr>
              <w:t xml:space="preserve">Schedule 3 of SI 1993 No.11 Highways England and Wales, The Public Path Orders regulations </w:t>
            </w:r>
            <w:proofErr w:type="gramStart"/>
            <w:r w:rsidRPr="00120A50">
              <w:rPr>
                <w:rFonts w:ascii="Verdana" w:hAnsi="Verdana"/>
                <w:b/>
                <w:sz w:val="20"/>
                <w:szCs w:val="20"/>
                <w:highlight w:val="yellow"/>
                <w:u w:val="wave"/>
              </w:rPr>
              <w:t>1993;</w:t>
            </w:r>
            <w:proofErr w:type="gramEnd"/>
            <w:r w:rsidRPr="00120A50">
              <w:rPr>
                <w:rFonts w:ascii="Verdana" w:hAnsi="Verdana"/>
                <w:b/>
                <w:sz w:val="20"/>
                <w:szCs w:val="20"/>
                <w:highlight w:val="yellow"/>
                <w:u w:val="wave"/>
              </w:rPr>
              <w:t xml:space="preserve"> </w:t>
            </w:r>
          </w:p>
          <w:p w14:paraId="7895324F" w14:textId="77777777" w:rsidR="00255BFC" w:rsidRPr="00120A50" w:rsidRDefault="0028017D">
            <w:pPr>
              <w:rPr>
                <w:rFonts w:ascii="Verdana" w:hAnsi="Verdana"/>
                <w:b/>
                <w:sz w:val="20"/>
                <w:szCs w:val="20"/>
                <w:highlight w:val="yellow"/>
              </w:rPr>
            </w:pPr>
            <w:r w:rsidRPr="00120A50">
              <w:rPr>
                <w:rFonts w:ascii="Verdana" w:hAnsi="Verdana"/>
                <w:b/>
                <w:sz w:val="20"/>
                <w:szCs w:val="20"/>
                <w:highlight w:val="yellow"/>
              </w:rPr>
              <w:t>or</w:t>
            </w:r>
          </w:p>
          <w:p w14:paraId="0EB7FBBC" w14:textId="77777777" w:rsidR="00255BFC" w:rsidRPr="00120A50" w:rsidRDefault="0028017D">
            <w:pPr>
              <w:numPr>
                <w:ilvl w:val="0"/>
                <w:numId w:val="2"/>
              </w:numPr>
              <w:rPr>
                <w:highlight w:val="yellow"/>
              </w:rPr>
            </w:pPr>
            <w:r w:rsidRPr="00120A50">
              <w:rPr>
                <w:rFonts w:ascii="Verdana" w:hAnsi="Verdana"/>
                <w:b/>
                <w:sz w:val="20"/>
                <w:szCs w:val="20"/>
                <w:highlight w:val="yellow"/>
              </w:rPr>
              <w:t>paragraph 3(2)(b)(</w:t>
            </w:r>
            <w:proofErr w:type="spellStart"/>
            <w:r w:rsidRPr="00120A50">
              <w:rPr>
                <w:rFonts w:ascii="Verdana" w:hAnsi="Verdana"/>
                <w:b/>
                <w:sz w:val="20"/>
                <w:szCs w:val="20"/>
                <w:highlight w:val="yellow"/>
              </w:rPr>
              <w:t>i</w:t>
            </w:r>
            <w:proofErr w:type="spellEnd"/>
            <w:r w:rsidRPr="00120A50">
              <w:rPr>
                <w:rFonts w:ascii="Verdana" w:hAnsi="Verdana"/>
                <w:b/>
                <w:sz w:val="20"/>
                <w:szCs w:val="20"/>
                <w:highlight w:val="yellow"/>
              </w:rPr>
              <w:t xml:space="preserve">), (ii) and (iv) of Schedule 15 to the 1981 Act and </w:t>
            </w:r>
            <w:r w:rsidRPr="00120A50">
              <w:rPr>
                <w:rFonts w:ascii="Verdana" w:hAnsi="Verdana"/>
                <w:b/>
                <w:sz w:val="20"/>
                <w:szCs w:val="20"/>
                <w:highlight w:val="yellow"/>
                <w:u w:val="wave"/>
              </w:rPr>
              <w:t xml:space="preserve">Schedule 6 of SI 1993, No.12 Rights of Way, The Wildlife and Countryside (Definitive Maps and Statements) Regulations </w:t>
            </w:r>
            <w:proofErr w:type="gramStart"/>
            <w:r w:rsidRPr="00120A50">
              <w:rPr>
                <w:rFonts w:ascii="Verdana" w:hAnsi="Verdana"/>
                <w:b/>
                <w:sz w:val="20"/>
                <w:szCs w:val="20"/>
                <w:highlight w:val="yellow"/>
                <w:u w:val="wave"/>
              </w:rPr>
              <w:t>1993;</w:t>
            </w:r>
            <w:proofErr w:type="gramEnd"/>
            <w:r w:rsidRPr="00120A50">
              <w:rPr>
                <w:rFonts w:ascii="Verdana" w:hAnsi="Verdana"/>
                <w:b/>
                <w:sz w:val="20"/>
                <w:szCs w:val="20"/>
                <w:highlight w:val="yellow"/>
                <w:u w:val="wave"/>
              </w:rPr>
              <w:t xml:space="preserve"> </w:t>
            </w:r>
          </w:p>
          <w:p w14:paraId="434118AA" w14:textId="77777777" w:rsidR="00255BFC" w:rsidRPr="00120A50" w:rsidRDefault="0028017D">
            <w:pPr>
              <w:rPr>
                <w:rFonts w:ascii="Verdana" w:hAnsi="Verdana"/>
                <w:b/>
                <w:sz w:val="20"/>
                <w:szCs w:val="20"/>
                <w:highlight w:val="yellow"/>
              </w:rPr>
            </w:pPr>
            <w:r w:rsidRPr="00120A50">
              <w:rPr>
                <w:rFonts w:ascii="Verdana" w:hAnsi="Verdana"/>
                <w:b/>
                <w:sz w:val="20"/>
                <w:szCs w:val="20"/>
                <w:highlight w:val="yellow"/>
              </w:rPr>
              <w:t>or</w:t>
            </w:r>
          </w:p>
          <w:p w14:paraId="335C0288" w14:textId="77777777" w:rsidR="00255BFC" w:rsidRPr="00120A50" w:rsidRDefault="0028017D">
            <w:pPr>
              <w:numPr>
                <w:ilvl w:val="0"/>
                <w:numId w:val="2"/>
              </w:numPr>
              <w:rPr>
                <w:highlight w:val="yellow"/>
              </w:rPr>
            </w:pPr>
            <w:r w:rsidRPr="00120A50">
              <w:rPr>
                <w:rFonts w:ascii="Verdana" w:hAnsi="Verdana"/>
                <w:b/>
                <w:sz w:val="20"/>
                <w:szCs w:val="20"/>
                <w:highlight w:val="yellow"/>
              </w:rPr>
              <w:t>paragraph 1(2)(b)(</w:t>
            </w:r>
            <w:proofErr w:type="spellStart"/>
            <w:r w:rsidRPr="00120A50">
              <w:rPr>
                <w:rFonts w:ascii="Verdana" w:hAnsi="Verdana"/>
                <w:b/>
                <w:sz w:val="20"/>
                <w:szCs w:val="20"/>
                <w:highlight w:val="yellow"/>
              </w:rPr>
              <w:t>i</w:t>
            </w:r>
            <w:proofErr w:type="spellEnd"/>
            <w:r w:rsidRPr="00120A50">
              <w:rPr>
                <w:rFonts w:ascii="Verdana" w:hAnsi="Verdana"/>
                <w:b/>
                <w:sz w:val="20"/>
                <w:szCs w:val="20"/>
                <w:highlight w:val="yellow"/>
              </w:rPr>
              <w:t xml:space="preserve">) to (iii) and (v) of Schedule 14 to the 1990 Act and </w:t>
            </w:r>
            <w:r w:rsidRPr="00120A50">
              <w:rPr>
                <w:rFonts w:ascii="Verdana" w:hAnsi="Verdana"/>
                <w:b/>
                <w:sz w:val="20"/>
                <w:szCs w:val="20"/>
                <w:highlight w:val="yellow"/>
                <w:u w:val="wave"/>
              </w:rPr>
              <w:t>Schedule 3 of SI 1993 No.10 Rights of Way, Town and Country Planning (Public Path Orders) Regulations 1993.</w:t>
            </w:r>
          </w:p>
          <w:p w14:paraId="6BD9EDE6" w14:textId="77777777" w:rsidR="00255BFC" w:rsidRPr="00120A50" w:rsidRDefault="0028017D">
            <w:pPr>
              <w:rPr>
                <w:highlight w:val="yellow"/>
              </w:rPr>
            </w:pPr>
            <w:r w:rsidRPr="00120A50">
              <w:rPr>
                <w:rFonts w:ascii="Verdana" w:hAnsi="Verdana"/>
                <w:b/>
                <w:sz w:val="20"/>
                <w:szCs w:val="20"/>
                <w:highlight w:val="yellow"/>
              </w:rPr>
              <w:t xml:space="preserve">Please ensure the list you send to us is up to-date.  If it is possible for you to do so, we would appreciate this information being submitted in a format that we can easily photocopy onto label sheets – please see illustration at Note 4 of Guidance Document. </w:t>
            </w:r>
            <w:r w:rsidRPr="00120A50">
              <w:rPr>
                <w:rFonts w:ascii="Verdana" w:hAnsi="Verdana"/>
                <w:b/>
                <w:color w:val="FF0000"/>
                <w:sz w:val="20"/>
                <w:szCs w:val="20"/>
                <w:highlight w:val="yellow"/>
              </w:rPr>
              <w:t>It is also important that an email address is provided for each party to support electronic communication as default.</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903C" w14:textId="77777777" w:rsidR="00255BFC" w:rsidRPr="00120A50" w:rsidRDefault="0028017D">
            <w:pPr>
              <w:jc w:val="center"/>
              <w:rPr>
                <w:rFonts w:ascii="Verdana" w:hAnsi="Verdana"/>
                <w:sz w:val="20"/>
                <w:szCs w:val="20"/>
                <w:highlight w:val="yellow"/>
              </w:rPr>
            </w:pPr>
            <w:r w:rsidRPr="00120A50">
              <w:rPr>
                <w:rFonts w:ascii="Verdana" w:hAnsi="Verdana"/>
                <w:sz w:val="20"/>
                <w:szCs w:val="20"/>
                <w:highlight w:val="yellow"/>
              </w:rPr>
              <w:t>10</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150D" w14:textId="77777777" w:rsidR="00255BFC" w:rsidRPr="00386970" w:rsidRDefault="00255BFC">
            <w:pPr>
              <w:rPr>
                <w:rFonts w:ascii="Verdana" w:hAnsi="Verdana"/>
                <w:sz w:val="20"/>
                <w:szCs w:val="20"/>
              </w:rPr>
            </w:pPr>
          </w:p>
        </w:tc>
      </w:tr>
      <w:tr w:rsidR="00255BFC" w:rsidRPr="00386970" w14:paraId="76982A83"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F6E20" w14:textId="77777777" w:rsidR="00255BFC" w:rsidRPr="00C816E2" w:rsidRDefault="0028017D">
            <w:pPr>
              <w:rPr>
                <w:rFonts w:ascii="Verdana" w:hAnsi="Verdana"/>
                <w:b/>
                <w:sz w:val="20"/>
                <w:szCs w:val="20"/>
                <w:highlight w:val="yellow"/>
              </w:rPr>
            </w:pPr>
            <w:r w:rsidRPr="00C816E2">
              <w:rPr>
                <w:rFonts w:ascii="Verdana" w:hAnsi="Verdana"/>
                <w:b/>
                <w:sz w:val="20"/>
                <w:szCs w:val="20"/>
                <w:highlight w:val="yellow"/>
              </w:rPr>
              <w:t>Undertaking that if confirmed, notice will be duly published and served; or if not confirmed notice will be duly served.</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0673D" w14:textId="77777777" w:rsidR="00255BFC" w:rsidRPr="00C816E2" w:rsidRDefault="0028017D">
            <w:pPr>
              <w:jc w:val="center"/>
              <w:rPr>
                <w:rFonts w:ascii="Verdana" w:hAnsi="Verdana"/>
                <w:sz w:val="20"/>
                <w:szCs w:val="20"/>
                <w:highlight w:val="yellow"/>
              </w:rPr>
            </w:pPr>
            <w:r w:rsidRPr="00C816E2">
              <w:rPr>
                <w:rFonts w:ascii="Verdana" w:hAnsi="Verdana"/>
                <w:sz w:val="20"/>
                <w:szCs w:val="20"/>
                <w:highlight w:val="yellow"/>
              </w:rPr>
              <w:t>11</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5700B" w14:textId="77777777" w:rsidR="00255BFC" w:rsidRPr="00386970" w:rsidRDefault="00255BFC">
            <w:pPr>
              <w:rPr>
                <w:rFonts w:ascii="Verdana" w:hAnsi="Verdana"/>
                <w:sz w:val="20"/>
                <w:szCs w:val="20"/>
              </w:rPr>
            </w:pPr>
          </w:p>
        </w:tc>
      </w:tr>
      <w:tr w:rsidR="00255BFC" w:rsidRPr="00386970" w14:paraId="3B3D251A"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3DF99" w14:textId="77777777" w:rsidR="00255BFC" w:rsidRPr="008C40D6" w:rsidRDefault="0028017D">
            <w:pPr>
              <w:rPr>
                <w:rFonts w:ascii="Verdana" w:hAnsi="Verdana"/>
                <w:sz w:val="20"/>
                <w:szCs w:val="20"/>
                <w:highlight w:val="yellow"/>
              </w:rPr>
            </w:pPr>
            <w:r w:rsidRPr="008C40D6">
              <w:rPr>
                <w:rFonts w:ascii="Verdana" w:hAnsi="Verdana"/>
                <w:sz w:val="20"/>
                <w:szCs w:val="20"/>
                <w:highlight w:val="yellow"/>
              </w:rPr>
              <w:t>Location map to enable the Inspector to locate the site.</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5BBBD" w14:textId="77777777" w:rsidR="00255BFC" w:rsidRPr="008C40D6" w:rsidRDefault="0028017D">
            <w:pPr>
              <w:jc w:val="center"/>
              <w:rPr>
                <w:rFonts w:ascii="Verdana" w:hAnsi="Verdana"/>
                <w:sz w:val="20"/>
                <w:szCs w:val="20"/>
                <w:highlight w:val="yellow"/>
              </w:rPr>
            </w:pPr>
            <w:r w:rsidRPr="008C40D6">
              <w:rPr>
                <w:rFonts w:ascii="Verdana" w:hAnsi="Verdana"/>
                <w:sz w:val="20"/>
                <w:szCs w:val="20"/>
                <w:highlight w:val="yellow"/>
              </w:rPr>
              <w:t>12</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FFC42" w14:textId="77777777" w:rsidR="00255BFC" w:rsidRPr="00386970" w:rsidRDefault="00255BFC">
            <w:pPr>
              <w:rPr>
                <w:rFonts w:ascii="Verdana" w:hAnsi="Verdana"/>
                <w:sz w:val="20"/>
                <w:szCs w:val="20"/>
              </w:rPr>
            </w:pPr>
          </w:p>
        </w:tc>
      </w:tr>
      <w:tr w:rsidR="00255BFC" w:rsidRPr="00386970" w14:paraId="30D46E85"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527F8" w14:textId="77777777" w:rsidR="00255BFC" w:rsidRPr="00C816E2" w:rsidRDefault="0028017D">
            <w:pPr>
              <w:rPr>
                <w:rFonts w:ascii="Verdana" w:hAnsi="Verdana"/>
                <w:sz w:val="20"/>
                <w:szCs w:val="20"/>
                <w:highlight w:val="yellow"/>
              </w:rPr>
            </w:pPr>
            <w:r w:rsidRPr="00C816E2">
              <w:rPr>
                <w:rFonts w:ascii="Verdana" w:hAnsi="Verdana"/>
                <w:sz w:val="20"/>
                <w:szCs w:val="20"/>
                <w:highlight w:val="yellow"/>
              </w:rPr>
              <w:t>Written permission from the landowner allowing the Inspector access to the land (where applicable).</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B208C" w14:textId="77777777" w:rsidR="00255BFC" w:rsidRPr="00C816E2" w:rsidRDefault="0028017D">
            <w:pPr>
              <w:jc w:val="center"/>
              <w:rPr>
                <w:rFonts w:ascii="Verdana" w:hAnsi="Verdana"/>
                <w:sz w:val="20"/>
                <w:szCs w:val="20"/>
                <w:highlight w:val="yellow"/>
              </w:rPr>
            </w:pPr>
            <w:r w:rsidRPr="00C816E2">
              <w:rPr>
                <w:rFonts w:ascii="Verdana" w:hAnsi="Verdana"/>
                <w:sz w:val="20"/>
                <w:szCs w:val="20"/>
                <w:highlight w:val="yellow"/>
              </w:rPr>
              <w:t>13</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C7154" w14:textId="77777777" w:rsidR="00255BFC" w:rsidRPr="00386970" w:rsidRDefault="00255BFC">
            <w:pPr>
              <w:rPr>
                <w:rFonts w:ascii="Verdana" w:hAnsi="Verdana"/>
                <w:sz w:val="20"/>
                <w:szCs w:val="20"/>
              </w:rPr>
            </w:pPr>
          </w:p>
        </w:tc>
      </w:tr>
      <w:tr w:rsidR="00255BFC" w:rsidRPr="00386970" w14:paraId="3CB7AFEE" w14:textId="77777777">
        <w:trPr>
          <w:trHeight w:val="494"/>
        </w:trPr>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0B756" w14:textId="77777777" w:rsidR="00255BFC" w:rsidRPr="008C40D6" w:rsidRDefault="0028017D">
            <w:pPr>
              <w:rPr>
                <w:rFonts w:ascii="Verdana" w:hAnsi="Verdana"/>
                <w:sz w:val="20"/>
                <w:szCs w:val="20"/>
                <w:highlight w:val="yellow"/>
              </w:rPr>
            </w:pPr>
            <w:r w:rsidRPr="008C40D6">
              <w:rPr>
                <w:rFonts w:ascii="Verdana" w:hAnsi="Verdana"/>
                <w:sz w:val="20"/>
                <w:szCs w:val="20"/>
                <w:highlight w:val="yellow"/>
              </w:rPr>
              <w:t>Name and address of the applicant.</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41FA" w14:textId="77777777" w:rsidR="00255BFC" w:rsidRPr="008C40D6" w:rsidRDefault="0028017D">
            <w:pPr>
              <w:jc w:val="center"/>
              <w:rPr>
                <w:rFonts w:ascii="Verdana" w:hAnsi="Verdana"/>
                <w:sz w:val="20"/>
                <w:szCs w:val="20"/>
                <w:highlight w:val="yellow"/>
              </w:rPr>
            </w:pPr>
            <w:r w:rsidRPr="008C40D6">
              <w:rPr>
                <w:rFonts w:ascii="Verdana" w:hAnsi="Verdana"/>
                <w:sz w:val="20"/>
                <w:szCs w:val="20"/>
                <w:highlight w:val="yellow"/>
              </w:rPr>
              <w:t>14</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BE3B" w14:textId="77777777" w:rsidR="00255BFC" w:rsidRPr="00386970" w:rsidRDefault="00255BFC">
            <w:pPr>
              <w:rPr>
                <w:rFonts w:ascii="Verdana" w:hAnsi="Verdana"/>
                <w:sz w:val="20"/>
                <w:szCs w:val="20"/>
              </w:rPr>
            </w:pPr>
          </w:p>
        </w:tc>
      </w:tr>
      <w:tr w:rsidR="00255BFC" w:rsidRPr="00386970" w14:paraId="1416DB6C" w14:textId="77777777">
        <w:trPr>
          <w:trHeight w:val="372"/>
        </w:trPr>
        <w:tc>
          <w:tcPr>
            <w:tcW w:w="86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16C6" w14:textId="77777777" w:rsidR="00255BFC" w:rsidRPr="00C816E2" w:rsidRDefault="0028017D">
            <w:pPr>
              <w:numPr>
                <w:ilvl w:val="0"/>
                <w:numId w:val="3"/>
              </w:numPr>
              <w:rPr>
                <w:rFonts w:ascii="Verdana" w:hAnsi="Verdana"/>
                <w:sz w:val="20"/>
                <w:szCs w:val="20"/>
                <w:highlight w:val="yellow"/>
              </w:rPr>
            </w:pPr>
            <w:r w:rsidRPr="00C816E2">
              <w:rPr>
                <w:rFonts w:ascii="Verdana" w:hAnsi="Verdana"/>
                <w:sz w:val="20"/>
                <w:szCs w:val="20"/>
                <w:highlight w:val="yellow"/>
              </w:rPr>
              <w:t xml:space="preserve">Confirmation that the OMA is supporting the order.  </w:t>
            </w:r>
          </w:p>
          <w:p w14:paraId="08A7978E" w14:textId="77777777" w:rsidR="00255BFC" w:rsidRPr="00C816E2" w:rsidRDefault="0028017D">
            <w:pPr>
              <w:numPr>
                <w:ilvl w:val="0"/>
                <w:numId w:val="3"/>
              </w:numPr>
              <w:rPr>
                <w:rFonts w:ascii="Verdana" w:hAnsi="Verdana"/>
                <w:sz w:val="20"/>
                <w:szCs w:val="20"/>
                <w:highlight w:val="yellow"/>
              </w:rPr>
            </w:pPr>
            <w:r w:rsidRPr="00C816E2">
              <w:rPr>
                <w:rFonts w:ascii="Verdana" w:hAnsi="Verdana"/>
                <w:sz w:val="20"/>
                <w:szCs w:val="20"/>
                <w:highlight w:val="yellow"/>
              </w:rPr>
              <w:t>If an Inquiry or Hearing is held, will you still be supporting the order.</w:t>
            </w:r>
          </w:p>
          <w:p w14:paraId="206DCC2C" w14:textId="77777777" w:rsidR="00255BFC" w:rsidRPr="00C816E2" w:rsidRDefault="0028017D">
            <w:pPr>
              <w:rPr>
                <w:rFonts w:ascii="Verdana" w:hAnsi="Verdana"/>
                <w:sz w:val="20"/>
                <w:szCs w:val="20"/>
                <w:highlight w:val="yellow"/>
              </w:rPr>
            </w:pPr>
            <w:r w:rsidRPr="00C816E2">
              <w:rPr>
                <w:rFonts w:ascii="Verdana" w:hAnsi="Verdana"/>
                <w:sz w:val="20"/>
                <w:szCs w:val="20"/>
                <w:highlight w:val="yellow"/>
              </w:rPr>
              <w:t>If you are not then you will need to arrange for a person, usually the applicant or a supporter, to present the case for the Order(s). Please provide details of this person here</w:t>
            </w:r>
          </w:p>
          <w:p w14:paraId="2F3E868F" w14:textId="77777777" w:rsidR="00255BFC" w:rsidRPr="00C816E2" w:rsidRDefault="0028017D">
            <w:pPr>
              <w:rPr>
                <w:highlight w:val="yellow"/>
              </w:rPr>
            </w:pPr>
            <w:r w:rsidRPr="00C816E2">
              <w:rPr>
                <w:rFonts w:ascii="Verdana" w:hAnsi="Verdana"/>
                <w:b/>
                <w:bCs/>
                <w:sz w:val="20"/>
                <w:szCs w:val="20"/>
                <w:highlight w:val="yellow"/>
              </w:rPr>
              <w:t>Name</w:t>
            </w:r>
            <w:r w:rsidRPr="00C816E2">
              <w:rPr>
                <w:rFonts w:ascii="Verdana" w:hAnsi="Verdana"/>
                <w:sz w:val="20"/>
                <w:szCs w:val="20"/>
                <w:highlight w:val="yellow"/>
              </w:rPr>
              <w:t>:</w:t>
            </w:r>
          </w:p>
          <w:p w14:paraId="0CBCD5DF" w14:textId="77777777" w:rsidR="00255BFC" w:rsidRPr="00C816E2" w:rsidRDefault="0028017D">
            <w:pPr>
              <w:rPr>
                <w:highlight w:val="yellow"/>
              </w:rPr>
            </w:pPr>
            <w:r w:rsidRPr="00C816E2">
              <w:rPr>
                <w:rFonts w:ascii="Verdana" w:hAnsi="Verdana"/>
                <w:b/>
                <w:bCs/>
                <w:sz w:val="20"/>
                <w:szCs w:val="20"/>
                <w:highlight w:val="yellow"/>
              </w:rPr>
              <w:t>Address</w:t>
            </w:r>
            <w:r w:rsidRPr="00C816E2">
              <w:rPr>
                <w:rFonts w:ascii="Verdana" w:hAnsi="Verdana"/>
                <w:sz w:val="20"/>
                <w:szCs w:val="20"/>
                <w:highlight w:val="yellow"/>
              </w:rPr>
              <w:t>:</w:t>
            </w:r>
          </w:p>
          <w:p w14:paraId="43658F26" w14:textId="77777777" w:rsidR="00255BFC" w:rsidRPr="00386970" w:rsidRDefault="0028017D">
            <w:r w:rsidRPr="00C816E2">
              <w:rPr>
                <w:rFonts w:ascii="Verdana" w:hAnsi="Verdana"/>
                <w:b/>
                <w:bCs/>
                <w:sz w:val="20"/>
                <w:szCs w:val="20"/>
                <w:highlight w:val="yellow"/>
              </w:rPr>
              <w:t>Email</w:t>
            </w:r>
            <w:r w:rsidRPr="00C816E2">
              <w:rPr>
                <w:rFonts w:ascii="Verdana" w:hAnsi="Verdana"/>
                <w:sz w:val="20"/>
                <w:szCs w:val="20"/>
                <w:highlight w:val="yellow"/>
              </w:rPr>
              <w:t>:</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1750E" w14:textId="77777777" w:rsidR="00255BFC" w:rsidRPr="00386970" w:rsidRDefault="0028017D">
            <w:pPr>
              <w:jc w:val="center"/>
              <w:rPr>
                <w:rFonts w:ascii="Verdana" w:hAnsi="Verdana"/>
                <w:sz w:val="20"/>
                <w:szCs w:val="20"/>
              </w:rPr>
            </w:pPr>
            <w:r w:rsidRPr="00C816E2">
              <w:rPr>
                <w:rFonts w:ascii="Verdana" w:hAnsi="Verdana"/>
                <w:sz w:val="20"/>
                <w:szCs w:val="20"/>
                <w:highlight w:val="yellow"/>
              </w:rPr>
              <w:t>15</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4622B" w14:textId="77777777" w:rsidR="00255BFC" w:rsidRPr="00386970" w:rsidRDefault="00255BFC">
            <w:pPr>
              <w:rPr>
                <w:rFonts w:ascii="Verdana" w:hAnsi="Verdana"/>
                <w:sz w:val="20"/>
                <w:szCs w:val="20"/>
              </w:rPr>
            </w:pPr>
          </w:p>
        </w:tc>
      </w:tr>
      <w:tr w:rsidR="00255BFC" w:rsidRPr="00386970" w14:paraId="3EE76297" w14:textId="77777777">
        <w:trPr>
          <w:trHeight w:val="370"/>
        </w:trPr>
        <w:tc>
          <w:tcPr>
            <w:tcW w:w="86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C82DE" w14:textId="77777777" w:rsidR="00255BFC" w:rsidRPr="00386970" w:rsidRDefault="00255BFC">
            <w:pPr>
              <w:rPr>
                <w:rFonts w:ascii="Verdana" w:hAnsi="Verdana"/>
                <w:sz w:val="20"/>
                <w:szCs w:val="20"/>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5672C" w14:textId="0D928A8C" w:rsidR="00255BFC" w:rsidRPr="00386970" w:rsidRDefault="00255BFC">
            <w:pPr>
              <w:jc w:val="center"/>
              <w:rPr>
                <w:rFonts w:ascii="Verdana" w:hAnsi="Verdana"/>
                <w:sz w:val="20"/>
                <w:szCs w:val="20"/>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3EBBD" w14:textId="77777777" w:rsidR="00255BFC" w:rsidRPr="00386970" w:rsidRDefault="00255BFC">
            <w:pPr>
              <w:rPr>
                <w:rFonts w:ascii="Verdana" w:hAnsi="Verdana"/>
                <w:sz w:val="20"/>
                <w:szCs w:val="20"/>
              </w:rPr>
            </w:pPr>
          </w:p>
        </w:tc>
      </w:tr>
      <w:tr w:rsidR="00255BFC" w:rsidRPr="00386970" w14:paraId="31725ABA" w14:textId="77777777">
        <w:trPr>
          <w:trHeight w:val="370"/>
        </w:trPr>
        <w:tc>
          <w:tcPr>
            <w:tcW w:w="86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E05C9" w14:textId="77777777" w:rsidR="00255BFC" w:rsidRPr="00386970" w:rsidRDefault="00255BFC">
            <w:pPr>
              <w:rPr>
                <w:rFonts w:ascii="Verdana" w:hAnsi="Verdana"/>
                <w:sz w:val="20"/>
                <w:szCs w:val="20"/>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0BC13" w14:textId="77777777" w:rsidR="00255BFC" w:rsidRPr="00386970" w:rsidRDefault="00255BFC">
            <w:pPr>
              <w:jc w:val="center"/>
              <w:rPr>
                <w:rFonts w:ascii="Verdana" w:hAnsi="Verdana"/>
                <w:sz w:val="20"/>
                <w:szCs w:val="20"/>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E663" w14:textId="77777777" w:rsidR="00255BFC" w:rsidRPr="00386970" w:rsidRDefault="00255BFC">
            <w:pPr>
              <w:rPr>
                <w:rFonts w:ascii="Verdana" w:hAnsi="Verdana"/>
                <w:sz w:val="20"/>
                <w:szCs w:val="20"/>
              </w:rPr>
            </w:pPr>
          </w:p>
        </w:tc>
      </w:tr>
      <w:tr w:rsidR="00255BFC" w:rsidRPr="00386970" w14:paraId="64BB624F" w14:textId="77777777">
        <w:trPr>
          <w:trHeight w:val="953"/>
        </w:trPr>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F6797" w14:textId="77777777" w:rsidR="00255BFC" w:rsidRPr="000B47C9" w:rsidRDefault="0028017D">
            <w:pPr>
              <w:rPr>
                <w:rFonts w:ascii="Verdana" w:hAnsi="Verdana"/>
                <w:sz w:val="20"/>
                <w:szCs w:val="20"/>
                <w:highlight w:val="yellow"/>
              </w:rPr>
            </w:pPr>
            <w:r w:rsidRPr="000B47C9">
              <w:rPr>
                <w:rFonts w:ascii="Verdana" w:hAnsi="Verdana"/>
                <w:sz w:val="20"/>
                <w:szCs w:val="20"/>
                <w:highlight w:val="yellow"/>
              </w:rPr>
              <w:lastRenderedPageBreak/>
              <w:t>Details of the time and place where documents relating to the order will be made available for public inspection by the authority.</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5D369" w14:textId="5665EB65" w:rsidR="00255BFC" w:rsidRPr="000B47C9" w:rsidRDefault="0028017D">
            <w:pPr>
              <w:jc w:val="center"/>
              <w:rPr>
                <w:rFonts w:ascii="Verdana" w:hAnsi="Verdana"/>
                <w:sz w:val="20"/>
                <w:szCs w:val="20"/>
                <w:highlight w:val="yellow"/>
              </w:rPr>
            </w:pPr>
            <w:r w:rsidRPr="000B47C9">
              <w:rPr>
                <w:rFonts w:ascii="Verdana" w:hAnsi="Verdana"/>
                <w:sz w:val="20"/>
                <w:szCs w:val="20"/>
                <w:highlight w:val="yellow"/>
              </w:rPr>
              <w:t>1</w:t>
            </w:r>
            <w:r w:rsidR="00DC6A83" w:rsidRPr="000B47C9">
              <w:rPr>
                <w:rFonts w:ascii="Verdana" w:hAnsi="Verdana"/>
                <w:sz w:val="20"/>
                <w:szCs w:val="20"/>
                <w:highlight w:val="yellow"/>
              </w:rPr>
              <w:t>6</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C4EE5" w14:textId="77777777" w:rsidR="00255BFC" w:rsidRPr="00386970" w:rsidRDefault="00255BFC">
            <w:pPr>
              <w:rPr>
                <w:rFonts w:ascii="Verdana" w:hAnsi="Verdana"/>
                <w:sz w:val="20"/>
                <w:szCs w:val="20"/>
              </w:rPr>
            </w:pPr>
          </w:p>
        </w:tc>
      </w:tr>
      <w:tr w:rsidR="00255BFC" w:rsidRPr="00386970" w14:paraId="15B9F0F2" w14:textId="77777777">
        <w:trPr>
          <w:trHeight w:val="723"/>
        </w:trPr>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7569B" w14:textId="77777777" w:rsidR="00255BFC" w:rsidRPr="0018618D" w:rsidRDefault="0028017D">
            <w:pPr>
              <w:rPr>
                <w:highlight w:val="yellow"/>
              </w:rPr>
            </w:pPr>
            <w:r w:rsidRPr="0018618D">
              <w:rPr>
                <w:rFonts w:ascii="Verdana" w:hAnsi="Verdana"/>
                <w:sz w:val="20"/>
                <w:szCs w:val="20"/>
                <w:highlight w:val="yellow"/>
              </w:rPr>
              <w:t xml:space="preserve">Health and Safety issues; please complete the attached questionnaire </w:t>
            </w:r>
            <w:r w:rsidRPr="0018618D">
              <w:rPr>
                <w:rFonts w:ascii="Verdana" w:hAnsi="Verdana"/>
                <w:b/>
                <w:bCs/>
                <w:sz w:val="20"/>
                <w:szCs w:val="20"/>
                <w:highlight w:val="yellow"/>
              </w:rPr>
              <w:t>(To be completed by OMA).</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2CFC" w14:textId="05C23BE0" w:rsidR="00255BFC" w:rsidRPr="0018618D" w:rsidRDefault="0028017D">
            <w:pPr>
              <w:jc w:val="center"/>
              <w:rPr>
                <w:rFonts w:ascii="Verdana" w:hAnsi="Verdana"/>
                <w:sz w:val="20"/>
                <w:szCs w:val="20"/>
                <w:highlight w:val="yellow"/>
              </w:rPr>
            </w:pPr>
            <w:r w:rsidRPr="0018618D">
              <w:rPr>
                <w:rFonts w:ascii="Verdana" w:hAnsi="Verdana"/>
                <w:sz w:val="20"/>
                <w:szCs w:val="20"/>
                <w:highlight w:val="yellow"/>
              </w:rPr>
              <w:t>1</w:t>
            </w:r>
            <w:r w:rsidR="00DC6A83" w:rsidRPr="0018618D">
              <w:rPr>
                <w:rFonts w:ascii="Verdana" w:hAnsi="Verdana"/>
                <w:sz w:val="20"/>
                <w:szCs w:val="20"/>
                <w:highlight w:val="yellow"/>
              </w:rPr>
              <w:t>7</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48D9F" w14:textId="77777777" w:rsidR="00255BFC" w:rsidRPr="00386970" w:rsidRDefault="00255BFC">
            <w:pPr>
              <w:rPr>
                <w:rFonts w:ascii="Verdana" w:hAnsi="Verdana"/>
                <w:sz w:val="20"/>
                <w:szCs w:val="20"/>
              </w:rPr>
            </w:pPr>
          </w:p>
        </w:tc>
      </w:tr>
      <w:tr w:rsidR="00255BFC" w:rsidRPr="0018618D" w14:paraId="4BD5A158"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D21C6" w14:textId="77777777" w:rsidR="00255BFC" w:rsidRPr="0018618D" w:rsidRDefault="0028017D">
            <w:pPr>
              <w:rPr>
                <w:rFonts w:ascii="Verdana" w:hAnsi="Verdana"/>
                <w:sz w:val="20"/>
                <w:szCs w:val="20"/>
              </w:rPr>
            </w:pPr>
            <w:r w:rsidRPr="000B47C9">
              <w:rPr>
                <w:rFonts w:ascii="Verdana" w:hAnsi="Verdana"/>
                <w:sz w:val="20"/>
                <w:szCs w:val="20"/>
                <w:highlight w:val="yellow"/>
              </w:rPr>
              <w:t>If the Order Map is larger than A3, an A3 (or smaller) copy of the Order Map with the appropriate grid references.  (We are unable to photocopy or scan maps which are larger than A3 in size).</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62B4" w14:textId="3691C6E4" w:rsidR="00255BFC" w:rsidRPr="0018618D" w:rsidRDefault="00255BFC">
            <w:pPr>
              <w:jc w:val="center"/>
              <w:rPr>
                <w:rFonts w:ascii="Verdana" w:hAnsi="Verdana"/>
                <w:sz w:val="20"/>
                <w:szCs w:val="20"/>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84898" w14:textId="77777777" w:rsidR="00255BFC" w:rsidRPr="0018618D" w:rsidRDefault="00255BFC">
            <w:pPr>
              <w:rPr>
                <w:rFonts w:ascii="Verdana" w:hAnsi="Verdana"/>
                <w:sz w:val="20"/>
                <w:szCs w:val="20"/>
              </w:rPr>
            </w:pPr>
          </w:p>
        </w:tc>
      </w:tr>
      <w:tr w:rsidR="00255BFC" w:rsidRPr="0018618D" w14:paraId="2569978E" w14:textId="77777777">
        <w:tc>
          <w:tcPr>
            <w:tcW w:w="8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B9AAA" w14:textId="77777777" w:rsidR="00255BFC" w:rsidRPr="000B47C9" w:rsidRDefault="0028017D">
            <w:pPr>
              <w:rPr>
                <w:rFonts w:ascii="Verdana" w:hAnsi="Verdana"/>
                <w:b/>
                <w:bCs/>
                <w:sz w:val="20"/>
                <w:szCs w:val="20"/>
                <w:highlight w:val="yellow"/>
                <w:u w:val="single"/>
              </w:rPr>
            </w:pPr>
            <w:r w:rsidRPr="000B47C9">
              <w:rPr>
                <w:rFonts w:ascii="Verdana" w:hAnsi="Verdana"/>
                <w:b/>
                <w:bCs/>
                <w:sz w:val="20"/>
                <w:szCs w:val="20"/>
                <w:highlight w:val="yellow"/>
                <w:u w:val="single"/>
              </w:rPr>
              <w:t>REFER TO NOTE 2 of Guidance Document</w:t>
            </w:r>
          </w:p>
          <w:p w14:paraId="3589429A" w14:textId="77777777" w:rsidR="00255BFC" w:rsidRPr="000B47C9" w:rsidRDefault="0028017D">
            <w:pPr>
              <w:rPr>
                <w:rFonts w:ascii="Verdana" w:hAnsi="Verdana"/>
                <w:sz w:val="20"/>
                <w:szCs w:val="20"/>
                <w:highlight w:val="yellow"/>
              </w:rPr>
            </w:pPr>
            <w:r w:rsidRPr="000B47C9">
              <w:rPr>
                <w:rFonts w:ascii="Verdana" w:hAnsi="Verdana"/>
                <w:sz w:val="20"/>
                <w:szCs w:val="20"/>
                <w:highlight w:val="yellow"/>
              </w:rPr>
              <w:t>Secretary of State’s letter of dispensation (WCA - see paragraph 3(4) of Schedule 15) (HA – see paragraph 1(3C) of Schedule 6) (TCPA – see paragraph 1(6) of Schedule 14) (if applicable).</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CD56D" w14:textId="40C64C4D" w:rsidR="00255BFC" w:rsidRPr="000B47C9" w:rsidRDefault="00DC6A83">
            <w:pPr>
              <w:jc w:val="center"/>
              <w:rPr>
                <w:rFonts w:ascii="Verdana" w:hAnsi="Verdana"/>
                <w:sz w:val="20"/>
                <w:szCs w:val="20"/>
                <w:highlight w:val="yellow"/>
              </w:rPr>
            </w:pPr>
            <w:r w:rsidRPr="000B47C9">
              <w:rPr>
                <w:rFonts w:ascii="Verdana" w:hAnsi="Verdana"/>
                <w:sz w:val="20"/>
                <w:szCs w:val="20"/>
                <w:highlight w:val="yellow"/>
              </w:rPr>
              <w:t>1</w:t>
            </w:r>
            <w:r w:rsidR="0028017D" w:rsidRPr="000B47C9">
              <w:rPr>
                <w:rFonts w:ascii="Verdana" w:hAnsi="Verdana"/>
                <w:sz w:val="20"/>
                <w:szCs w:val="20"/>
                <w:highlight w:val="yellow"/>
              </w:rPr>
              <w:t>8</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49B60" w14:textId="77777777" w:rsidR="00255BFC" w:rsidRPr="0018618D" w:rsidRDefault="00255BFC">
            <w:pPr>
              <w:rPr>
                <w:rFonts w:ascii="Verdana" w:hAnsi="Verdana"/>
                <w:sz w:val="20"/>
                <w:szCs w:val="20"/>
              </w:rPr>
            </w:pPr>
          </w:p>
        </w:tc>
      </w:tr>
    </w:tbl>
    <w:p w14:paraId="5EE7E8B8" w14:textId="77777777" w:rsidR="00255BFC" w:rsidRPr="0018618D" w:rsidRDefault="00255BFC">
      <w:pPr>
        <w:rPr>
          <w:rFonts w:ascii="Verdana" w:hAnsi="Verdana"/>
          <w:b/>
          <w:sz w:val="24"/>
          <w:szCs w:val="24"/>
        </w:rPr>
      </w:pPr>
      <w:bookmarkStart w:id="1" w:name="_Hlk45533778"/>
      <w:bookmarkEnd w:id="0"/>
    </w:p>
    <w:p w14:paraId="01D7B549" w14:textId="77777777" w:rsidR="00255BFC" w:rsidRPr="0018618D" w:rsidRDefault="0028017D">
      <w:pPr>
        <w:rPr>
          <w:rFonts w:ascii="Verdana" w:hAnsi="Verdana"/>
          <w:b/>
          <w:sz w:val="24"/>
          <w:szCs w:val="24"/>
        </w:rPr>
      </w:pPr>
      <w:r w:rsidRPr="0018618D">
        <w:rPr>
          <w:rFonts w:ascii="Verdana" w:hAnsi="Verdana"/>
          <w:b/>
          <w:sz w:val="24"/>
          <w:szCs w:val="24"/>
        </w:rPr>
        <w:t>Checklist for Order Making Authorities</w:t>
      </w:r>
    </w:p>
    <w:tbl>
      <w:tblPr>
        <w:tblW w:w="11227" w:type="dxa"/>
        <w:tblInd w:w="-1139" w:type="dxa"/>
        <w:tblLayout w:type="fixed"/>
        <w:tblCellMar>
          <w:left w:w="10" w:type="dxa"/>
          <w:right w:w="10" w:type="dxa"/>
        </w:tblCellMar>
        <w:tblLook w:val="0000" w:firstRow="0" w:lastRow="0" w:firstColumn="0" w:lastColumn="0" w:noHBand="0" w:noVBand="0"/>
      </w:tblPr>
      <w:tblGrid>
        <w:gridCol w:w="8391"/>
        <w:gridCol w:w="1418"/>
        <w:gridCol w:w="1418"/>
      </w:tblGrid>
      <w:tr w:rsidR="00255BFC" w:rsidRPr="00911E00" w14:paraId="218B998D" w14:textId="77777777">
        <w:trPr>
          <w:cantSplit/>
          <w:trHeight w:val="790"/>
        </w:trPr>
        <w:tc>
          <w:tcPr>
            <w:tcW w:w="8391" w:type="dxa"/>
            <w:vMerge w:val="restart"/>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tcPr>
          <w:p w14:paraId="4B526E36" w14:textId="77777777" w:rsidR="00255BFC" w:rsidRPr="00C816E2" w:rsidRDefault="0028017D">
            <w:pPr>
              <w:rPr>
                <w:rFonts w:ascii="Verdana" w:hAnsi="Verdana"/>
                <w:sz w:val="20"/>
                <w:szCs w:val="20"/>
                <w:highlight w:val="yellow"/>
                <w:u w:val="single"/>
              </w:rPr>
            </w:pPr>
            <w:r w:rsidRPr="00C816E2">
              <w:rPr>
                <w:rFonts w:ascii="Verdana" w:hAnsi="Verdana"/>
                <w:sz w:val="20"/>
                <w:szCs w:val="20"/>
                <w:highlight w:val="yellow"/>
                <w:u w:val="single"/>
              </w:rPr>
              <w:t>WCA only</w:t>
            </w:r>
          </w:p>
          <w:p w14:paraId="345AEC68" w14:textId="77777777" w:rsidR="00255BFC" w:rsidRPr="00C816E2" w:rsidRDefault="0028017D">
            <w:pPr>
              <w:numPr>
                <w:ilvl w:val="0"/>
                <w:numId w:val="4"/>
              </w:numPr>
              <w:rPr>
                <w:highlight w:val="yellow"/>
              </w:rPr>
            </w:pPr>
            <w:r w:rsidRPr="00C816E2">
              <w:rPr>
                <w:rFonts w:ascii="Verdana" w:hAnsi="Verdana"/>
                <w:b/>
                <w:sz w:val="20"/>
                <w:szCs w:val="20"/>
                <w:highlight w:val="yellow"/>
              </w:rPr>
              <w:t>Extract from the definitive map and statement</w:t>
            </w:r>
            <w:r w:rsidRPr="00C816E2">
              <w:rPr>
                <w:rFonts w:ascii="Verdana" w:hAnsi="Verdana"/>
                <w:sz w:val="20"/>
                <w:szCs w:val="20"/>
                <w:highlight w:val="yellow"/>
              </w:rPr>
              <w:t>.</w:t>
            </w:r>
          </w:p>
          <w:p w14:paraId="1F2C13A5" w14:textId="77777777" w:rsidR="00255BFC" w:rsidRPr="00C816E2" w:rsidRDefault="0028017D">
            <w:pPr>
              <w:numPr>
                <w:ilvl w:val="0"/>
                <w:numId w:val="5"/>
              </w:numPr>
              <w:rPr>
                <w:rFonts w:ascii="Verdana" w:hAnsi="Verdana"/>
                <w:sz w:val="20"/>
                <w:szCs w:val="20"/>
                <w:highlight w:val="yellow"/>
              </w:rPr>
            </w:pPr>
            <w:r w:rsidRPr="00C816E2">
              <w:rPr>
                <w:rFonts w:ascii="Verdana" w:hAnsi="Verdana"/>
                <w:sz w:val="20"/>
                <w:szCs w:val="20"/>
                <w:highlight w:val="yellow"/>
              </w:rPr>
              <w:t>Evidence forms where the order involves user evidence; unless you are submitting your full statement of case at this stage, we only need to know whether there are any user evidence forms and how many for now.</w:t>
            </w:r>
          </w:p>
          <w:p w14:paraId="78FA6DD1" w14:textId="77777777" w:rsidR="00255BFC" w:rsidRPr="00C816E2" w:rsidRDefault="0028017D">
            <w:pPr>
              <w:numPr>
                <w:ilvl w:val="0"/>
                <w:numId w:val="5"/>
              </w:numPr>
              <w:rPr>
                <w:rFonts w:ascii="Verdana" w:hAnsi="Verdana"/>
                <w:sz w:val="20"/>
                <w:szCs w:val="20"/>
                <w:highlight w:val="yellow"/>
              </w:rPr>
            </w:pPr>
            <w:r w:rsidRPr="00C816E2">
              <w:rPr>
                <w:rFonts w:ascii="Verdana" w:hAnsi="Verdana"/>
                <w:sz w:val="20"/>
                <w:szCs w:val="20"/>
                <w:highlight w:val="yellow"/>
              </w:rPr>
              <w:t>If the Order has been severed, a copy of the letter issued to the Secretary of State. Please refer to the fact that the Order has been severed in your submission letter.</w:t>
            </w:r>
          </w:p>
          <w:p w14:paraId="3A53D2B4" w14:textId="77777777" w:rsidR="00255BFC" w:rsidRPr="00C816E2" w:rsidRDefault="00255BFC">
            <w:pPr>
              <w:rPr>
                <w:rFonts w:ascii="Verdana" w:hAnsi="Verdana"/>
                <w:sz w:val="20"/>
                <w:szCs w:val="20"/>
                <w:highlight w:val="yellow"/>
              </w:rPr>
            </w:pPr>
          </w:p>
        </w:tc>
        <w:tc>
          <w:tcPr>
            <w:tcW w:w="141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C70CE5" w14:textId="77777777" w:rsidR="00255BFC" w:rsidRPr="00C816E2" w:rsidRDefault="00255BFC">
            <w:pPr>
              <w:jc w:val="center"/>
              <w:rPr>
                <w:rFonts w:ascii="Verdana" w:hAnsi="Verdana"/>
                <w:sz w:val="20"/>
                <w:szCs w:val="20"/>
                <w:highlight w:val="yellow"/>
              </w:rPr>
            </w:pPr>
          </w:p>
          <w:p w14:paraId="3B468E4D" w14:textId="18C05B48" w:rsidR="00255BFC" w:rsidRPr="00C816E2" w:rsidRDefault="0028017D">
            <w:pPr>
              <w:jc w:val="center"/>
              <w:rPr>
                <w:highlight w:val="yellow"/>
              </w:rPr>
            </w:pPr>
            <w:r w:rsidRPr="00C816E2">
              <w:rPr>
                <w:rFonts w:ascii="Verdana" w:hAnsi="Verdana"/>
                <w:sz w:val="20"/>
                <w:szCs w:val="20"/>
                <w:highlight w:val="yellow"/>
              </w:rPr>
              <w:t>19</w:t>
            </w:r>
          </w:p>
        </w:tc>
        <w:tc>
          <w:tcPr>
            <w:tcW w:w="1418"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CCDE309" w14:textId="77777777" w:rsidR="00255BFC" w:rsidRPr="00911E00" w:rsidRDefault="00255BFC">
            <w:pPr>
              <w:rPr>
                <w:rFonts w:ascii="Verdana" w:hAnsi="Verdana"/>
                <w:sz w:val="20"/>
                <w:szCs w:val="20"/>
              </w:rPr>
            </w:pPr>
          </w:p>
        </w:tc>
      </w:tr>
      <w:tr w:rsidR="00255BFC" w:rsidRPr="00911E00" w14:paraId="6D718702" w14:textId="77777777">
        <w:trPr>
          <w:cantSplit/>
          <w:trHeight w:val="825"/>
        </w:trPr>
        <w:tc>
          <w:tcPr>
            <w:tcW w:w="8391" w:type="dxa"/>
            <w:vMerge/>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38E826E" w14:textId="77777777" w:rsidR="00255BFC" w:rsidRPr="00911E00"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2E5F06" w14:textId="2A2BA16D" w:rsidR="00255BFC" w:rsidRPr="00911E00"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7003156" w14:textId="77777777" w:rsidR="00255BFC" w:rsidRPr="00911E00" w:rsidRDefault="00255BFC">
            <w:pPr>
              <w:rPr>
                <w:rFonts w:ascii="Verdana" w:hAnsi="Verdana"/>
                <w:sz w:val="20"/>
                <w:szCs w:val="20"/>
              </w:rPr>
            </w:pPr>
          </w:p>
        </w:tc>
      </w:tr>
      <w:tr w:rsidR="00255BFC" w:rsidRPr="00911E00" w14:paraId="4C38689B" w14:textId="77777777">
        <w:trPr>
          <w:cantSplit/>
          <w:trHeight w:val="1050"/>
        </w:trPr>
        <w:tc>
          <w:tcPr>
            <w:tcW w:w="8391" w:type="dxa"/>
            <w:vMerge/>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7553E9B" w14:textId="77777777" w:rsidR="00255BFC" w:rsidRPr="00911E00"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4F82EB" w14:textId="366A6183" w:rsidR="00255BFC" w:rsidRPr="00911E00"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15E5D91" w14:textId="77777777" w:rsidR="00255BFC" w:rsidRPr="00911E00" w:rsidRDefault="00255BFC">
            <w:pPr>
              <w:rPr>
                <w:rFonts w:ascii="Verdana" w:hAnsi="Verdana"/>
                <w:sz w:val="20"/>
                <w:szCs w:val="20"/>
              </w:rPr>
            </w:pPr>
          </w:p>
        </w:tc>
      </w:tr>
      <w:tr w:rsidR="00255BFC" w14:paraId="3C457A4A" w14:textId="77777777">
        <w:trPr>
          <w:cantSplit/>
          <w:trHeight w:val="645"/>
        </w:trPr>
        <w:tc>
          <w:tcPr>
            <w:tcW w:w="839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B11CF90" w14:textId="77777777" w:rsidR="00255BFC" w:rsidRPr="00911E00" w:rsidRDefault="0028017D">
            <w:pPr>
              <w:rPr>
                <w:rFonts w:ascii="Verdana" w:hAnsi="Verdana"/>
                <w:sz w:val="20"/>
                <w:szCs w:val="20"/>
                <w:u w:val="single"/>
              </w:rPr>
            </w:pPr>
            <w:r w:rsidRPr="00911E00">
              <w:rPr>
                <w:rFonts w:ascii="Verdana" w:hAnsi="Verdana"/>
                <w:sz w:val="20"/>
                <w:szCs w:val="20"/>
                <w:u w:val="single"/>
              </w:rPr>
              <w:t>If your Council has been directed to make the Order</w:t>
            </w:r>
          </w:p>
          <w:p w14:paraId="65548534" w14:textId="77777777" w:rsidR="00255BFC" w:rsidRPr="00911E00" w:rsidRDefault="0028017D">
            <w:pPr>
              <w:numPr>
                <w:ilvl w:val="0"/>
                <w:numId w:val="5"/>
              </w:numPr>
              <w:rPr>
                <w:rFonts w:ascii="Verdana" w:hAnsi="Verdana"/>
                <w:sz w:val="20"/>
                <w:szCs w:val="20"/>
              </w:rPr>
            </w:pPr>
            <w:r w:rsidRPr="00911E00">
              <w:rPr>
                <w:rFonts w:ascii="Verdana" w:hAnsi="Verdana"/>
                <w:sz w:val="20"/>
                <w:szCs w:val="20"/>
              </w:rPr>
              <w:t>The Secretary of State’s decision.</w:t>
            </w:r>
          </w:p>
          <w:p w14:paraId="7686F713" w14:textId="77777777" w:rsidR="00255BFC" w:rsidRPr="00911E00" w:rsidRDefault="00255BFC">
            <w:pPr>
              <w:numPr>
                <w:ilvl w:val="0"/>
                <w:numId w:val="5"/>
              </w:numPr>
              <w:rPr>
                <w:rFonts w:ascii="Verdana" w:hAnsi="Verdana"/>
                <w:sz w:val="20"/>
                <w:szCs w:val="20"/>
              </w:rPr>
            </w:pPr>
          </w:p>
          <w:p w14:paraId="32C19647" w14:textId="77777777" w:rsidR="00255BFC" w:rsidRPr="00911E00" w:rsidRDefault="0028017D">
            <w:pPr>
              <w:numPr>
                <w:ilvl w:val="0"/>
                <w:numId w:val="5"/>
              </w:numPr>
              <w:rPr>
                <w:rFonts w:ascii="Verdana" w:hAnsi="Verdana"/>
                <w:sz w:val="20"/>
                <w:szCs w:val="20"/>
              </w:rPr>
            </w:pPr>
            <w:r w:rsidRPr="00911E00">
              <w:rPr>
                <w:rFonts w:ascii="Verdana" w:hAnsi="Verdana"/>
                <w:sz w:val="20"/>
                <w:szCs w:val="20"/>
              </w:rPr>
              <w:t>A copy of the Application and supporting documents</w:t>
            </w:r>
          </w:p>
          <w:p w14:paraId="47AEFDBB" w14:textId="77777777" w:rsidR="00255BFC" w:rsidRDefault="00255BFC">
            <w:pPr>
              <w:rPr>
                <w:rFonts w:ascii="Verdana" w:hAnsi="Verdana"/>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48C3E8" w14:textId="66DCAD55"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5904E02" w14:textId="77777777" w:rsidR="00255BFC" w:rsidRDefault="00255BFC">
            <w:pPr>
              <w:rPr>
                <w:rFonts w:ascii="Verdana" w:hAnsi="Verdana"/>
                <w:sz w:val="20"/>
                <w:szCs w:val="20"/>
              </w:rPr>
            </w:pPr>
          </w:p>
          <w:p w14:paraId="4C0D7B71" w14:textId="77777777" w:rsidR="00255BFC" w:rsidRDefault="00255BFC">
            <w:pPr>
              <w:rPr>
                <w:rFonts w:ascii="Verdana" w:hAnsi="Verdana"/>
                <w:sz w:val="20"/>
                <w:szCs w:val="20"/>
              </w:rPr>
            </w:pPr>
          </w:p>
        </w:tc>
      </w:tr>
      <w:tr w:rsidR="00255BFC" w14:paraId="6AE2D7A5" w14:textId="77777777">
        <w:trPr>
          <w:cantSplit/>
          <w:trHeight w:val="795"/>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071335C"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CC3F65" w14:textId="3AF294CF"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3A8B98B" w14:textId="77777777" w:rsidR="00255BFC" w:rsidRDefault="00255BFC">
            <w:pPr>
              <w:rPr>
                <w:rFonts w:ascii="Verdana" w:hAnsi="Verdana"/>
                <w:sz w:val="20"/>
                <w:szCs w:val="20"/>
              </w:rPr>
            </w:pPr>
          </w:p>
        </w:tc>
      </w:tr>
      <w:tr w:rsidR="00255BFC" w14:paraId="3D43255A" w14:textId="77777777">
        <w:trPr>
          <w:cantSplit/>
          <w:trHeight w:val="1086"/>
        </w:trPr>
        <w:tc>
          <w:tcPr>
            <w:tcW w:w="839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1B77C017" w14:textId="77777777" w:rsidR="00255BFC" w:rsidRDefault="0028017D">
            <w:pPr>
              <w:rPr>
                <w:rFonts w:ascii="Verdana" w:hAnsi="Verdana"/>
                <w:sz w:val="20"/>
                <w:szCs w:val="20"/>
                <w:u w:val="single"/>
              </w:rPr>
            </w:pPr>
            <w:r>
              <w:rPr>
                <w:rFonts w:ascii="Verdana" w:hAnsi="Verdana"/>
                <w:sz w:val="20"/>
                <w:szCs w:val="20"/>
                <w:u w:val="single"/>
              </w:rPr>
              <w:t>HA and TCPA only</w:t>
            </w:r>
          </w:p>
          <w:p w14:paraId="5C11029A" w14:textId="77777777" w:rsidR="00255BFC" w:rsidRDefault="0028017D">
            <w:pPr>
              <w:numPr>
                <w:ilvl w:val="0"/>
                <w:numId w:val="6"/>
              </w:numPr>
              <w:rPr>
                <w:rFonts w:ascii="Verdana" w:hAnsi="Verdana"/>
                <w:sz w:val="20"/>
                <w:szCs w:val="20"/>
              </w:rPr>
            </w:pPr>
            <w:r>
              <w:rPr>
                <w:rFonts w:ascii="Verdana" w:hAnsi="Verdana"/>
                <w:sz w:val="20"/>
                <w:szCs w:val="20"/>
              </w:rPr>
              <w:t>Undertaking that any new path or way to be provided will be ready for use before the order comes into operation.</w:t>
            </w:r>
          </w:p>
          <w:p w14:paraId="139DBC65" w14:textId="77777777" w:rsidR="00255BFC" w:rsidRDefault="00255BFC">
            <w:pPr>
              <w:rPr>
                <w:rFonts w:ascii="Verdana" w:hAnsi="Verdana"/>
                <w:sz w:val="20"/>
                <w:szCs w:val="20"/>
              </w:rPr>
            </w:pPr>
          </w:p>
          <w:p w14:paraId="25511821" w14:textId="77777777" w:rsidR="00255BFC" w:rsidRDefault="0028017D">
            <w:pPr>
              <w:numPr>
                <w:ilvl w:val="0"/>
                <w:numId w:val="6"/>
              </w:numPr>
              <w:rPr>
                <w:rFonts w:ascii="Verdana" w:hAnsi="Verdana"/>
                <w:sz w:val="20"/>
                <w:szCs w:val="20"/>
              </w:rPr>
            </w:pPr>
            <w:r>
              <w:rPr>
                <w:rFonts w:ascii="Verdana" w:hAnsi="Verdana"/>
                <w:sz w:val="20"/>
                <w:szCs w:val="20"/>
              </w:rPr>
              <w:t>Extract from the definitive map and statement; and</w:t>
            </w:r>
          </w:p>
          <w:p w14:paraId="33176EA0" w14:textId="77777777" w:rsidR="00255BFC" w:rsidRDefault="00255BFC">
            <w:pPr>
              <w:rPr>
                <w:rFonts w:ascii="Verdana" w:hAnsi="Verdana"/>
                <w:sz w:val="20"/>
                <w:szCs w:val="20"/>
              </w:rPr>
            </w:pPr>
          </w:p>
          <w:p w14:paraId="24FBB24A" w14:textId="77777777" w:rsidR="00255BFC" w:rsidRDefault="0028017D">
            <w:pPr>
              <w:numPr>
                <w:ilvl w:val="0"/>
                <w:numId w:val="6"/>
              </w:numPr>
              <w:rPr>
                <w:rFonts w:ascii="Verdana" w:hAnsi="Verdana"/>
                <w:sz w:val="20"/>
                <w:szCs w:val="20"/>
              </w:rPr>
            </w:pPr>
            <w:r>
              <w:rPr>
                <w:rFonts w:ascii="Verdana" w:hAnsi="Verdana"/>
                <w:sz w:val="20"/>
                <w:szCs w:val="20"/>
              </w:rPr>
              <w:t>Where applicable, details of any statutory designation affecting the order route(s) (such as common land, AONB, SSSI).</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F38344" w14:textId="07439781"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6FFC55C" w14:textId="77777777" w:rsidR="00255BFC" w:rsidRDefault="00255BFC">
            <w:pPr>
              <w:rPr>
                <w:rFonts w:ascii="Verdana" w:hAnsi="Verdana"/>
                <w:sz w:val="20"/>
                <w:szCs w:val="20"/>
              </w:rPr>
            </w:pPr>
          </w:p>
        </w:tc>
      </w:tr>
      <w:tr w:rsidR="00255BFC" w14:paraId="791183F7" w14:textId="77777777">
        <w:trPr>
          <w:cantSplit/>
          <w:trHeight w:val="72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3FCB9BF" w14:textId="77777777" w:rsidR="00255BFC" w:rsidRDefault="00255BFC">
            <w:pPr>
              <w:rPr>
                <w:rFonts w:ascii="Verdana" w:hAnsi="Verdana"/>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6EBC3D" w14:textId="4717DC39"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038408F" w14:textId="77777777" w:rsidR="00255BFC" w:rsidRDefault="00255BFC">
            <w:pPr>
              <w:rPr>
                <w:rFonts w:ascii="Verdana" w:hAnsi="Verdana"/>
                <w:sz w:val="20"/>
                <w:szCs w:val="20"/>
              </w:rPr>
            </w:pPr>
          </w:p>
        </w:tc>
      </w:tr>
      <w:tr w:rsidR="00255BFC" w14:paraId="6FC1F2AE" w14:textId="77777777">
        <w:trPr>
          <w:cantSplit/>
          <w:trHeight w:val="986"/>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00088A7" w14:textId="77777777" w:rsidR="00255BFC" w:rsidRDefault="00255BFC">
            <w:pPr>
              <w:rPr>
                <w:rFonts w:ascii="Verdana" w:hAnsi="Verdana"/>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873421" w14:textId="79683E8F"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0E79814" w14:textId="77777777" w:rsidR="00255BFC" w:rsidRDefault="00255BFC">
            <w:pPr>
              <w:rPr>
                <w:rFonts w:ascii="Verdana" w:hAnsi="Verdana"/>
                <w:sz w:val="20"/>
                <w:szCs w:val="20"/>
              </w:rPr>
            </w:pPr>
          </w:p>
        </w:tc>
      </w:tr>
      <w:tr w:rsidR="00255BFC" w14:paraId="50914B2C" w14:textId="77777777">
        <w:trPr>
          <w:cantSplit/>
          <w:trHeight w:val="1268"/>
        </w:trPr>
        <w:tc>
          <w:tcPr>
            <w:tcW w:w="839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E87FEFC" w14:textId="77777777" w:rsidR="00255BFC" w:rsidRDefault="0028017D">
            <w:pPr>
              <w:rPr>
                <w:rFonts w:ascii="Verdana" w:hAnsi="Verdana"/>
                <w:sz w:val="20"/>
                <w:szCs w:val="20"/>
                <w:u w:val="single"/>
              </w:rPr>
            </w:pPr>
            <w:r>
              <w:rPr>
                <w:rFonts w:ascii="Verdana" w:hAnsi="Verdana"/>
                <w:sz w:val="20"/>
                <w:szCs w:val="20"/>
                <w:u w:val="single"/>
              </w:rPr>
              <w:lastRenderedPageBreak/>
              <w:t>HA only</w:t>
            </w:r>
          </w:p>
          <w:p w14:paraId="424DFA77" w14:textId="77777777" w:rsidR="00255BFC" w:rsidRDefault="0028017D">
            <w:pPr>
              <w:numPr>
                <w:ilvl w:val="0"/>
                <w:numId w:val="7"/>
              </w:numPr>
              <w:rPr>
                <w:rFonts w:ascii="Verdana" w:hAnsi="Verdana"/>
                <w:b/>
                <w:sz w:val="20"/>
                <w:szCs w:val="20"/>
              </w:rPr>
            </w:pPr>
            <w:r>
              <w:rPr>
                <w:rFonts w:ascii="Verdana" w:hAnsi="Verdana"/>
                <w:b/>
                <w:sz w:val="20"/>
                <w:szCs w:val="20"/>
              </w:rPr>
              <w:t>Where land is owned by an ecclesiastical benefice, certificate that the Church Commissioners have been notified.</w:t>
            </w:r>
          </w:p>
          <w:p w14:paraId="448E76E1" w14:textId="77777777" w:rsidR="00255BFC" w:rsidRDefault="00255BFC">
            <w:pPr>
              <w:rPr>
                <w:rFonts w:ascii="Verdana" w:hAnsi="Verdana"/>
                <w:b/>
                <w:sz w:val="20"/>
                <w:szCs w:val="20"/>
              </w:rPr>
            </w:pPr>
          </w:p>
          <w:p w14:paraId="287372CD" w14:textId="77777777" w:rsidR="00255BFC" w:rsidRDefault="0028017D">
            <w:pPr>
              <w:rPr>
                <w:rFonts w:ascii="Verdana" w:hAnsi="Verdana"/>
                <w:sz w:val="20"/>
                <w:szCs w:val="20"/>
                <w:u w:val="single"/>
              </w:rPr>
            </w:pPr>
            <w:r>
              <w:rPr>
                <w:rFonts w:ascii="Verdana" w:hAnsi="Verdana"/>
                <w:sz w:val="20"/>
                <w:szCs w:val="20"/>
                <w:u w:val="single"/>
              </w:rPr>
              <w:t>S26, 118 and 119</w:t>
            </w:r>
          </w:p>
          <w:p w14:paraId="7007ECE0" w14:textId="77777777" w:rsidR="00255BFC" w:rsidRDefault="0028017D">
            <w:pPr>
              <w:numPr>
                <w:ilvl w:val="0"/>
                <w:numId w:val="7"/>
              </w:numPr>
            </w:pPr>
            <w:r>
              <w:rPr>
                <w:rFonts w:ascii="Verdana" w:hAnsi="Verdana"/>
                <w:sz w:val="20"/>
                <w:szCs w:val="20"/>
              </w:rPr>
              <w:t xml:space="preserve">A copy of the </w:t>
            </w:r>
            <w:r>
              <w:rPr>
                <w:rFonts w:ascii="Verdana" w:hAnsi="Verdana"/>
                <w:sz w:val="20"/>
                <w:szCs w:val="20"/>
                <w:u w:val="single"/>
              </w:rPr>
              <w:t>relevant</w:t>
            </w:r>
            <w:r>
              <w:rPr>
                <w:rFonts w:ascii="Verdana" w:hAnsi="Verdana"/>
                <w:sz w:val="20"/>
                <w:szCs w:val="20"/>
              </w:rPr>
              <w:t xml:space="preserve"> part(s) of the Rights of Way Improvement Plan (ROWIP), or confirmation that there is no relevant provision. (Inspectors must have regard to any material provisions of a ROWIP prepared by the local highway authority but do not require the full version).</w:t>
            </w:r>
          </w:p>
          <w:p w14:paraId="7B17355F" w14:textId="77777777" w:rsidR="00255BFC" w:rsidRDefault="0028017D">
            <w:pPr>
              <w:rPr>
                <w:rFonts w:ascii="Verdana" w:hAnsi="Verdana"/>
                <w:sz w:val="20"/>
                <w:szCs w:val="20"/>
                <w:u w:val="single"/>
              </w:rPr>
            </w:pPr>
            <w:r>
              <w:rPr>
                <w:rFonts w:ascii="Verdana" w:hAnsi="Verdana"/>
                <w:sz w:val="20"/>
                <w:szCs w:val="20"/>
                <w:u w:val="single"/>
              </w:rPr>
              <w:t>S118A and 119A (Rail Crossing Orders)</w:t>
            </w:r>
          </w:p>
          <w:p w14:paraId="44678236" w14:textId="77777777" w:rsidR="00255BFC" w:rsidRDefault="00255BFC">
            <w:pPr>
              <w:rPr>
                <w:rFonts w:ascii="Verdana" w:hAnsi="Verdana"/>
                <w:sz w:val="20"/>
                <w:szCs w:val="20"/>
                <w:u w:val="single"/>
              </w:rPr>
            </w:pPr>
          </w:p>
          <w:p w14:paraId="51FB1F78" w14:textId="77777777" w:rsidR="00255BFC" w:rsidRDefault="0028017D">
            <w:pPr>
              <w:numPr>
                <w:ilvl w:val="0"/>
                <w:numId w:val="8"/>
              </w:numPr>
            </w:pPr>
            <w:r>
              <w:rPr>
                <w:rFonts w:ascii="Verdana" w:hAnsi="Verdana"/>
                <w:b/>
                <w:sz w:val="20"/>
                <w:szCs w:val="20"/>
              </w:rPr>
              <w:t>A copy of the application for the order</w:t>
            </w:r>
            <w:r>
              <w:rPr>
                <w:rFonts w:ascii="Verdana" w:hAnsi="Verdana"/>
                <w:sz w:val="20"/>
                <w:szCs w:val="20"/>
              </w:rPr>
              <w:t>.</w:t>
            </w:r>
          </w:p>
          <w:p w14:paraId="29F30DDF" w14:textId="77777777" w:rsidR="00255BFC" w:rsidRDefault="00255BFC">
            <w:pPr>
              <w:rPr>
                <w:rFonts w:ascii="Verdana" w:hAnsi="Verdana"/>
                <w:sz w:val="20"/>
                <w:szCs w:val="20"/>
              </w:rPr>
            </w:pPr>
          </w:p>
          <w:p w14:paraId="6C67DE3B" w14:textId="77777777" w:rsidR="00255BFC" w:rsidRDefault="0028017D">
            <w:pPr>
              <w:numPr>
                <w:ilvl w:val="0"/>
                <w:numId w:val="8"/>
              </w:numPr>
              <w:rPr>
                <w:rFonts w:ascii="Verdana" w:hAnsi="Verdana"/>
                <w:sz w:val="20"/>
                <w:szCs w:val="20"/>
              </w:rPr>
            </w:pPr>
            <w:r>
              <w:rPr>
                <w:rFonts w:ascii="Verdana" w:hAnsi="Verdana"/>
                <w:sz w:val="20"/>
                <w:szCs w:val="20"/>
              </w:rPr>
              <w:t>A copy of any documents submitted by the applicant in support of the request for the order.</w:t>
            </w:r>
          </w:p>
          <w:p w14:paraId="67C55C71" w14:textId="77777777" w:rsidR="00255BFC" w:rsidRDefault="0028017D">
            <w:pPr>
              <w:numPr>
                <w:ilvl w:val="0"/>
                <w:numId w:val="8"/>
              </w:numPr>
              <w:rPr>
                <w:rFonts w:ascii="Verdana" w:hAnsi="Verdana"/>
                <w:sz w:val="20"/>
                <w:szCs w:val="20"/>
              </w:rPr>
            </w:pPr>
            <w:r>
              <w:rPr>
                <w:rFonts w:ascii="Verdana" w:hAnsi="Verdana"/>
                <w:sz w:val="20"/>
                <w:szCs w:val="20"/>
              </w:rPr>
              <w:t>A copy of the case put forward by the operator justifying the need for an order to close or divert the railway crossing.</w:t>
            </w:r>
          </w:p>
          <w:p w14:paraId="1978412E" w14:textId="77777777" w:rsidR="00255BFC" w:rsidRDefault="00255BFC">
            <w:pPr>
              <w:rPr>
                <w:rFonts w:ascii="Verdana" w:hAnsi="Verdana"/>
                <w:sz w:val="20"/>
                <w:szCs w:val="20"/>
              </w:rPr>
            </w:pPr>
          </w:p>
          <w:p w14:paraId="35694B4B" w14:textId="77777777" w:rsidR="00255BFC" w:rsidRDefault="0028017D">
            <w:pPr>
              <w:numPr>
                <w:ilvl w:val="0"/>
                <w:numId w:val="8"/>
              </w:numPr>
              <w:rPr>
                <w:rFonts w:ascii="Verdana" w:hAnsi="Verdana"/>
                <w:sz w:val="20"/>
                <w:szCs w:val="20"/>
              </w:rPr>
            </w:pPr>
            <w:r>
              <w:rPr>
                <w:rFonts w:ascii="Verdana" w:hAnsi="Verdana"/>
                <w:sz w:val="20"/>
                <w:szCs w:val="20"/>
              </w:rPr>
              <w:t>A copy of any related maps or plans that accompanied the request for the order.</w:t>
            </w:r>
          </w:p>
          <w:p w14:paraId="237A3DF6" w14:textId="77777777" w:rsidR="00255BFC" w:rsidRDefault="0028017D">
            <w:pPr>
              <w:numPr>
                <w:ilvl w:val="0"/>
                <w:numId w:val="8"/>
              </w:numPr>
              <w:rPr>
                <w:rFonts w:ascii="Verdana" w:hAnsi="Verdana"/>
                <w:sz w:val="20"/>
                <w:szCs w:val="20"/>
              </w:rPr>
            </w:pPr>
            <w:r>
              <w:rPr>
                <w:rFonts w:ascii="Verdana" w:hAnsi="Verdana"/>
                <w:sz w:val="20"/>
                <w:szCs w:val="20"/>
              </w:rPr>
              <w:t>Details of any related proposals such as a bridge or tunnel order.</w:t>
            </w:r>
          </w:p>
          <w:p w14:paraId="23A7C54F" w14:textId="77777777" w:rsidR="00255BFC" w:rsidRDefault="00255BFC">
            <w:pPr>
              <w:rPr>
                <w:rFonts w:ascii="Verdana" w:hAnsi="Verdana"/>
                <w:sz w:val="20"/>
                <w:szCs w:val="20"/>
              </w:rPr>
            </w:pPr>
          </w:p>
          <w:p w14:paraId="7649315A" w14:textId="77777777" w:rsidR="00255BFC" w:rsidRDefault="0028017D">
            <w:pPr>
              <w:numPr>
                <w:ilvl w:val="0"/>
                <w:numId w:val="8"/>
              </w:numPr>
            </w:pPr>
            <w:r>
              <w:rPr>
                <w:rFonts w:ascii="Verdana" w:hAnsi="Verdana"/>
                <w:b/>
                <w:sz w:val="20"/>
                <w:szCs w:val="20"/>
              </w:rPr>
              <w:t>Where required, a certificate showing that the OMA has consulted or received consent from any other authority or body</w:t>
            </w:r>
            <w:r>
              <w:rPr>
                <w:rFonts w:ascii="Verdana" w:hAnsi="Verdana"/>
                <w:sz w:val="20"/>
                <w:szCs w:val="20"/>
              </w:rPr>
              <w:t>.</w:t>
            </w:r>
          </w:p>
          <w:p w14:paraId="70F738BD" w14:textId="77777777" w:rsidR="00255BFC" w:rsidRDefault="00255BFC">
            <w:pPr>
              <w:rPr>
                <w:rFonts w:ascii="Verdana" w:hAnsi="Verdana"/>
                <w:sz w:val="20"/>
                <w:szCs w:val="20"/>
              </w:rPr>
            </w:pPr>
          </w:p>
          <w:p w14:paraId="57488BFE" w14:textId="77777777" w:rsidR="00255BFC" w:rsidRDefault="0028017D">
            <w:pPr>
              <w:numPr>
                <w:ilvl w:val="0"/>
                <w:numId w:val="8"/>
              </w:numPr>
              <w:rPr>
                <w:rFonts w:ascii="Verdana" w:hAnsi="Verdana"/>
                <w:b/>
                <w:sz w:val="20"/>
                <w:szCs w:val="20"/>
              </w:rPr>
            </w:pPr>
            <w:r>
              <w:rPr>
                <w:rFonts w:ascii="Verdana" w:hAnsi="Verdana"/>
                <w:b/>
                <w:sz w:val="20"/>
                <w:szCs w:val="20"/>
              </w:rPr>
              <w:t>A statement of the nature and effect of any such consultation.</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2F6751" w14:textId="2F34FB92"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69B524F" w14:textId="77777777" w:rsidR="00255BFC" w:rsidRDefault="00255BFC">
            <w:pPr>
              <w:rPr>
                <w:rFonts w:ascii="Verdana" w:hAnsi="Verdana"/>
                <w:sz w:val="20"/>
                <w:szCs w:val="20"/>
              </w:rPr>
            </w:pPr>
          </w:p>
          <w:p w14:paraId="1FB19045" w14:textId="77777777" w:rsidR="00255BFC" w:rsidRDefault="00255BFC">
            <w:pPr>
              <w:rPr>
                <w:rFonts w:ascii="Verdana" w:hAnsi="Verdana"/>
                <w:sz w:val="20"/>
                <w:szCs w:val="20"/>
              </w:rPr>
            </w:pPr>
          </w:p>
          <w:p w14:paraId="79F86C4C" w14:textId="77777777" w:rsidR="00255BFC" w:rsidRDefault="00255BFC">
            <w:pPr>
              <w:rPr>
                <w:rFonts w:ascii="Verdana" w:hAnsi="Verdana"/>
                <w:sz w:val="20"/>
                <w:szCs w:val="20"/>
              </w:rPr>
            </w:pPr>
          </w:p>
          <w:p w14:paraId="4A5F9984" w14:textId="77777777" w:rsidR="00255BFC" w:rsidRDefault="00255BFC">
            <w:pPr>
              <w:rPr>
                <w:rFonts w:ascii="Verdana" w:hAnsi="Verdana"/>
                <w:sz w:val="20"/>
                <w:szCs w:val="20"/>
              </w:rPr>
            </w:pPr>
          </w:p>
        </w:tc>
      </w:tr>
      <w:tr w:rsidR="00255BFC" w14:paraId="6C46EE01" w14:textId="77777777">
        <w:trPr>
          <w:cantSplit/>
          <w:trHeight w:val="1318"/>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0FDB83D"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91F385" w14:textId="1EA3E130"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0A381CCC" w14:textId="77777777" w:rsidR="00255BFC" w:rsidRDefault="00255BFC">
            <w:pPr>
              <w:rPr>
                <w:rFonts w:ascii="Verdana" w:hAnsi="Verdana"/>
                <w:sz w:val="20"/>
                <w:szCs w:val="20"/>
              </w:rPr>
            </w:pPr>
          </w:p>
          <w:p w14:paraId="25B56BAB" w14:textId="77777777" w:rsidR="00255BFC" w:rsidRDefault="00255BFC">
            <w:pPr>
              <w:rPr>
                <w:rFonts w:ascii="Verdana" w:hAnsi="Verdana"/>
                <w:sz w:val="20"/>
                <w:szCs w:val="20"/>
              </w:rPr>
            </w:pPr>
          </w:p>
          <w:p w14:paraId="3BF04362" w14:textId="77777777" w:rsidR="00255BFC" w:rsidRDefault="00255BFC">
            <w:pPr>
              <w:rPr>
                <w:rFonts w:ascii="Verdana" w:hAnsi="Verdana"/>
                <w:sz w:val="20"/>
                <w:szCs w:val="20"/>
              </w:rPr>
            </w:pPr>
          </w:p>
          <w:p w14:paraId="0B55CC4A" w14:textId="77777777" w:rsidR="00255BFC" w:rsidRDefault="00255BFC">
            <w:pPr>
              <w:rPr>
                <w:rFonts w:ascii="Verdana" w:hAnsi="Verdana"/>
                <w:sz w:val="20"/>
                <w:szCs w:val="20"/>
              </w:rPr>
            </w:pPr>
          </w:p>
          <w:p w14:paraId="758AE382" w14:textId="77777777" w:rsidR="00255BFC" w:rsidRDefault="00255BFC">
            <w:pPr>
              <w:rPr>
                <w:rFonts w:ascii="Verdana" w:hAnsi="Verdana"/>
                <w:sz w:val="20"/>
                <w:szCs w:val="20"/>
              </w:rPr>
            </w:pPr>
          </w:p>
        </w:tc>
      </w:tr>
      <w:tr w:rsidR="00255BFC" w14:paraId="4DC2237E" w14:textId="77777777">
        <w:trPr>
          <w:cantSplit/>
          <w:trHeight w:val="812"/>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8259F43"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5BB3C4" w14:textId="1002BD6A"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70C4BBC" w14:textId="77777777" w:rsidR="00255BFC" w:rsidRDefault="00255BFC">
            <w:pPr>
              <w:rPr>
                <w:rFonts w:ascii="Verdana" w:hAnsi="Verdana"/>
                <w:sz w:val="20"/>
                <w:szCs w:val="20"/>
              </w:rPr>
            </w:pPr>
          </w:p>
        </w:tc>
      </w:tr>
      <w:tr w:rsidR="00255BFC" w14:paraId="23861898" w14:textId="77777777">
        <w:trPr>
          <w:cantSplit/>
          <w:trHeight w:val="795"/>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BD87B75"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04F373" w14:textId="54295037"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7FC423D" w14:textId="77777777" w:rsidR="00255BFC" w:rsidRDefault="00255BFC">
            <w:pPr>
              <w:rPr>
                <w:rFonts w:ascii="Verdana" w:hAnsi="Verdana"/>
                <w:sz w:val="20"/>
                <w:szCs w:val="20"/>
              </w:rPr>
            </w:pPr>
          </w:p>
        </w:tc>
      </w:tr>
      <w:tr w:rsidR="00255BFC" w14:paraId="51625C9E" w14:textId="77777777">
        <w:trPr>
          <w:cantSplit/>
          <w:trHeight w:val="975"/>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A6A5190"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C7F30F" w14:textId="4FF73D79"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0C42F97" w14:textId="77777777" w:rsidR="00255BFC" w:rsidRDefault="00255BFC">
            <w:pPr>
              <w:rPr>
                <w:rFonts w:ascii="Verdana" w:hAnsi="Verdana"/>
                <w:sz w:val="20"/>
                <w:szCs w:val="20"/>
              </w:rPr>
            </w:pPr>
          </w:p>
        </w:tc>
      </w:tr>
      <w:tr w:rsidR="00255BFC" w14:paraId="02859054" w14:textId="77777777">
        <w:trPr>
          <w:cantSplit/>
          <w:trHeight w:val="72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4587EC0B"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774940" w14:textId="5AFE2F96"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D41DB44" w14:textId="77777777" w:rsidR="00255BFC" w:rsidRDefault="00255BFC">
            <w:pPr>
              <w:rPr>
                <w:rFonts w:ascii="Verdana" w:hAnsi="Verdana"/>
                <w:sz w:val="20"/>
                <w:szCs w:val="20"/>
              </w:rPr>
            </w:pPr>
          </w:p>
        </w:tc>
      </w:tr>
      <w:tr w:rsidR="00255BFC" w14:paraId="43389417" w14:textId="77777777">
        <w:trPr>
          <w:cantSplit/>
          <w:trHeight w:val="703"/>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8FEAB13"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F5D976" w14:textId="64746528"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EA46161" w14:textId="77777777" w:rsidR="00255BFC" w:rsidRDefault="00255BFC">
            <w:pPr>
              <w:rPr>
                <w:rFonts w:ascii="Verdana" w:hAnsi="Verdana"/>
                <w:sz w:val="20"/>
                <w:szCs w:val="20"/>
              </w:rPr>
            </w:pPr>
          </w:p>
        </w:tc>
      </w:tr>
      <w:tr w:rsidR="00255BFC" w14:paraId="11F34FDC" w14:textId="77777777">
        <w:trPr>
          <w:cantSplit/>
          <w:trHeight w:val="1124"/>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C9605A1"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62D212" w14:textId="60599D4D"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421DBA0" w14:textId="77777777" w:rsidR="00255BFC" w:rsidRDefault="00255BFC">
            <w:pPr>
              <w:rPr>
                <w:rFonts w:ascii="Verdana" w:hAnsi="Verdana"/>
                <w:sz w:val="20"/>
                <w:szCs w:val="20"/>
              </w:rPr>
            </w:pPr>
          </w:p>
        </w:tc>
      </w:tr>
      <w:tr w:rsidR="00255BFC" w14:paraId="1D02F455" w14:textId="77777777">
        <w:trPr>
          <w:cantSplit/>
          <w:trHeight w:val="984"/>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E4B7061"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2321B0" w14:textId="68F470C8"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1D03EB8" w14:textId="77777777" w:rsidR="00255BFC" w:rsidRDefault="00255BFC">
            <w:pPr>
              <w:rPr>
                <w:rFonts w:ascii="Verdana" w:hAnsi="Verdana"/>
                <w:sz w:val="20"/>
                <w:szCs w:val="20"/>
              </w:rPr>
            </w:pPr>
          </w:p>
        </w:tc>
      </w:tr>
      <w:tr w:rsidR="00255BFC" w14:paraId="6A275644" w14:textId="77777777">
        <w:trPr>
          <w:cantSplit/>
          <w:trHeight w:val="1137"/>
        </w:trPr>
        <w:tc>
          <w:tcPr>
            <w:tcW w:w="839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15643267" w14:textId="77777777" w:rsidR="00255BFC" w:rsidRDefault="00255BFC">
            <w:pPr>
              <w:rPr>
                <w:rFonts w:ascii="Verdana" w:hAnsi="Verdana"/>
                <w:sz w:val="20"/>
                <w:szCs w:val="20"/>
              </w:rPr>
            </w:pPr>
          </w:p>
          <w:p w14:paraId="3FEE64DF" w14:textId="77777777" w:rsidR="00255BFC" w:rsidRDefault="0028017D">
            <w:pPr>
              <w:numPr>
                <w:ilvl w:val="0"/>
                <w:numId w:val="9"/>
              </w:numPr>
              <w:rPr>
                <w:rFonts w:ascii="Verdana" w:hAnsi="Verdana"/>
                <w:sz w:val="20"/>
                <w:szCs w:val="20"/>
              </w:rPr>
            </w:pPr>
            <w:r>
              <w:rPr>
                <w:rFonts w:ascii="Verdana" w:hAnsi="Verdana"/>
                <w:sz w:val="20"/>
                <w:szCs w:val="20"/>
              </w:rPr>
              <w:t>Confirmation that the land affected is owned by the operator, or, where the land is not owned by the operator, the landowner has agreed to the proposal.</w:t>
            </w:r>
          </w:p>
          <w:p w14:paraId="37A0957B" w14:textId="77777777" w:rsidR="00255BFC" w:rsidRDefault="0028017D">
            <w:pPr>
              <w:numPr>
                <w:ilvl w:val="0"/>
                <w:numId w:val="9"/>
              </w:numPr>
              <w:rPr>
                <w:rFonts w:ascii="Verdana" w:hAnsi="Verdana"/>
                <w:sz w:val="20"/>
                <w:szCs w:val="20"/>
              </w:rPr>
            </w:pPr>
            <w:r>
              <w:rPr>
                <w:rFonts w:ascii="Verdana" w:hAnsi="Verdana"/>
                <w:sz w:val="20"/>
                <w:szCs w:val="20"/>
              </w:rPr>
              <w:t>Confirmation that the operator is prepared to maintain the whole or part of the path and has agreed to defray part or all the cost of making up the new path and any compensation that may be payable.</w:t>
            </w:r>
          </w:p>
          <w:p w14:paraId="26935AB0" w14:textId="77777777" w:rsidR="00255BFC" w:rsidRDefault="00255BFC">
            <w:pPr>
              <w:rPr>
                <w:rFonts w:ascii="Verdana" w:hAnsi="Verdana"/>
                <w:sz w:val="20"/>
                <w:szCs w:val="20"/>
              </w:rPr>
            </w:pPr>
          </w:p>
          <w:p w14:paraId="7E0AE4F4" w14:textId="77777777" w:rsidR="00255BFC" w:rsidRDefault="0028017D">
            <w:pPr>
              <w:numPr>
                <w:ilvl w:val="0"/>
                <w:numId w:val="9"/>
              </w:numPr>
              <w:rPr>
                <w:rFonts w:ascii="Verdana" w:hAnsi="Verdana"/>
                <w:sz w:val="20"/>
                <w:szCs w:val="20"/>
              </w:rPr>
            </w:pPr>
            <w:r>
              <w:rPr>
                <w:rFonts w:ascii="Verdana" w:hAnsi="Verdana"/>
                <w:sz w:val="20"/>
                <w:szCs w:val="20"/>
              </w:rPr>
              <w:t>Where the path is to be diverted over/under a bridge or tunnel subject to an order under section 48 of the Transport and Works Act 1992, clarification that the structure has been completed or that it is dependent on the diversion order.</w:t>
            </w:r>
          </w:p>
          <w:p w14:paraId="02FE6EBD" w14:textId="77777777" w:rsidR="00255BFC" w:rsidRDefault="00255BFC">
            <w:pPr>
              <w:rPr>
                <w:rFonts w:ascii="Verdana" w:hAnsi="Verdana"/>
                <w:sz w:val="20"/>
                <w:szCs w:val="20"/>
              </w:rPr>
            </w:pPr>
          </w:p>
          <w:p w14:paraId="75EAF324" w14:textId="77777777" w:rsidR="00255BFC" w:rsidRDefault="0028017D">
            <w:pPr>
              <w:rPr>
                <w:rFonts w:ascii="Verdana" w:hAnsi="Verdana"/>
                <w:sz w:val="20"/>
                <w:szCs w:val="20"/>
                <w:u w:val="single"/>
              </w:rPr>
            </w:pPr>
            <w:r>
              <w:rPr>
                <w:rFonts w:ascii="Verdana" w:hAnsi="Verdana"/>
                <w:sz w:val="20"/>
                <w:szCs w:val="20"/>
                <w:u w:val="single"/>
              </w:rPr>
              <w:t>S118B and 119B (Special Extinguishment and Diversion Orders)</w:t>
            </w:r>
          </w:p>
          <w:p w14:paraId="517EABE8" w14:textId="77777777" w:rsidR="00255BFC" w:rsidRDefault="0028017D">
            <w:pPr>
              <w:numPr>
                <w:ilvl w:val="0"/>
                <w:numId w:val="9"/>
              </w:numPr>
              <w:rPr>
                <w:rFonts w:ascii="Verdana" w:hAnsi="Verdana"/>
                <w:sz w:val="20"/>
                <w:szCs w:val="20"/>
              </w:rPr>
            </w:pPr>
            <w:r>
              <w:rPr>
                <w:rFonts w:ascii="Verdana" w:hAnsi="Verdana"/>
                <w:sz w:val="20"/>
                <w:szCs w:val="20"/>
              </w:rPr>
              <w:t>Contact details for the local fire authority.</w:t>
            </w:r>
          </w:p>
          <w:p w14:paraId="0395CF8F" w14:textId="77777777" w:rsidR="00255BFC" w:rsidRDefault="0028017D">
            <w:pPr>
              <w:rPr>
                <w:rFonts w:ascii="Verdana" w:hAnsi="Verdana"/>
                <w:sz w:val="20"/>
                <w:szCs w:val="20"/>
                <w:u w:val="single"/>
              </w:rPr>
            </w:pPr>
            <w:r>
              <w:rPr>
                <w:rFonts w:ascii="Verdana" w:hAnsi="Verdana"/>
                <w:sz w:val="20"/>
                <w:szCs w:val="20"/>
                <w:u w:val="single"/>
              </w:rPr>
              <w:t>S118B(1)(a) and 119B(1)(a)</w:t>
            </w:r>
          </w:p>
          <w:p w14:paraId="2548401F" w14:textId="77777777" w:rsidR="00255BFC" w:rsidRDefault="0028017D">
            <w:pPr>
              <w:numPr>
                <w:ilvl w:val="0"/>
                <w:numId w:val="9"/>
              </w:numPr>
              <w:rPr>
                <w:rFonts w:ascii="Verdana" w:hAnsi="Verdana"/>
                <w:sz w:val="20"/>
                <w:szCs w:val="20"/>
              </w:rPr>
            </w:pPr>
            <w:r>
              <w:rPr>
                <w:rFonts w:ascii="Verdana" w:hAnsi="Verdana"/>
                <w:sz w:val="20"/>
                <w:szCs w:val="20"/>
              </w:rPr>
              <w:t>Where applicable, a copy of any strategy for the reduction of crime and disorder prepared under section 6 of the Crime and Disorder Act 1998.</w:t>
            </w:r>
          </w:p>
          <w:p w14:paraId="5FD0AE51" w14:textId="77777777" w:rsidR="00255BFC" w:rsidRDefault="00255BFC">
            <w:pPr>
              <w:rPr>
                <w:rFonts w:ascii="Verdana" w:hAnsi="Verdana"/>
                <w:sz w:val="20"/>
                <w:szCs w:val="20"/>
              </w:rPr>
            </w:pPr>
          </w:p>
          <w:p w14:paraId="63BC3716" w14:textId="77777777" w:rsidR="00255BFC" w:rsidRDefault="0028017D">
            <w:pPr>
              <w:numPr>
                <w:ilvl w:val="0"/>
                <w:numId w:val="9"/>
              </w:numPr>
              <w:rPr>
                <w:rFonts w:ascii="Verdana" w:hAnsi="Verdana"/>
                <w:sz w:val="20"/>
                <w:szCs w:val="20"/>
              </w:rPr>
            </w:pPr>
            <w:r>
              <w:rPr>
                <w:rFonts w:ascii="Verdana" w:hAnsi="Verdana"/>
                <w:sz w:val="20"/>
                <w:szCs w:val="20"/>
              </w:rPr>
              <w:t>A copy of the relevant map for the area as contained in the designation order.</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9A22C7" w14:textId="04979262"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23519B1" w14:textId="77777777" w:rsidR="00255BFC" w:rsidRDefault="00255BFC">
            <w:pPr>
              <w:rPr>
                <w:rFonts w:ascii="Verdana" w:hAnsi="Verdana"/>
                <w:sz w:val="20"/>
                <w:szCs w:val="20"/>
              </w:rPr>
            </w:pPr>
          </w:p>
        </w:tc>
      </w:tr>
      <w:tr w:rsidR="00255BFC" w14:paraId="1651E825" w14:textId="77777777">
        <w:trPr>
          <w:cantSplit/>
          <w:trHeight w:val="126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2256D09" w14:textId="77777777" w:rsidR="00255BFC" w:rsidRDefault="00255BFC">
            <w:pPr>
              <w:rPr>
                <w:rFonts w:ascii="Verdana" w:hAnsi="Verdana"/>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D4AF2F" w14:textId="45D77864"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A5191C4" w14:textId="77777777" w:rsidR="00255BFC" w:rsidRDefault="00255BFC">
            <w:pPr>
              <w:rPr>
                <w:rFonts w:ascii="Verdana" w:hAnsi="Verdana"/>
                <w:sz w:val="20"/>
                <w:szCs w:val="20"/>
              </w:rPr>
            </w:pPr>
          </w:p>
        </w:tc>
      </w:tr>
      <w:tr w:rsidR="00255BFC" w14:paraId="0AA1DBAF" w14:textId="77777777">
        <w:trPr>
          <w:cantSplit/>
          <w:trHeight w:val="1201"/>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F43820C" w14:textId="77777777" w:rsidR="00255BFC" w:rsidRDefault="00255BFC">
            <w:pPr>
              <w:rPr>
                <w:rFonts w:ascii="Verdana" w:hAnsi="Verdana"/>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E0DF73" w14:textId="76327668"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CE9177E" w14:textId="77777777" w:rsidR="00255BFC" w:rsidRDefault="00255BFC">
            <w:pPr>
              <w:rPr>
                <w:rFonts w:ascii="Verdana" w:hAnsi="Verdana"/>
                <w:sz w:val="20"/>
                <w:szCs w:val="20"/>
              </w:rPr>
            </w:pPr>
          </w:p>
          <w:p w14:paraId="55371902" w14:textId="77777777" w:rsidR="00255BFC" w:rsidRDefault="00255BFC">
            <w:pPr>
              <w:rPr>
                <w:rFonts w:ascii="Verdana" w:hAnsi="Verdana"/>
                <w:sz w:val="20"/>
                <w:szCs w:val="20"/>
              </w:rPr>
            </w:pPr>
          </w:p>
          <w:p w14:paraId="3DC75292" w14:textId="77777777" w:rsidR="00255BFC" w:rsidRDefault="00255BFC">
            <w:pPr>
              <w:rPr>
                <w:rFonts w:ascii="Verdana" w:hAnsi="Verdana"/>
                <w:sz w:val="20"/>
                <w:szCs w:val="20"/>
              </w:rPr>
            </w:pPr>
          </w:p>
          <w:p w14:paraId="22B773A6" w14:textId="77777777" w:rsidR="00255BFC" w:rsidRDefault="00255BFC">
            <w:pPr>
              <w:rPr>
                <w:rFonts w:ascii="Verdana" w:hAnsi="Verdana"/>
                <w:sz w:val="20"/>
                <w:szCs w:val="20"/>
              </w:rPr>
            </w:pPr>
          </w:p>
          <w:p w14:paraId="72DC5B27" w14:textId="77777777" w:rsidR="00255BFC" w:rsidRDefault="00255BFC">
            <w:pPr>
              <w:rPr>
                <w:rFonts w:ascii="Verdana" w:hAnsi="Verdana"/>
                <w:sz w:val="20"/>
                <w:szCs w:val="20"/>
              </w:rPr>
            </w:pPr>
          </w:p>
        </w:tc>
      </w:tr>
      <w:tr w:rsidR="00255BFC" w14:paraId="6F483EB6" w14:textId="77777777">
        <w:trPr>
          <w:cantSplit/>
          <w:trHeight w:val="90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E758D6E" w14:textId="77777777" w:rsidR="00255BFC" w:rsidRDefault="00255BFC">
            <w:pPr>
              <w:rPr>
                <w:rFonts w:ascii="Verdana" w:hAnsi="Verdana"/>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BFB263" w14:textId="08F56B12"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B2B82DE" w14:textId="77777777" w:rsidR="00255BFC" w:rsidRDefault="00255BFC">
            <w:pPr>
              <w:rPr>
                <w:rFonts w:ascii="Verdana" w:hAnsi="Verdana"/>
                <w:sz w:val="20"/>
                <w:szCs w:val="20"/>
              </w:rPr>
            </w:pPr>
          </w:p>
        </w:tc>
      </w:tr>
      <w:tr w:rsidR="00255BFC" w14:paraId="108A4499" w14:textId="77777777">
        <w:trPr>
          <w:cantSplit/>
          <w:trHeight w:val="142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419AB192"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9B05C7" w14:textId="4A194B9C"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4399808" w14:textId="77777777" w:rsidR="00255BFC" w:rsidRDefault="00255BFC">
            <w:pPr>
              <w:rPr>
                <w:rFonts w:ascii="Verdana" w:hAnsi="Verdana"/>
                <w:sz w:val="20"/>
                <w:szCs w:val="20"/>
              </w:rPr>
            </w:pPr>
          </w:p>
        </w:tc>
      </w:tr>
      <w:tr w:rsidR="00255BFC" w14:paraId="14FD98E5" w14:textId="77777777">
        <w:trPr>
          <w:cantSplit/>
          <w:trHeight w:val="754"/>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3766552" w14:textId="77777777" w:rsidR="00255BFC" w:rsidRDefault="00255BFC">
            <w:pPr>
              <w:rPr>
                <w:rFonts w:ascii="Verdana" w:hAnsi="Verdana"/>
                <w:sz w:val="20"/>
                <w:szCs w:val="20"/>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19B610" w14:textId="477670BF"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56A2AED" w14:textId="77777777" w:rsidR="00255BFC" w:rsidRDefault="00255BFC">
            <w:pPr>
              <w:rPr>
                <w:rFonts w:ascii="Verdana" w:hAnsi="Verdana"/>
                <w:sz w:val="20"/>
                <w:szCs w:val="20"/>
              </w:rPr>
            </w:pPr>
          </w:p>
        </w:tc>
      </w:tr>
      <w:tr w:rsidR="00255BFC" w14:paraId="776F32C6" w14:textId="77777777">
        <w:trPr>
          <w:cantSplit/>
          <w:trHeight w:val="1278"/>
        </w:trPr>
        <w:tc>
          <w:tcPr>
            <w:tcW w:w="8391" w:type="dxa"/>
            <w:vMerge w:val="restart"/>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5FDF5804" w14:textId="77777777" w:rsidR="00255BFC" w:rsidRDefault="0028017D">
            <w:pPr>
              <w:rPr>
                <w:rFonts w:ascii="Verdana" w:hAnsi="Verdana"/>
                <w:sz w:val="20"/>
                <w:szCs w:val="20"/>
                <w:u w:val="single"/>
              </w:rPr>
            </w:pPr>
            <w:r>
              <w:rPr>
                <w:rFonts w:ascii="Verdana" w:hAnsi="Verdana"/>
                <w:sz w:val="20"/>
                <w:szCs w:val="20"/>
                <w:u w:val="single"/>
              </w:rPr>
              <w:t>TCPA only</w:t>
            </w:r>
          </w:p>
          <w:p w14:paraId="16406E98" w14:textId="77777777" w:rsidR="00255BFC" w:rsidRDefault="0028017D">
            <w:pPr>
              <w:numPr>
                <w:ilvl w:val="0"/>
                <w:numId w:val="10"/>
              </w:numPr>
              <w:rPr>
                <w:rFonts w:ascii="Verdana" w:hAnsi="Verdana"/>
                <w:sz w:val="20"/>
                <w:szCs w:val="20"/>
              </w:rPr>
            </w:pPr>
            <w:r>
              <w:rPr>
                <w:rFonts w:ascii="Verdana" w:hAnsi="Verdana"/>
                <w:sz w:val="20"/>
                <w:szCs w:val="20"/>
              </w:rPr>
              <w:t>A copy of the relevant planning permission and a copy of the approved plan or copy of relevant planning application (where the Order is made following the Growth and Infrastructure Act 2013).</w:t>
            </w:r>
          </w:p>
          <w:p w14:paraId="40DF683A" w14:textId="77777777" w:rsidR="00255BFC" w:rsidRDefault="00255BFC">
            <w:pPr>
              <w:rPr>
                <w:rFonts w:ascii="Verdana" w:hAnsi="Verdana"/>
                <w:sz w:val="20"/>
                <w:szCs w:val="20"/>
              </w:rPr>
            </w:pPr>
          </w:p>
          <w:p w14:paraId="55AE5CF3" w14:textId="77777777" w:rsidR="00255BFC" w:rsidRDefault="0028017D">
            <w:pPr>
              <w:numPr>
                <w:ilvl w:val="0"/>
                <w:numId w:val="10"/>
              </w:numPr>
              <w:rPr>
                <w:rFonts w:ascii="Verdana" w:hAnsi="Verdana"/>
                <w:sz w:val="20"/>
                <w:szCs w:val="20"/>
              </w:rPr>
            </w:pPr>
            <w:r>
              <w:rPr>
                <w:rFonts w:ascii="Verdana" w:hAnsi="Verdana"/>
                <w:sz w:val="20"/>
                <w:szCs w:val="20"/>
              </w:rPr>
              <w:t>Plan indicating how the path or way will be affected by the development.</w:t>
            </w:r>
          </w:p>
          <w:p w14:paraId="1D30B4FD" w14:textId="77777777" w:rsidR="00255BFC" w:rsidRDefault="00255BFC">
            <w:pPr>
              <w:rPr>
                <w:rFonts w:ascii="Verdana" w:hAnsi="Verdana"/>
                <w:sz w:val="20"/>
                <w:szCs w:val="20"/>
              </w:rPr>
            </w:pPr>
          </w:p>
          <w:p w14:paraId="709C1829" w14:textId="77777777" w:rsidR="00255BFC" w:rsidRDefault="0028017D">
            <w:pPr>
              <w:numPr>
                <w:ilvl w:val="0"/>
                <w:numId w:val="10"/>
              </w:numPr>
              <w:rPr>
                <w:rFonts w:ascii="Verdana" w:hAnsi="Verdana"/>
                <w:sz w:val="20"/>
                <w:szCs w:val="20"/>
              </w:rPr>
            </w:pPr>
            <w:r>
              <w:rPr>
                <w:rFonts w:ascii="Verdana" w:hAnsi="Verdana"/>
                <w:sz w:val="20"/>
                <w:szCs w:val="20"/>
              </w:rPr>
              <w:t>Confirmation that all the land affected is owned by the developer or consent from the landowner(s) as appropriate.</w:t>
            </w:r>
          </w:p>
          <w:p w14:paraId="2F57DD53" w14:textId="77777777" w:rsidR="00255BFC" w:rsidRDefault="00255BFC">
            <w:pPr>
              <w:rPr>
                <w:rFonts w:ascii="Verdana" w:hAnsi="Verdana"/>
                <w:sz w:val="20"/>
                <w:szCs w:val="20"/>
              </w:rPr>
            </w:pPr>
          </w:p>
          <w:p w14:paraId="58D27984" w14:textId="77777777" w:rsidR="00255BFC" w:rsidRDefault="0028017D">
            <w:pPr>
              <w:numPr>
                <w:ilvl w:val="0"/>
                <w:numId w:val="10"/>
              </w:numPr>
              <w:rPr>
                <w:rFonts w:ascii="Verdana" w:hAnsi="Verdana"/>
                <w:sz w:val="20"/>
                <w:szCs w:val="20"/>
              </w:rPr>
            </w:pPr>
            <w:r>
              <w:rPr>
                <w:rFonts w:ascii="Verdana" w:hAnsi="Verdana"/>
                <w:sz w:val="20"/>
                <w:szCs w:val="20"/>
              </w:rPr>
              <w:t>Confirmation about the current stage of the development.</w:t>
            </w:r>
          </w:p>
          <w:p w14:paraId="1D8C97EB" w14:textId="77777777" w:rsidR="00255BFC" w:rsidRDefault="00255BFC">
            <w:pPr>
              <w:rPr>
                <w:rFonts w:ascii="Verdana" w:hAnsi="Verdana"/>
                <w:sz w:val="20"/>
                <w:szCs w:val="20"/>
              </w:rPr>
            </w:pPr>
          </w:p>
          <w:p w14:paraId="35ACD97B" w14:textId="77777777" w:rsidR="00255BFC" w:rsidRDefault="00255BFC">
            <w:pPr>
              <w:rPr>
                <w:rFonts w:ascii="Verdana" w:hAnsi="Verdana"/>
                <w:sz w:val="20"/>
                <w:szCs w:val="20"/>
              </w:rPr>
            </w:pPr>
          </w:p>
          <w:p w14:paraId="4320059F" w14:textId="77777777" w:rsidR="00255BFC" w:rsidRDefault="0028017D">
            <w:pPr>
              <w:numPr>
                <w:ilvl w:val="0"/>
                <w:numId w:val="10"/>
              </w:numPr>
            </w:pPr>
            <w:r>
              <w:rPr>
                <w:rFonts w:ascii="Verdana" w:hAnsi="Verdana"/>
                <w:b/>
                <w:sz w:val="20"/>
                <w:szCs w:val="20"/>
              </w:rPr>
              <w:t xml:space="preserve">Written consent of any statutory undertaker affected or confirmation that none is so affected.  </w:t>
            </w:r>
            <w:r>
              <w:rPr>
                <w:rFonts w:ascii="Verdana" w:hAnsi="Verdana"/>
                <w:b/>
                <w:sz w:val="20"/>
                <w:szCs w:val="20"/>
                <w:u w:val="single"/>
              </w:rPr>
              <w:t>If replies have been received from the statutory undertakers, these must be included</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84789B" w14:textId="25D01765" w:rsidR="00255BFC" w:rsidRDefault="00255BFC">
            <w:pPr>
              <w:jc w:val="center"/>
              <w:rPr>
                <w:rFonts w:ascii="Verdana" w:hAnsi="Verdana"/>
                <w:sz w:val="20"/>
                <w:szCs w:val="20"/>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B13B5F6" w14:textId="77777777" w:rsidR="00255BFC" w:rsidRDefault="00255BFC">
            <w:pPr>
              <w:rPr>
                <w:rFonts w:ascii="Verdana" w:hAnsi="Verdana"/>
                <w:sz w:val="20"/>
                <w:szCs w:val="20"/>
              </w:rPr>
            </w:pPr>
          </w:p>
          <w:p w14:paraId="3E388E89" w14:textId="77777777" w:rsidR="00255BFC" w:rsidRDefault="00255BFC">
            <w:pPr>
              <w:rPr>
                <w:rFonts w:ascii="Verdana" w:hAnsi="Verdana"/>
                <w:sz w:val="20"/>
                <w:szCs w:val="20"/>
              </w:rPr>
            </w:pPr>
          </w:p>
          <w:p w14:paraId="1AC0F477" w14:textId="77777777" w:rsidR="00255BFC" w:rsidRDefault="00255BFC">
            <w:pPr>
              <w:rPr>
                <w:rFonts w:ascii="Verdana" w:hAnsi="Verdana"/>
                <w:sz w:val="20"/>
                <w:szCs w:val="20"/>
              </w:rPr>
            </w:pPr>
          </w:p>
        </w:tc>
      </w:tr>
      <w:tr w:rsidR="00255BFC" w14:paraId="461409F5" w14:textId="77777777">
        <w:trPr>
          <w:cantSplit/>
          <w:trHeight w:val="870"/>
        </w:trPr>
        <w:tc>
          <w:tcPr>
            <w:tcW w:w="8391" w:type="dxa"/>
            <w:vMerge/>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7FFBC2F2" w14:textId="77777777" w:rsidR="00255BFC" w:rsidRDefault="00255BFC"/>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72C934" w14:textId="3B1E4686" w:rsidR="00255BFC" w:rsidRDefault="00255BFC">
            <w:pPr>
              <w:jc w:val="cente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69DC381" w14:textId="77777777" w:rsidR="00255BFC" w:rsidRDefault="00255BFC"/>
          <w:p w14:paraId="4D621031" w14:textId="77777777" w:rsidR="00255BFC" w:rsidRDefault="00255BFC"/>
        </w:tc>
      </w:tr>
      <w:tr w:rsidR="00255BFC" w14:paraId="2D4FC268" w14:textId="77777777">
        <w:trPr>
          <w:cantSplit/>
          <w:trHeight w:val="887"/>
        </w:trPr>
        <w:tc>
          <w:tcPr>
            <w:tcW w:w="8391" w:type="dxa"/>
            <w:vMerge/>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09CED3E6" w14:textId="77777777" w:rsidR="00255BFC" w:rsidRDefault="00255BFC"/>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A3D480" w14:textId="13844B70" w:rsidR="00255BFC" w:rsidRDefault="00255BFC">
            <w:pPr>
              <w:jc w:val="cente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E1C2A4F" w14:textId="77777777" w:rsidR="00255BFC" w:rsidRDefault="00255BFC"/>
          <w:p w14:paraId="2990038C" w14:textId="77777777" w:rsidR="00255BFC" w:rsidRDefault="00255BFC"/>
          <w:p w14:paraId="14E4EC73" w14:textId="77777777" w:rsidR="00255BFC" w:rsidRDefault="00255BFC"/>
        </w:tc>
      </w:tr>
      <w:tr w:rsidR="00255BFC" w14:paraId="4ABE01FA" w14:textId="77777777">
        <w:trPr>
          <w:cantSplit/>
          <w:trHeight w:val="789"/>
        </w:trPr>
        <w:tc>
          <w:tcPr>
            <w:tcW w:w="8391" w:type="dxa"/>
            <w:vMerge/>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67E1E652" w14:textId="77777777" w:rsidR="00255BFC" w:rsidRDefault="00255BFC"/>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362A87" w14:textId="77777777" w:rsidR="00255BFC" w:rsidRDefault="00255BFC" w:rsidP="00114ADD">
            <w:pPr>
              <w:jc w:val="cente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D0A3AC9" w14:textId="77777777" w:rsidR="00255BFC" w:rsidRDefault="00255BFC"/>
          <w:p w14:paraId="1C7DFE46" w14:textId="77777777" w:rsidR="00255BFC" w:rsidRDefault="00255BFC"/>
          <w:p w14:paraId="28908152" w14:textId="77777777" w:rsidR="00255BFC" w:rsidRDefault="00255BFC"/>
        </w:tc>
      </w:tr>
      <w:tr w:rsidR="00255BFC" w14:paraId="0BA59DA8" w14:textId="77777777">
        <w:trPr>
          <w:cantSplit/>
          <w:trHeight w:val="1485"/>
        </w:trPr>
        <w:tc>
          <w:tcPr>
            <w:tcW w:w="8391" w:type="dxa"/>
            <w:vMerge/>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765EAFD4" w14:textId="77777777" w:rsidR="00255BFC" w:rsidRDefault="00255BFC"/>
        </w:tc>
        <w:tc>
          <w:tcPr>
            <w:tcW w:w="141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298C5A51" w14:textId="554EC979" w:rsidR="00255BFC" w:rsidRDefault="00255BFC">
            <w:pPr>
              <w:jc w:val="center"/>
            </w:pPr>
          </w:p>
        </w:tc>
        <w:tc>
          <w:tcPr>
            <w:tcW w:w="1418"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0871AA79" w14:textId="77777777" w:rsidR="00255BFC" w:rsidRDefault="00255BFC"/>
        </w:tc>
      </w:tr>
      <w:bookmarkEnd w:id="1"/>
    </w:tbl>
    <w:p w14:paraId="6B9DE442" w14:textId="77777777" w:rsidR="00255BFC" w:rsidRDefault="00255BFC"/>
    <w:p w14:paraId="698B6346" w14:textId="77777777" w:rsidR="00255BFC" w:rsidRDefault="00255BFC"/>
    <w:sectPr w:rsidR="00255BFC">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CA94" w14:textId="77777777" w:rsidR="004A327C" w:rsidRDefault="0028017D">
      <w:pPr>
        <w:spacing w:after="0"/>
      </w:pPr>
      <w:r>
        <w:separator/>
      </w:r>
    </w:p>
  </w:endnote>
  <w:endnote w:type="continuationSeparator" w:id="0">
    <w:p w14:paraId="081E3408" w14:textId="77777777" w:rsidR="004A327C" w:rsidRDefault="002801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B9DB" w14:textId="77777777" w:rsidR="00C816E2" w:rsidRDefault="0028017D">
    <w:pPr>
      <w:pStyle w:val="Foo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586E" w14:textId="77777777" w:rsidR="004A327C" w:rsidRDefault="0028017D">
      <w:pPr>
        <w:spacing w:after="0"/>
      </w:pPr>
      <w:r>
        <w:rPr>
          <w:color w:val="000000"/>
        </w:rPr>
        <w:separator/>
      </w:r>
    </w:p>
  </w:footnote>
  <w:footnote w:type="continuationSeparator" w:id="0">
    <w:p w14:paraId="49A80080" w14:textId="77777777" w:rsidR="004A327C" w:rsidRDefault="0028017D">
      <w:pPr>
        <w:spacing w:after="0"/>
      </w:pPr>
      <w:r>
        <w:continuationSeparator/>
      </w:r>
    </w:p>
  </w:footnote>
  <w:footnote w:id="1">
    <w:p w14:paraId="65F0B3B1" w14:textId="77777777" w:rsidR="00255BFC" w:rsidRDefault="0028017D">
      <w:pPr>
        <w:pStyle w:val="FootnoteText"/>
      </w:pPr>
      <w:r>
        <w:rPr>
          <w:rStyle w:val="FootnoteReference"/>
        </w:rPr>
        <w:footnoteRef/>
      </w:r>
      <w:r>
        <w:t xml:space="preserve"> </w:t>
      </w:r>
      <w:r>
        <w:rPr>
          <w:rFonts w:ascii="Verdana" w:hAnsi="Verdana"/>
        </w:rPr>
        <w:t>Please ensure that the submitted documents are of good quality and capable of being reproduced without any loss of detail.  Maps may need to be scanned at a slightly higher resolution than words.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7CAD" w14:textId="77777777" w:rsidR="00C816E2" w:rsidRDefault="00C816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AF1"/>
    <w:multiLevelType w:val="multilevel"/>
    <w:tmpl w:val="DD6ADB1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6B67C26"/>
    <w:multiLevelType w:val="multilevel"/>
    <w:tmpl w:val="489616B4"/>
    <w:lvl w:ilvl="0">
      <w:start w:val="1"/>
      <w:numFmt w:val="lowerRoman"/>
      <w:lvlText w:val="(%1)"/>
      <w:lvlJc w:val="left"/>
      <w:pPr>
        <w:ind w:left="144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A4B20"/>
    <w:multiLevelType w:val="multilevel"/>
    <w:tmpl w:val="95544002"/>
    <w:lvl w:ilvl="0">
      <w:numFmt w:val="bullet"/>
      <w:lvlText w:val=""/>
      <w:lvlJc w:val="left"/>
      <w:pPr>
        <w:ind w:left="360" w:hanging="360"/>
      </w:pPr>
      <w:rPr>
        <w:rFonts w:ascii="Wingdings" w:hAnsi="Wingdings"/>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D3B27EA"/>
    <w:multiLevelType w:val="multilevel"/>
    <w:tmpl w:val="DB1EA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8878BB"/>
    <w:multiLevelType w:val="multilevel"/>
    <w:tmpl w:val="F72E64F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97739E"/>
    <w:multiLevelType w:val="multilevel"/>
    <w:tmpl w:val="899ED2BA"/>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42D3553B"/>
    <w:multiLevelType w:val="multilevel"/>
    <w:tmpl w:val="EBA01D30"/>
    <w:lvl w:ilvl="0">
      <w:start w:val="1"/>
      <w:numFmt w:val="decimal"/>
      <w:lvlText w:val="%1."/>
      <w:lvlJc w:val="left"/>
      <w:pPr>
        <w:ind w:left="0" w:firstLine="375"/>
      </w:pPr>
      <w:rPr>
        <w:rFonts w:ascii="Verdana" w:hAnsi="Verdana"/>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2F532A"/>
    <w:multiLevelType w:val="multilevel"/>
    <w:tmpl w:val="7BEEF062"/>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B7A7A4A"/>
    <w:multiLevelType w:val="multilevel"/>
    <w:tmpl w:val="8626F7B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C0950CB"/>
    <w:multiLevelType w:val="multilevel"/>
    <w:tmpl w:val="6FF8F9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C05188"/>
    <w:multiLevelType w:val="multilevel"/>
    <w:tmpl w:val="0B54FB9C"/>
    <w:lvl w:ilvl="0">
      <w:numFmt w:val="bullet"/>
      <w:lvlText w:val=""/>
      <w:lvlJc w:val="left"/>
      <w:pPr>
        <w:ind w:left="360" w:hanging="360"/>
      </w:pPr>
      <w:rPr>
        <w:rFonts w:ascii="Wingdings" w:hAnsi="Wingdings"/>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721614C9"/>
    <w:multiLevelType w:val="multilevel"/>
    <w:tmpl w:val="40929958"/>
    <w:lvl w:ilvl="0">
      <w:numFmt w:val="bullet"/>
      <w:lvlText w:val=""/>
      <w:lvlJc w:val="left"/>
      <w:pPr>
        <w:ind w:left="360" w:hanging="360"/>
      </w:pPr>
      <w:rPr>
        <w:rFonts w:ascii="Wingdings" w:hAnsi="Wingdings"/>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115249006">
    <w:abstractNumId w:val="9"/>
  </w:num>
  <w:num w:numId="2" w16cid:durableId="803235319">
    <w:abstractNumId w:val="1"/>
  </w:num>
  <w:num w:numId="3" w16cid:durableId="210965876">
    <w:abstractNumId w:val="3"/>
  </w:num>
  <w:num w:numId="4" w16cid:durableId="1223755700">
    <w:abstractNumId w:val="8"/>
  </w:num>
  <w:num w:numId="5" w16cid:durableId="1319112830">
    <w:abstractNumId w:val="7"/>
  </w:num>
  <w:num w:numId="6" w16cid:durableId="27872287">
    <w:abstractNumId w:val="5"/>
  </w:num>
  <w:num w:numId="7" w16cid:durableId="1812601364">
    <w:abstractNumId w:val="10"/>
  </w:num>
  <w:num w:numId="8" w16cid:durableId="1151218219">
    <w:abstractNumId w:val="2"/>
  </w:num>
  <w:num w:numId="9" w16cid:durableId="1367019377">
    <w:abstractNumId w:val="11"/>
  </w:num>
  <w:num w:numId="10" w16cid:durableId="834876782">
    <w:abstractNumId w:val="0"/>
  </w:num>
  <w:num w:numId="11" w16cid:durableId="214396138">
    <w:abstractNumId w:val="6"/>
  </w:num>
  <w:num w:numId="12" w16cid:durableId="591351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FC"/>
    <w:rsid w:val="000B47C9"/>
    <w:rsid w:val="000F47A7"/>
    <w:rsid w:val="00114ADD"/>
    <w:rsid w:val="00120A50"/>
    <w:rsid w:val="0018430D"/>
    <w:rsid w:val="0018618D"/>
    <w:rsid w:val="001A1F22"/>
    <w:rsid w:val="00255BFC"/>
    <w:rsid w:val="0028017D"/>
    <w:rsid w:val="002B09F8"/>
    <w:rsid w:val="002E5E4C"/>
    <w:rsid w:val="00316247"/>
    <w:rsid w:val="00386970"/>
    <w:rsid w:val="00395D10"/>
    <w:rsid w:val="004118E6"/>
    <w:rsid w:val="004124FE"/>
    <w:rsid w:val="004A327C"/>
    <w:rsid w:val="004C0813"/>
    <w:rsid w:val="00525585"/>
    <w:rsid w:val="006912FD"/>
    <w:rsid w:val="007A0DD4"/>
    <w:rsid w:val="008148A5"/>
    <w:rsid w:val="008935DE"/>
    <w:rsid w:val="008C40D6"/>
    <w:rsid w:val="00911E00"/>
    <w:rsid w:val="009474FB"/>
    <w:rsid w:val="0097372F"/>
    <w:rsid w:val="009B5D9C"/>
    <w:rsid w:val="009D2606"/>
    <w:rsid w:val="009D7426"/>
    <w:rsid w:val="00B60F58"/>
    <w:rsid w:val="00C0481C"/>
    <w:rsid w:val="00C4283C"/>
    <w:rsid w:val="00C816E2"/>
    <w:rsid w:val="00CF6B62"/>
    <w:rsid w:val="00DC6A83"/>
    <w:rsid w:val="00E5017C"/>
    <w:rsid w:val="00EA5DB9"/>
    <w:rsid w:val="00ED1D4A"/>
    <w:rsid w:val="00F14474"/>
    <w:rsid w:val="00F90A45"/>
    <w:rsid w:val="00FE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12C6"/>
  <w15:docId w15:val="{D6835F30-FC1F-45C0-A13E-F3E7C44F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rPr>
      <w:position w:val="0"/>
      <w:vertAlign w:val="superscript"/>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paragraph" w:styleId="Revision">
    <w:name w:val="Revision"/>
    <w:pPr>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ofway2@planninginspectorate.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5</Pages>
  <Words>1489</Words>
  <Characters>7180</Characters>
  <Application>Microsoft Office Word</Application>
  <DocSecurity>0</DocSecurity>
  <Lines>341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Robert</dc:creator>
  <dc:description/>
  <cp:lastModifiedBy>Sadiq, Ansar</cp:lastModifiedBy>
  <cp:revision>26</cp:revision>
  <dcterms:created xsi:type="dcterms:W3CDTF">2024-06-27T09:34:00Z</dcterms:created>
  <dcterms:modified xsi:type="dcterms:W3CDTF">2026-01-07T15:42:00Z</dcterms:modified>
</cp:coreProperties>
</file>