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53CF" w14:textId="77777777" w:rsidR="00AE3817" w:rsidRPr="00C9302F" w:rsidRDefault="00AE3817" w:rsidP="00AE3817">
      <w:pPr>
        <w:tabs>
          <w:tab w:val="left" w:pos="1665"/>
        </w:tabs>
        <w:rPr>
          <w:rFonts w:ascii="Calibri" w:hAnsi="Calibri" w:cs="Calibri"/>
          <w:sz w:val="52"/>
          <w:szCs w:val="52"/>
        </w:rPr>
      </w:pPr>
    </w:p>
    <w:p w14:paraId="43E0E093" w14:textId="77777777" w:rsidR="00AE3817" w:rsidRPr="00C9302F" w:rsidRDefault="00AE3817" w:rsidP="00AE3817">
      <w:pPr>
        <w:tabs>
          <w:tab w:val="left" w:pos="1665"/>
        </w:tabs>
        <w:rPr>
          <w:rFonts w:ascii="Calibri" w:hAnsi="Calibri" w:cs="Calibri"/>
          <w:sz w:val="52"/>
          <w:szCs w:val="52"/>
        </w:rPr>
      </w:pPr>
    </w:p>
    <w:p w14:paraId="25143FF8" w14:textId="77777777" w:rsidR="00AE3817" w:rsidRPr="00C9302F" w:rsidRDefault="00AE3817" w:rsidP="00AE3817">
      <w:pPr>
        <w:tabs>
          <w:tab w:val="left" w:pos="1665"/>
        </w:tabs>
        <w:rPr>
          <w:rFonts w:ascii="Calibri" w:hAnsi="Calibri" w:cs="Calibri"/>
          <w:sz w:val="52"/>
          <w:szCs w:val="52"/>
        </w:rPr>
      </w:pPr>
    </w:p>
    <w:p w14:paraId="14E6DB66" w14:textId="77777777" w:rsidR="00AE3817" w:rsidRPr="00C9302F" w:rsidRDefault="00AE3817" w:rsidP="00AE3817">
      <w:pPr>
        <w:spacing w:after="200" w:line="276" w:lineRule="auto"/>
        <w:rPr>
          <w:rFonts w:ascii="Calibri" w:hAnsi="Calibri" w:cs="Calibri"/>
          <w:sz w:val="52"/>
          <w:szCs w:val="52"/>
        </w:rPr>
      </w:pPr>
    </w:p>
    <w:p w14:paraId="777B8469" w14:textId="77777777" w:rsidR="00AE3817" w:rsidRPr="00C9302F" w:rsidRDefault="00AE3817" w:rsidP="00AE3817">
      <w:pPr>
        <w:spacing w:after="200" w:line="276" w:lineRule="auto"/>
        <w:rPr>
          <w:rFonts w:ascii="Calibri" w:hAnsi="Calibri" w:cs="Calibri"/>
          <w:sz w:val="52"/>
          <w:szCs w:val="52"/>
        </w:rPr>
      </w:pPr>
    </w:p>
    <w:p w14:paraId="58939E5D" w14:textId="77777777" w:rsidR="00AE3817" w:rsidRPr="00C9302F" w:rsidRDefault="00AE3817" w:rsidP="00AE3817">
      <w:pPr>
        <w:tabs>
          <w:tab w:val="left" w:pos="2535"/>
        </w:tabs>
        <w:spacing w:after="200" w:line="276" w:lineRule="auto"/>
        <w:rPr>
          <w:rFonts w:ascii="Calibri" w:hAnsi="Calibri" w:cs="Calibri"/>
          <w:sz w:val="52"/>
          <w:szCs w:val="52"/>
        </w:rPr>
      </w:pPr>
    </w:p>
    <w:p w14:paraId="322F371E" w14:textId="77777777" w:rsidR="00AE3817" w:rsidRPr="00C9302F" w:rsidRDefault="00AE3817" w:rsidP="00AE3817">
      <w:pPr>
        <w:rPr>
          <w:rFonts w:ascii="Calibri" w:hAnsi="Calibri" w:cs="Calibri"/>
          <w:b/>
          <w:sz w:val="52"/>
          <w:szCs w:val="52"/>
        </w:rPr>
      </w:pPr>
    </w:p>
    <w:p w14:paraId="7FA1A16E" w14:textId="77777777" w:rsidR="00AE3817" w:rsidRDefault="00AE3817" w:rsidP="00AE3817">
      <w:pPr>
        <w:spacing w:after="0"/>
        <w:rPr>
          <w:rFonts w:asciiTheme="minorHAnsi" w:hAnsiTheme="minorHAnsi" w:cstheme="minorHAnsi"/>
          <w:color w:val="2C5A77"/>
          <w:sz w:val="96"/>
          <w:szCs w:val="96"/>
        </w:rPr>
      </w:pPr>
    </w:p>
    <w:p w14:paraId="7C8B624C" w14:textId="77777777" w:rsidR="00AE3817" w:rsidRDefault="00AE3817" w:rsidP="00AE3817">
      <w:pPr>
        <w:spacing w:after="0"/>
        <w:rPr>
          <w:rFonts w:asciiTheme="minorHAnsi" w:hAnsiTheme="minorHAnsi" w:cstheme="minorHAnsi"/>
          <w:color w:val="2C5A77"/>
          <w:sz w:val="96"/>
          <w:szCs w:val="96"/>
        </w:rPr>
      </w:pPr>
    </w:p>
    <w:p w14:paraId="586251DD" w14:textId="76BAEFB8" w:rsidR="00AE3817" w:rsidRPr="00FB5C31" w:rsidRDefault="00AE3817" w:rsidP="00AE3817">
      <w:pPr>
        <w:spacing w:after="0"/>
        <w:rPr>
          <w:rFonts w:asciiTheme="minorHAnsi" w:hAnsiTheme="minorHAnsi" w:cstheme="minorHAnsi"/>
          <w:color w:val="2C5A77"/>
          <w:sz w:val="96"/>
          <w:szCs w:val="96"/>
        </w:rPr>
      </w:pPr>
      <w:r w:rsidRPr="00FB5C31">
        <w:rPr>
          <w:rFonts w:asciiTheme="minorHAnsi" w:hAnsiTheme="minorHAnsi" w:cstheme="minorHAnsi"/>
          <w:color w:val="2C5A77"/>
          <w:sz w:val="96"/>
          <w:szCs w:val="96"/>
        </w:rPr>
        <w:t>Invitation to Tender</w:t>
      </w:r>
    </w:p>
    <w:p w14:paraId="4EEB6E91" w14:textId="77777777" w:rsidR="00AE3817" w:rsidRPr="002A152A" w:rsidRDefault="00AE3817" w:rsidP="00AE3817">
      <w:pPr>
        <w:spacing w:after="0"/>
        <w:rPr>
          <w:color w:val="000000" w:themeColor="text1"/>
        </w:rPr>
      </w:pPr>
    </w:p>
    <w:p w14:paraId="38FD7E01" w14:textId="39E412B8" w:rsidR="00AE3817" w:rsidRPr="002E0AD0" w:rsidRDefault="00E8121E" w:rsidP="002E0AD0">
      <w:pPr>
        <w:jc w:val="left"/>
        <w:rPr>
          <w:rFonts w:ascii="Calibri" w:hAnsi="Calibri" w:cs="Calibri"/>
          <w:color w:val="2C5A77"/>
          <w:sz w:val="32"/>
          <w:szCs w:val="40"/>
        </w:rPr>
      </w:pPr>
      <w:r w:rsidRPr="002E0AD0">
        <w:rPr>
          <w:rFonts w:ascii="Calibri" w:hAnsi="Calibri" w:cs="Calibri"/>
          <w:color w:val="2C5A77"/>
          <w:sz w:val="32"/>
          <w:szCs w:val="40"/>
        </w:rPr>
        <w:t xml:space="preserve">Appendix 3 Selection Criteria Questionnaire </w:t>
      </w:r>
    </w:p>
    <w:p w14:paraId="6FD7B138" w14:textId="77777777" w:rsidR="00AE3817" w:rsidRDefault="00AE3817" w:rsidP="00AE3817">
      <w:pPr>
        <w:spacing w:after="0"/>
        <w:rPr>
          <w:b/>
        </w:rPr>
      </w:pPr>
    </w:p>
    <w:tbl>
      <w:tblPr>
        <w:tblStyle w:val="TableGrid"/>
        <w:tblW w:w="9037" w:type="dxa"/>
        <w:tblBorders>
          <w:top w:val="single" w:sz="4" w:space="0" w:color="D6DBE3"/>
          <w:left w:val="single" w:sz="4" w:space="0" w:color="D6DBE3"/>
          <w:bottom w:val="single" w:sz="4" w:space="0" w:color="D6DBE3"/>
          <w:right w:val="single" w:sz="4" w:space="0" w:color="D6DBE3"/>
          <w:insideH w:val="single" w:sz="4" w:space="0" w:color="D6DBE3"/>
          <w:insideV w:val="single" w:sz="4" w:space="0" w:color="D6DBE3"/>
        </w:tblBorders>
        <w:tblLook w:val="04A0" w:firstRow="1" w:lastRow="0" w:firstColumn="1" w:lastColumn="0" w:noHBand="0" w:noVBand="1"/>
      </w:tblPr>
      <w:tblGrid>
        <w:gridCol w:w="2830"/>
        <w:gridCol w:w="6207"/>
      </w:tblGrid>
      <w:tr w:rsidR="00AE3817" w:rsidRPr="0011772C" w14:paraId="49A6C195" w14:textId="77777777" w:rsidTr="008D4DB7">
        <w:trPr>
          <w:trHeight w:val="25"/>
        </w:trPr>
        <w:tc>
          <w:tcPr>
            <w:tcW w:w="2830" w:type="dxa"/>
            <w:shd w:val="pct5" w:color="auto" w:fill="auto"/>
            <w:tcMar>
              <w:top w:w="113" w:type="dxa"/>
              <w:left w:w="170" w:type="dxa"/>
            </w:tcMar>
            <w:vAlign w:val="center"/>
          </w:tcPr>
          <w:p w14:paraId="40B6AEC6" w14:textId="77777777" w:rsidR="00AE3817" w:rsidRPr="0011772C" w:rsidRDefault="00AE3817" w:rsidP="008D4DB7">
            <w:pPr>
              <w:jc w:val="left"/>
              <w:rPr>
                <w:rFonts w:ascii="Calibri" w:hAnsi="Calibri" w:cs="Calibri"/>
                <w:color w:val="2C5A77"/>
                <w:sz w:val="28"/>
                <w:szCs w:val="36"/>
              </w:rPr>
            </w:pPr>
            <w:r w:rsidRPr="00870136">
              <w:rPr>
                <w:rFonts w:ascii="Calibri" w:hAnsi="Calibri" w:cs="Calibri"/>
                <w:color w:val="2C5A77"/>
                <w:sz w:val="32"/>
                <w:szCs w:val="40"/>
              </w:rPr>
              <w:t>Tender reference</w:t>
            </w:r>
          </w:p>
        </w:tc>
        <w:tc>
          <w:tcPr>
            <w:tcW w:w="6207" w:type="dxa"/>
            <w:tcMar>
              <w:top w:w="113" w:type="dxa"/>
              <w:left w:w="170" w:type="dxa"/>
            </w:tcMar>
            <w:vAlign w:val="center"/>
          </w:tcPr>
          <w:p w14:paraId="3B5BBE77" w14:textId="63AA4F61" w:rsidR="00AE3817" w:rsidRPr="00870136" w:rsidRDefault="00917241" w:rsidP="008D4DB7">
            <w:pPr>
              <w:ind w:left="112"/>
              <w:jc w:val="left"/>
              <w:rPr>
                <w:rFonts w:ascii="Calibri" w:hAnsi="Calibri" w:cs="Calibri"/>
                <w:color w:val="2C5A77"/>
                <w:sz w:val="28"/>
                <w:szCs w:val="36"/>
              </w:rPr>
            </w:pPr>
            <w:r w:rsidRPr="000E4173">
              <w:rPr>
                <w:rFonts w:cs="Arial"/>
                <w:sz w:val="22"/>
                <w:szCs w:val="22"/>
              </w:rPr>
              <w:t>KH/ACS/LCC/17/576</w:t>
            </w:r>
            <w:r>
              <w:rPr>
                <w:rFonts w:cs="Georgia"/>
                <w:szCs w:val="20"/>
              </w:rPr>
              <w:t xml:space="preserve"> </w:t>
            </w:r>
          </w:p>
        </w:tc>
      </w:tr>
      <w:tr w:rsidR="00AE3817" w:rsidRPr="005C7C92" w14:paraId="408326D0" w14:textId="77777777" w:rsidTr="008D4DB7">
        <w:trPr>
          <w:trHeight w:val="447"/>
        </w:trPr>
        <w:tc>
          <w:tcPr>
            <w:tcW w:w="2830" w:type="dxa"/>
            <w:shd w:val="pct5" w:color="auto" w:fill="auto"/>
            <w:tcMar>
              <w:top w:w="170" w:type="dxa"/>
              <w:left w:w="170" w:type="dxa"/>
            </w:tcMar>
            <w:vAlign w:val="center"/>
          </w:tcPr>
          <w:p w14:paraId="1D5D4F9E" w14:textId="77777777" w:rsidR="00AE3817" w:rsidRPr="0011772C" w:rsidRDefault="00AE3817" w:rsidP="008D4DB7">
            <w:pPr>
              <w:jc w:val="left"/>
              <w:rPr>
                <w:rFonts w:ascii="Calibri" w:hAnsi="Calibri" w:cs="Calibri"/>
                <w:b/>
                <w:szCs w:val="32"/>
              </w:rPr>
            </w:pPr>
            <w:r w:rsidRPr="00870136">
              <w:rPr>
                <w:rFonts w:ascii="Calibri" w:hAnsi="Calibri" w:cs="Calibri"/>
                <w:color w:val="2C5A77"/>
                <w:sz w:val="32"/>
                <w:szCs w:val="40"/>
              </w:rPr>
              <w:t xml:space="preserve">Tender </w:t>
            </w:r>
            <w:r>
              <w:rPr>
                <w:rFonts w:ascii="Calibri" w:hAnsi="Calibri" w:cs="Calibri"/>
                <w:color w:val="2C5A77"/>
                <w:sz w:val="32"/>
                <w:szCs w:val="40"/>
              </w:rPr>
              <w:t>for</w:t>
            </w:r>
          </w:p>
        </w:tc>
        <w:tc>
          <w:tcPr>
            <w:tcW w:w="6207" w:type="dxa"/>
            <w:tcMar>
              <w:top w:w="170" w:type="dxa"/>
            </w:tcMar>
            <w:vAlign w:val="center"/>
          </w:tcPr>
          <w:p w14:paraId="1FC415C0" w14:textId="170B1075" w:rsidR="00AE3817" w:rsidRPr="00E63011" w:rsidRDefault="00917241" w:rsidP="00917241">
            <w:pPr>
              <w:ind w:left="112"/>
              <w:jc w:val="left"/>
              <w:rPr>
                <w:rFonts w:eastAsia="Times New Roman" w:cs="Arial"/>
              </w:rPr>
            </w:pPr>
            <w:r w:rsidRPr="00917241">
              <w:rPr>
                <w:rFonts w:cs="Arial"/>
                <w:sz w:val="22"/>
                <w:szCs w:val="22"/>
              </w:rPr>
              <w:t>Provider List for Day Time Support Services for Older People and People with Dementia</w:t>
            </w:r>
          </w:p>
        </w:tc>
      </w:tr>
      <w:tr w:rsidR="00AE3817" w:rsidRPr="005C7C92" w14:paraId="051CB0CE" w14:textId="77777777" w:rsidTr="008D4DB7">
        <w:trPr>
          <w:trHeight w:val="510"/>
        </w:trPr>
        <w:tc>
          <w:tcPr>
            <w:tcW w:w="2830" w:type="dxa"/>
            <w:shd w:val="pct5" w:color="auto" w:fill="auto"/>
            <w:tcMar>
              <w:top w:w="170" w:type="dxa"/>
              <w:left w:w="170" w:type="dxa"/>
            </w:tcMar>
            <w:vAlign w:val="center"/>
          </w:tcPr>
          <w:p w14:paraId="0274DF05" w14:textId="62E60D61" w:rsidR="00AE3817" w:rsidRPr="00870136" w:rsidRDefault="00E8121E" w:rsidP="008D4DB7">
            <w:pPr>
              <w:jc w:val="left"/>
              <w:rPr>
                <w:rFonts w:ascii="Calibri" w:hAnsi="Calibri" w:cs="Calibri"/>
                <w:color w:val="2C5A77"/>
                <w:sz w:val="32"/>
                <w:szCs w:val="40"/>
              </w:rPr>
            </w:pPr>
            <w:r>
              <w:rPr>
                <w:rFonts w:ascii="Calibri" w:hAnsi="Calibri" w:cs="Calibri"/>
                <w:color w:val="2C5A77"/>
                <w:sz w:val="32"/>
                <w:szCs w:val="40"/>
              </w:rPr>
              <w:t>Name of Applicant</w:t>
            </w:r>
          </w:p>
        </w:tc>
        <w:tc>
          <w:tcPr>
            <w:tcW w:w="6207" w:type="dxa"/>
            <w:tcMar>
              <w:top w:w="170" w:type="dxa"/>
            </w:tcMar>
            <w:vAlign w:val="center"/>
          </w:tcPr>
          <w:p w14:paraId="589C740B" w14:textId="71868099" w:rsidR="00AE3817" w:rsidRPr="00E63011" w:rsidRDefault="00AE3817" w:rsidP="008D4DB7">
            <w:pPr>
              <w:shd w:val="clear" w:color="auto" w:fill="FFFFFF"/>
              <w:spacing w:before="100" w:beforeAutospacing="1" w:after="100" w:afterAutospacing="1"/>
              <w:ind w:left="185"/>
              <w:jc w:val="left"/>
              <w:rPr>
                <w:rFonts w:cs="Georgia"/>
                <w:szCs w:val="20"/>
              </w:rPr>
            </w:pPr>
          </w:p>
        </w:tc>
      </w:tr>
    </w:tbl>
    <w:p w14:paraId="38B77B0B" w14:textId="77777777" w:rsidR="00AE3817" w:rsidRDefault="00AE3817" w:rsidP="00AE3817">
      <w:pPr>
        <w:spacing w:after="0"/>
        <w:rPr>
          <w:b/>
        </w:rPr>
        <w:sectPr w:rsidR="00AE3817" w:rsidSect="00442AE5">
          <w:headerReference w:type="default" r:id="rId8"/>
          <w:footerReference w:type="default" r:id="rId9"/>
          <w:pgSz w:w="11906" w:h="16838"/>
          <w:pgMar w:top="1440" w:right="1440" w:bottom="1440" w:left="1440" w:header="708" w:footer="708" w:gutter="0"/>
          <w:cols w:space="708"/>
          <w:docGrid w:linePitch="360"/>
        </w:sectPr>
      </w:pPr>
    </w:p>
    <w:p w14:paraId="456DE390" w14:textId="77777777" w:rsidR="00025B2B" w:rsidRDefault="00025B2B" w:rsidP="00AE3817">
      <w:pPr>
        <w:pStyle w:val="Heading1"/>
        <w:numPr>
          <w:ilvl w:val="0"/>
          <w:numId w:val="0"/>
        </w:numPr>
        <w:spacing w:before="0" w:after="0"/>
        <w:ind w:left="1021" w:hanging="1021"/>
      </w:pPr>
      <w:bookmarkStart w:id="0" w:name="_heading=h.dziijs7n9iw"/>
      <w:bookmarkStart w:id="1" w:name="_heading=h.30j0zll"/>
      <w:bookmarkEnd w:id="0"/>
      <w:bookmarkEnd w:id="1"/>
      <w:r>
        <w:rPr>
          <w:color w:val="2F5496"/>
          <w:sz w:val="28"/>
        </w:rPr>
        <w:lastRenderedPageBreak/>
        <w:t>Standard Selection Questionnaire</w:t>
      </w:r>
    </w:p>
    <w:p w14:paraId="1B0FB446" w14:textId="77777777" w:rsidR="00AE3817" w:rsidRDefault="00AE3817" w:rsidP="00347565">
      <w:pPr>
        <w:pStyle w:val="Standard"/>
        <w:jc w:val="both"/>
        <w:rPr>
          <w:rFonts w:ascii="Arial" w:eastAsia="Arial" w:hAnsi="Arial" w:cs="Arial"/>
          <w:b/>
          <w:color w:val="000000"/>
          <w:sz w:val="22"/>
          <w:szCs w:val="22"/>
        </w:rPr>
      </w:pPr>
    </w:p>
    <w:p w14:paraId="4FB19FF3" w14:textId="40A805BE" w:rsidR="00AA3F80" w:rsidRPr="00AA3F80" w:rsidRDefault="00AA3F80" w:rsidP="00AA3F80">
      <w:pPr>
        <w:autoSpaceDE/>
        <w:autoSpaceDN/>
        <w:adjustRightInd/>
        <w:spacing w:after="0"/>
        <w:rPr>
          <w:rFonts w:eastAsia="Arial" w:cs="Arial"/>
          <w:sz w:val="22"/>
          <w:szCs w:val="22"/>
          <w:highlight w:val="white"/>
        </w:rPr>
      </w:pPr>
      <w:r w:rsidRPr="00AA3F80">
        <w:rPr>
          <w:rFonts w:eastAsia="Arial" w:cs="Arial"/>
          <w:sz w:val="22"/>
          <w:szCs w:val="22"/>
          <w:highlight w:val="white"/>
        </w:rPr>
        <w:t>The completed Selection Criteria documents that will form part of the Submission to be returned by the Tenderer via the e-Tendering system:</w:t>
      </w:r>
    </w:p>
    <w:p w14:paraId="7D57007F" w14:textId="4C8D7F1B" w:rsidR="00AA3F80" w:rsidRDefault="00AA3F80" w:rsidP="00347565">
      <w:pPr>
        <w:pBdr>
          <w:top w:val="nil"/>
          <w:left w:val="nil"/>
          <w:bottom w:val="nil"/>
          <w:right w:val="nil"/>
          <w:between w:val="nil"/>
        </w:pBdr>
        <w:spacing w:after="0"/>
        <w:rPr>
          <w:rFonts w:eastAsia="Arial" w:cs="Arial"/>
          <w:b/>
          <w:sz w:val="22"/>
          <w:szCs w:val="22"/>
        </w:rPr>
      </w:pPr>
    </w:p>
    <w:tbl>
      <w:tblPr>
        <w:tblStyle w:val="TableGrid"/>
        <w:tblW w:w="9214" w:type="dxa"/>
        <w:tblLook w:val="04A0" w:firstRow="1" w:lastRow="0" w:firstColumn="1" w:lastColumn="0" w:noHBand="0" w:noVBand="1"/>
      </w:tblPr>
      <w:tblGrid>
        <w:gridCol w:w="3316"/>
        <w:gridCol w:w="1443"/>
        <w:gridCol w:w="4455"/>
      </w:tblGrid>
      <w:tr w:rsidR="00AA3F80" w:rsidRPr="00832AF9" w14:paraId="37BA003D" w14:textId="77777777" w:rsidTr="00F15E87">
        <w:trPr>
          <w:trHeight w:val="417"/>
        </w:trPr>
        <w:tc>
          <w:tcPr>
            <w:tcW w:w="3316" w:type="dxa"/>
          </w:tcPr>
          <w:p w14:paraId="45A11449" w14:textId="77777777" w:rsidR="00AA3F80" w:rsidRPr="00832AF9" w:rsidRDefault="00AA3F80" w:rsidP="00F15E87">
            <w:pPr>
              <w:pStyle w:val="List"/>
              <w:jc w:val="both"/>
              <w:rPr>
                <w:rFonts w:cs="Arial"/>
                <w:b/>
                <w:bCs/>
                <w:color w:val="000000" w:themeColor="text1"/>
              </w:rPr>
            </w:pPr>
            <w:r w:rsidRPr="00832AF9">
              <w:rPr>
                <w:rFonts w:cs="Arial"/>
                <w:b/>
                <w:bCs/>
                <w:color w:val="000000" w:themeColor="text1"/>
              </w:rPr>
              <w:t>DOCUMENT</w:t>
            </w:r>
          </w:p>
        </w:tc>
        <w:tc>
          <w:tcPr>
            <w:tcW w:w="1443" w:type="dxa"/>
          </w:tcPr>
          <w:p w14:paraId="4F94188C" w14:textId="77777777" w:rsidR="00AA3F80" w:rsidRPr="0042713E" w:rsidRDefault="00AA3F80" w:rsidP="00F15E87">
            <w:pPr>
              <w:pStyle w:val="List"/>
              <w:jc w:val="both"/>
              <w:rPr>
                <w:rFonts w:cs="Arial"/>
                <w:b/>
                <w:bCs/>
                <w:color w:val="000000" w:themeColor="text1"/>
              </w:rPr>
            </w:pPr>
            <w:r w:rsidRPr="0042713E">
              <w:rPr>
                <w:rFonts w:cs="Arial"/>
                <w:b/>
                <w:bCs/>
                <w:color w:val="000000" w:themeColor="text1"/>
              </w:rPr>
              <w:t>APPENDIX</w:t>
            </w:r>
          </w:p>
        </w:tc>
        <w:tc>
          <w:tcPr>
            <w:tcW w:w="4455" w:type="dxa"/>
          </w:tcPr>
          <w:p w14:paraId="7F7E9F80" w14:textId="77777777" w:rsidR="00AA3F80" w:rsidRPr="00832AF9" w:rsidRDefault="00AA3F80" w:rsidP="00F15E87">
            <w:pPr>
              <w:pStyle w:val="List"/>
              <w:jc w:val="both"/>
              <w:rPr>
                <w:rFonts w:cs="Arial"/>
                <w:b/>
                <w:bCs/>
                <w:color w:val="000000" w:themeColor="text1"/>
              </w:rPr>
            </w:pPr>
            <w:r w:rsidRPr="00832AF9">
              <w:rPr>
                <w:rFonts w:cs="Arial"/>
                <w:b/>
                <w:bCs/>
                <w:color w:val="000000" w:themeColor="text1"/>
              </w:rPr>
              <w:t>TENDERER TO SUBMIT</w:t>
            </w:r>
          </w:p>
        </w:tc>
      </w:tr>
      <w:tr w:rsidR="00AA3F80" w:rsidRPr="00832AF9" w14:paraId="69119470" w14:textId="77777777" w:rsidTr="00F15E87">
        <w:trPr>
          <w:trHeight w:val="688"/>
        </w:trPr>
        <w:tc>
          <w:tcPr>
            <w:tcW w:w="3316" w:type="dxa"/>
          </w:tcPr>
          <w:p w14:paraId="75A7FF0C" w14:textId="77777777" w:rsidR="00AA3F80" w:rsidRPr="00AA3F80" w:rsidRDefault="00AA3F80" w:rsidP="00F15E87">
            <w:pPr>
              <w:pStyle w:val="List"/>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Selection Criteria Questionnaire Part 1 and 2</w:t>
            </w:r>
          </w:p>
        </w:tc>
        <w:tc>
          <w:tcPr>
            <w:tcW w:w="1443" w:type="dxa"/>
          </w:tcPr>
          <w:p w14:paraId="48F055DC" w14:textId="77777777" w:rsidR="00AA3F80" w:rsidRPr="00AA3F80" w:rsidRDefault="00AA3F80" w:rsidP="00F15E87">
            <w:pPr>
              <w:pStyle w:val="List"/>
              <w:jc w:val="center"/>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3</w:t>
            </w:r>
          </w:p>
        </w:tc>
        <w:tc>
          <w:tcPr>
            <w:tcW w:w="4455" w:type="dxa"/>
          </w:tcPr>
          <w:p w14:paraId="471AC558" w14:textId="77777777" w:rsidR="00AA3F80" w:rsidRPr="00AA3F80" w:rsidRDefault="00AA3F80" w:rsidP="00F15E87">
            <w:pPr>
              <w:pStyle w:val="List"/>
              <w:jc w:val="both"/>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 xml:space="preserve">One per Tenderer / all members of a consortium / essential sub-contractors must submit. </w:t>
            </w:r>
          </w:p>
        </w:tc>
      </w:tr>
      <w:tr w:rsidR="00AA3F80" w:rsidRPr="00832AF9" w14:paraId="72F57854" w14:textId="77777777" w:rsidTr="00F15E87">
        <w:trPr>
          <w:trHeight w:val="688"/>
        </w:trPr>
        <w:tc>
          <w:tcPr>
            <w:tcW w:w="3316" w:type="dxa"/>
          </w:tcPr>
          <w:p w14:paraId="627873DD" w14:textId="77777777" w:rsidR="00AA3F80" w:rsidRPr="00AA3F80" w:rsidRDefault="00AA3F80" w:rsidP="00F15E87">
            <w:pPr>
              <w:pStyle w:val="List"/>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Selection Criteria Questionnaire Part 3</w:t>
            </w:r>
          </w:p>
        </w:tc>
        <w:tc>
          <w:tcPr>
            <w:tcW w:w="1443" w:type="dxa"/>
          </w:tcPr>
          <w:p w14:paraId="4201C3B2" w14:textId="77777777" w:rsidR="00AA3F80" w:rsidRPr="00AA3F80" w:rsidRDefault="00AA3F80" w:rsidP="00F15E87">
            <w:pPr>
              <w:pStyle w:val="List"/>
              <w:jc w:val="center"/>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3</w:t>
            </w:r>
          </w:p>
        </w:tc>
        <w:tc>
          <w:tcPr>
            <w:tcW w:w="4455" w:type="dxa"/>
          </w:tcPr>
          <w:p w14:paraId="58BD5868" w14:textId="77777777" w:rsidR="00AA3F80" w:rsidRPr="00AA3F80" w:rsidRDefault="00AA3F80" w:rsidP="00F15E87">
            <w:pPr>
              <w:pStyle w:val="List"/>
              <w:jc w:val="both"/>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 xml:space="preserve">One per Tenderer. If you are bidding on behalf of a group (consortium) or </w:t>
            </w:r>
            <w:proofErr w:type="gramStart"/>
            <w:r w:rsidRPr="00AA3F80">
              <w:rPr>
                <w:rFonts w:ascii="Arial" w:eastAsia="Arial" w:hAnsi="Arial" w:cs="Arial"/>
                <w:color w:val="000000"/>
                <w:sz w:val="22"/>
                <w:szCs w:val="22"/>
                <w:highlight w:val="white"/>
                <w:lang w:eastAsia="en-US" w:bidi="ar-SA"/>
              </w:rPr>
              <w:t>you intend</w:t>
            </w:r>
            <w:proofErr w:type="gramEnd"/>
            <w:r w:rsidRPr="00AA3F80">
              <w:rPr>
                <w:rFonts w:ascii="Arial" w:eastAsia="Arial" w:hAnsi="Arial" w:cs="Arial"/>
                <w:color w:val="000000"/>
                <w:sz w:val="22"/>
                <w:szCs w:val="22"/>
                <w:highlight w:val="white"/>
                <w:lang w:eastAsia="en-US" w:bidi="ar-SA"/>
              </w:rPr>
              <w:t xml:space="preserve"> to use sub-contractors, you should complete </w:t>
            </w:r>
            <w:proofErr w:type="gramStart"/>
            <w:r w:rsidRPr="00AA3F80">
              <w:rPr>
                <w:rFonts w:ascii="Arial" w:eastAsia="Arial" w:hAnsi="Arial" w:cs="Arial"/>
                <w:color w:val="000000"/>
                <w:sz w:val="22"/>
                <w:szCs w:val="22"/>
                <w:highlight w:val="white"/>
                <w:lang w:eastAsia="en-US" w:bidi="ar-SA"/>
              </w:rPr>
              <w:t>all of</w:t>
            </w:r>
            <w:proofErr w:type="gramEnd"/>
            <w:r w:rsidRPr="00AA3F80">
              <w:rPr>
                <w:rFonts w:ascii="Arial" w:eastAsia="Arial" w:hAnsi="Arial" w:cs="Arial"/>
                <w:color w:val="000000"/>
                <w:sz w:val="22"/>
                <w:szCs w:val="22"/>
                <w:highlight w:val="white"/>
                <w:lang w:eastAsia="en-US" w:bidi="ar-SA"/>
              </w:rPr>
              <w:t xml:space="preserve"> the selection questions on behalf of the consortium and/or any sub-contractors.</w:t>
            </w:r>
          </w:p>
        </w:tc>
      </w:tr>
      <w:tr w:rsidR="00AA3F80" w:rsidRPr="00832AF9" w14:paraId="1720E5B0" w14:textId="77777777" w:rsidTr="00F15E87">
        <w:trPr>
          <w:trHeight w:val="688"/>
        </w:trPr>
        <w:tc>
          <w:tcPr>
            <w:tcW w:w="3316" w:type="dxa"/>
          </w:tcPr>
          <w:p w14:paraId="4E161398" w14:textId="77777777" w:rsidR="00AA3F80" w:rsidRPr="00AA3F80" w:rsidRDefault="00AA3F80" w:rsidP="00F15E87">
            <w:pPr>
              <w:pStyle w:val="List"/>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Service Information Template</w:t>
            </w:r>
          </w:p>
        </w:tc>
        <w:tc>
          <w:tcPr>
            <w:tcW w:w="1443" w:type="dxa"/>
          </w:tcPr>
          <w:p w14:paraId="3FFA8968" w14:textId="77777777" w:rsidR="00AA3F80" w:rsidRPr="00AA3F80" w:rsidRDefault="00AA3F80" w:rsidP="00F15E87">
            <w:pPr>
              <w:pStyle w:val="List"/>
              <w:jc w:val="center"/>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4a</w:t>
            </w:r>
          </w:p>
        </w:tc>
        <w:tc>
          <w:tcPr>
            <w:tcW w:w="4455" w:type="dxa"/>
          </w:tcPr>
          <w:p w14:paraId="097636CC" w14:textId="77777777" w:rsidR="00AA3F80" w:rsidRPr="00AA3F80" w:rsidRDefault="00AA3F80" w:rsidP="00F15E87">
            <w:pPr>
              <w:pStyle w:val="List"/>
              <w:jc w:val="both"/>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One per Service per Tenderer</w:t>
            </w:r>
          </w:p>
        </w:tc>
      </w:tr>
      <w:tr w:rsidR="00AA3F80" w:rsidRPr="00832AF9" w14:paraId="4517047E" w14:textId="77777777" w:rsidTr="00F15E87">
        <w:trPr>
          <w:trHeight w:val="688"/>
        </w:trPr>
        <w:tc>
          <w:tcPr>
            <w:tcW w:w="3316" w:type="dxa"/>
          </w:tcPr>
          <w:p w14:paraId="64183F8B" w14:textId="77777777" w:rsidR="00AA3F80" w:rsidRPr="00AA3F80" w:rsidRDefault="00AA3F80" w:rsidP="00F15E87">
            <w:pPr>
              <w:pStyle w:val="List"/>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Service Standard Charge Information Template</w:t>
            </w:r>
          </w:p>
        </w:tc>
        <w:tc>
          <w:tcPr>
            <w:tcW w:w="1443" w:type="dxa"/>
          </w:tcPr>
          <w:p w14:paraId="114A9097" w14:textId="77777777" w:rsidR="00AA3F80" w:rsidRPr="00AA3F80" w:rsidRDefault="00AA3F80" w:rsidP="00F15E87">
            <w:pPr>
              <w:pStyle w:val="List"/>
              <w:jc w:val="center"/>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4b</w:t>
            </w:r>
          </w:p>
        </w:tc>
        <w:tc>
          <w:tcPr>
            <w:tcW w:w="4455" w:type="dxa"/>
          </w:tcPr>
          <w:p w14:paraId="7499A334" w14:textId="77777777" w:rsidR="00AA3F80" w:rsidRPr="00AA3F80" w:rsidRDefault="00AA3F80" w:rsidP="00F15E87">
            <w:pPr>
              <w:pStyle w:val="List"/>
              <w:jc w:val="both"/>
              <w:rPr>
                <w:rFonts w:ascii="Arial" w:eastAsia="Arial" w:hAnsi="Arial" w:cs="Arial"/>
                <w:color w:val="000000"/>
                <w:sz w:val="22"/>
                <w:szCs w:val="22"/>
                <w:highlight w:val="white"/>
                <w:lang w:eastAsia="en-US" w:bidi="ar-SA"/>
              </w:rPr>
            </w:pPr>
            <w:r w:rsidRPr="00AA3F80">
              <w:rPr>
                <w:rFonts w:ascii="Arial" w:eastAsia="Arial" w:hAnsi="Arial" w:cs="Arial"/>
                <w:color w:val="000000"/>
                <w:sz w:val="22"/>
                <w:szCs w:val="22"/>
                <w:highlight w:val="white"/>
                <w:lang w:eastAsia="en-US" w:bidi="ar-SA"/>
              </w:rPr>
              <w:t>One per Service per Tenderer</w:t>
            </w:r>
          </w:p>
        </w:tc>
      </w:tr>
    </w:tbl>
    <w:p w14:paraId="574E5722" w14:textId="77777777" w:rsidR="00AA3F80" w:rsidRDefault="00AA3F80" w:rsidP="00347565">
      <w:pPr>
        <w:pBdr>
          <w:top w:val="nil"/>
          <w:left w:val="nil"/>
          <w:bottom w:val="nil"/>
          <w:right w:val="nil"/>
          <w:between w:val="nil"/>
        </w:pBdr>
        <w:spacing w:after="0"/>
        <w:rPr>
          <w:rFonts w:eastAsia="Arial" w:cs="Arial"/>
          <w:b/>
          <w:sz w:val="22"/>
          <w:szCs w:val="22"/>
        </w:rPr>
      </w:pPr>
    </w:p>
    <w:p w14:paraId="68590A6A" w14:textId="77777777" w:rsidR="00AA3F80" w:rsidRDefault="00AA3F80" w:rsidP="00347565">
      <w:pPr>
        <w:pBdr>
          <w:top w:val="nil"/>
          <w:left w:val="nil"/>
          <w:bottom w:val="nil"/>
          <w:right w:val="nil"/>
          <w:between w:val="nil"/>
        </w:pBdr>
        <w:spacing w:after="0"/>
        <w:rPr>
          <w:rFonts w:eastAsia="Arial" w:cs="Arial"/>
          <w:b/>
          <w:sz w:val="22"/>
          <w:szCs w:val="22"/>
        </w:rPr>
      </w:pPr>
    </w:p>
    <w:p w14:paraId="257A203F" w14:textId="73719B20"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Potential Supplier Information and Exclusion Grounds: Part 1 and Part 2.</w:t>
      </w:r>
    </w:p>
    <w:p w14:paraId="1D1E48F5" w14:textId="77777777" w:rsidR="00347565" w:rsidRPr="00A973B0" w:rsidRDefault="00347565" w:rsidP="00347565">
      <w:pPr>
        <w:pBdr>
          <w:top w:val="nil"/>
          <w:left w:val="nil"/>
          <w:bottom w:val="nil"/>
          <w:right w:val="nil"/>
          <w:between w:val="nil"/>
        </w:pBdr>
        <w:spacing w:after="0"/>
        <w:rPr>
          <w:rFonts w:eastAsia="Arial" w:cs="Arial"/>
          <w:sz w:val="22"/>
          <w:szCs w:val="22"/>
          <w:highlight w:val="white"/>
        </w:rPr>
      </w:pPr>
    </w:p>
    <w:p w14:paraId="5933DC30" w14:textId="4C5612DB"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highlight w:val="white"/>
        </w:rPr>
        <w:t>The SQ template includes a self-declaration, made by you (the potential supplier), that none of the grounds for exclusion apply</w:t>
      </w:r>
      <w:r w:rsidRPr="00A973B0">
        <w:rPr>
          <w:rFonts w:eastAsia="Arial" w:cs="Arial"/>
          <w:sz w:val="22"/>
          <w:szCs w:val="22"/>
          <w:highlight w:val="white"/>
          <w:vertAlign w:val="superscript"/>
        </w:rPr>
        <w:footnoteReference w:id="1"/>
      </w:r>
      <w:r w:rsidRPr="00A973B0">
        <w:rPr>
          <w:rFonts w:eastAsia="Arial" w:cs="Arial"/>
          <w:sz w:val="22"/>
          <w:szCs w:val="22"/>
          <w:highlight w:val="white"/>
        </w:rPr>
        <w:t>.</w:t>
      </w:r>
      <w:r w:rsidRPr="00A973B0">
        <w:rPr>
          <w:rFonts w:eastAsia="Arial" w:cs="Arial"/>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42DCBD6C"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35930C55" w14:textId="2DE199F9"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We require all the organisations that form part of your bidding group/consortium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3F358448"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654CEC1F" w14:textId="295BBB84"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 xml:space="preserve">When completed, this form is to be sent back to the contact point given in the procurement documents along with the selection information requested in the procurement documentation. </w:t>
      </w:r>
    </w:p>
    <w:p w14:paraId="5BD8A006" w14:textId="77777777" w:rsidR="00347565" w:rsidRPr="00A973B0" w:rsidRDefault="00347565" w:rsidP="00347565">
      <w:pPr>
        <w:pBdr>
          <w:top w:val="nil"/>
          <w:left w:val="nil"/>
          <w:bottom w:val="nil"/>
          <w:right w:val="nil"/>
          <w:between w:val="nil"/>
        </w:pBdr>
        <w:spacing w:after="0"/>
        <w:rPr>
          <w:rFonts w:eastAsia="Arial" w:cs="Arial"/>
          <w:b/>
          <w:sz w:val="22"/>
          <w:szCs w:val="22"/>
        </w:rPr>
      </w:pPr>
    </w:p>
    <w:p w14:paraId="758490F6" w14:textId="6FD51020"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Supplier Selection Questions: Part 3</w:t>
      </w:r>
    </w:p>
    <w:p w14:paraId="64887413"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79BA2759" w14:textId="207FDE86"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The procurement documents will provide instructions on the selection questions you need to respond to and how to submit those responses. If you are bidding on behalf of a group/consortium or you intend to use subcontractors, you should complete all of the selection questions on behalf of the group/consortium and/or any subcontractors.</w:t>
      </w:r>
    </w:p>
    <w:p w14:paraId="7DD93FA4"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75847671" w14:textId="61D9DBFC"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lastRenderedPageBreak/>
        <w:t xml:space="preserve">If the relevant documentary evidence referred to in the Selection Questionnaire is not provided upon request and without </w:t>
      </w:r>
      <w:proofErr w:type="gramStart"/>
      <w:r w:rsidRPr="00A973B0">
        <w:rPr>
          <w:rFonts w:eastAsia="Arial" w:cs="Arial"/>
          <w:sz w:val="22"/>
          <w:szCs w:val="22"/>
        </w:rPr>
        <w:t>delay</w:t>
      </w:r>
      <w:proofErr w:type="gramEnd"/>
      <w:r w:rsidRPr="00A973B0">
        <w:rPr>
          <w:rFonts w:eastAsia="Arial" w:cs="Arial"/>
          <w:sz w:val="22"/>
          <w:szCs w:val="22"/>
        </w:rPr>
        <w:t xml:space="preserve"> we reserve the right to exclude you from the procurement process, including where an award decision has already been notified, and award to another supplier.</w:t>
      </w:r>
    </w:p>
    <w:p w14:paraId="3CAACB95" w14:textId="77777777" w:rsidR="00347565" w:rsidRPr="00A973B0" w:rsidRDefault="00347565" w:rsidP="00347565">
      <w:pPr>
        <w:pBdr>
          <w:top w:val="nil"/>
          <w:left w:val="nil"/>
          <w:bottom w:val="nil"/>
          <w:right w:val="nil"/>
          <w:between w:val="nil"/>
        </w:pBdr>
        <w:spacing w:after="0"/>
        <w:rPr>
          <w:rFonts w:eastAsia="Arial" w:cs="Arial"/>
          <w:b/>
          <w:sz w:val="22"/>
          <w:szCs w:val="22"/>
        </w:rPr>
      </w:pPr>
    </w:p>
    <w:p w14:paraId="75C0C9A7" w14:textId="126B6267"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Consequences of misrepresentation</w:t>
      </w:r>
    </w:p>
    <w:p w14:paraId="5B1C003E" w14:textId="77777777" w:rsidR="00347565" w:rsidRPr="00A973B0" w:rsidRDefault="00347565" w:rsidP="00347565">
      <w:pPr>
        <w:pStyle w:val="Standard"/>
        <w:jc w:val="both"/>
        <w:rPr>
          <w:rFonts w:ascii="Arial" w:eastAsia="Arial" w:hAnsi="Arial" w:cs="Arial"/>
          <w:color w:val="000000"/>
          <w:sz w:val="22"/>
          <w:szCs w:val="22"/>
        </w:rPr>
      </w:pPr>
    </w:p>
    <w:p w14:paraId="261A576B" w14:textId="7F50D583" w:rsidR="00025B2B" w:rsidRPr="00A973B0" w:rsidRDefault="006A6ABB" w:rsidP="00347565">
      <w:pPr>
        <w:pStyle w:val="Standard"/>
        <w:jc w:val="both"/>
        <w:rPr>
          <w:rFonts w:ascii="Arial" w:eastAsia="Arial" w:hAnsi="Arial" w:cs="Arial"/>
          <w:color w:val="222222"/>
          <w:sz w:val="22"/>
          <w:szCs w:val="22"/>
        </w:rPr>
      </w:pPr>
      <w:r w:rsidRPr="00A973B0">
        <w:rPr>
          <w:rFonts w:ascii="Arial" w:eastAsia="Arial" w:hAnsi="Arial" w:cs="Arial"/>
          <w:color w:val="000000"/>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973B0">
        <w:rPr>
          <w:rFonts w:ascii="Arial" w:eastAsia="Arial" w:hAnsi="Arial" w:cs="Arial"/>
          <w:color w:val="222222"/>
          <w:sz w:val="22"/>
          <w:szCs w:val="22"/>
        </w:rPr>
        <w:t>.</w:t>
      </w:r>
    </w:p>
    <w:p w14:paraId="78CF3A46" w14:textId="77777777" w:rsidR="00AE3817" w:rsidRDefault="00AE3817" w:rsidP="00025B2B">
      <w:pPr>
        <w:pStyle w:val="Standard"/>
        <w:spacing w:after="120"/>
        <w:jc w:val="both"/>
        <w:rPr>
          <w:rFonts w:ascii="Arial" w:eastAsia="Arial" w:hAnsi="Arial" w:cs="Arial"/>
          <w:b/>
          <w:color w:val="000000"/>
          <w:sz w:val="22"/>
          <w:szCs w:val="22"/>
          <w:u w:val="single"/>
        </w:rPr>
      </w:pPr>
      <w:r>
        <w:rPr>
          <w:rFonts w:ascii="Arial" w:eastAsia="Arial" w:hAnsi="Arial" w:cs="Arial"/>
          <w:b/>
          <w:color w:val="000000"/>
          <w:sz w:val="22"/>
          <w:szCs w:val="22"/>
          <w:u w:val="single"/>
        </w:rPr>
        <w:br w:type="page"/>
      </w:r>
    </w:p>
    <w:p w14:paraId="0D9F01A2" w14:textId="7BD5B090" w:rsidR="006A6ABB" w:rsidRPr="00D5354C" w:rsidRDefault="00D5354C" w:rsidP="006A6ABB">
      <w:pPr>
        <w:pBdr>
          <w:top w:val="nil"/>
          <w:left w:val="nil"/>
          <w:bottom w:val="nil"/>
          <w:right w:val="nil"/>
          <w:between w:val="nil"/>
        </w:pBdr>
        <w:spacing w:line="259" w:lineRule="auto"/>
        <w:rPr>
          <w:rFonts w:eastAsia="Arial" w:cs="Arial"/>
          <w:b/>
          <w:bCs/>
          <w:sz w:val="22"/>
          <w:szCs w:val="22"/>
          <w:highlight w:val="yellow"/>
        </w:rPr>
      </w:pPr>
      <w:r w:rsidRPr="00D5354C">
        <w:rPr>
          <w:rFonts w:cs="Arial"/>
          <w:b/>
          <w:bCs/>
          <w:sz w:val="22"/>
          <w:szCs w:val="22"/>
        </w:rPr>
        <w:lastRenderedPageBreak/>
        <w:t>Provider List for Day Time Support Services for Older People and People with Dementia</w:t>
      </w:r>
      <w:r w:rsidRPr="00D5354C">
        <w:rPr>
          <w:rFonts w:eastAsia="Arial" w:cs="Arial"/>
          <w:b/>
          <w:bCs/>
          <w:sz w:val="22"/>
          <w:szCs w:val="22"/>
          <w:highlight w:val="yellow"/>
        </w:rPr>
        <w:t xml:space="preserve"> </w:t>
      </w:r>
    </w:p>
    <w:p w14:paraId="280E5E13" w14:textId="7B3F4DFE" w:rsidR="006A6ABB" w:rsidRPr="00D5354C" w:rsidRDefault="00D5354C" w:rsidP="006A6ABB">
      <w:pPr>
        <w:pBdr>
          <w:top w:val="nil"/>
          <w:left w:val="nil"/>
          <w:bottom w:val="nil"/>
          <w:right w:val="nil"/>
          <w:between w:val="nil"/>
        </w:pBdr>
        <w:rPr>
          <w:rFonts w:eastAsia="Arial" w:cs="Arial"/>
          <w:b/>
          <w:bCs/>
          <w:sz w:val="22"/>
          <w:szCs w:val="22"/>
          <w:highlight w:val="yellow"/>
        </w:rPr>
      </w:pPr>
      <w:r w:rsidRPr="00D5354C">
        <w:rPr>
          <w:rFonts w:cs="Arial"/>
          <w:b/>
          <w:bCs/>
          <w:sz w:val="22"/>
          <w:szCs w:val="22"/>
        </w:rPr>
        <w:t>KH/ACS/LCC/17/576</w:t>
      </w:r>
      <w:r w:rsidRPr="00D5354C">
        <w:rPr>
          <w:rFonts w:cs="Georgia"/>
          <w:b/>
          <w:bCs/>
          <w:szCs w:val="20"/>
        </w:rPr>
        <w:t xml:space="preserve"> </w:t>
      </w:r>
    </w:p>
    <w:p w14:paraId="4A3BB78C" w14:textId="773EB68A" w:rsidR="006A6ABB" w:rsidRDefault="00D5354C" w:rsidP="006A6ABB">
      <w:pPr>
        <w:pBdr>
          <w:top w:val="nil"/>
          <w:left w:val="nil"/>
          <w:bottom w:val="nil"/>
          <w:right w:val="nil"/>
          <w:between w:val="nil"/>
        </w:pBdr>
        <w:rPr>
          <w:rFonts w:eastAsia="Arial" w:cs="Arial"/>
          <w:sz w:val="22"/>
          <w:szCs w:val="22"/>
        </w:rPr>
      </w:pPr>
      <w:r w:rsidRPr="00D5354C">
        <w:rPr>
          <w:rFonts w:eastAsia="Arial" w:cs="Arial"/>
          <w:b/>
          <w:sz w:val="22"/>
          <w:szCs w:val="22"/>
        </w:rPr>
        <w:t>Light Touch - Provider List</w:t>
      </w:r>
    </w:p>
    <w:p w14:paraId="5AF8A659" w14:textId="77777777" w:rsidR="00EF7547" w:rsidRDefault="00EF7547" w:rsidP="00EF7547">
      <w:pPr>
        <w:pStyle w:val="Standard"/>
        <w:jc w:val="both"/>
        <w:rPr>
          <w:rFonts w:ascii="Arial" w:eastAsia="Arial" w:hAnsi="Arial" w:cs="Arial"/>
          <w:b/>
          <w:color w:val="000000"/>
          <w:sz w:val="22"/>
          <w:szCs w:val="22"/>
          <w:u w:val="single"/>
        </w:rPr>
      </w:pPr>
    </w:p>
    <w:p w14:paraId="5B985998" w14:textId="52BA9526" w:rsidR="00025B2B" w:rsidRDefault="00025B2B" w:rsidP="00EF7547">
      <w:pPr>
        <w:pStyle w:val="Standard"/>
        <w:jc w:val="both"/>
        <w:rPr>
          <w:rFonts w:ascii="Arial" w:eastAsia="Arial" w:hAnsi="Arial" w:cs="Arial"/>
          <w:b/>
          <w:color w:val="000000"/>
          <w:sz w:val="22"/>
          <w:szCs w:val="22"/>
          <w:u w:val="single"/>
        </w:rPr>
      </w:pPr>
      <w:r>
        <w:rPr>
          <w:rFonts w:ascii="Arial" w:eastAsia="Arial" w:hAnsi="Arial" w:cs="Arial"/>
          <w:b/>
          <w:color w:val="000000"/>
          <w:sz w:val="22"/>
          <w:szCs w:val="22"/>
          <w:u w:val="single"/>
        </w:rPr>
        <w:t>Notes for completion</w:t>
      </w:r>
    </w:p>
    <w:p w14:paraId="2FDF5D57" w14:textId="77777777" w:rsidR="00AE3817" w:rsidRDefault="00AE3817" w:rsidP="00AE3817">
      <w:pPr>
        <w:pStyle w:val="Standard"/>
        <w:jc w:val="both"/>
      </w:pPr>
    </w:p>
    <w:p w14:paraId="7EB1FF1F" w14:textId="7D88DF90" w:rsidR="00025B2B" w:rsidRPr="00AE3817" w:rsidRDefault="00025B2B" w:rsidP="00EF7547">
      <w:pPr>
        <w:pStyle w:val="Standard"/>
        <w:numPr>
          <w:ilvl w:val="0"/>
          <w:numId w:val="51"/>
        </w:numPr>
        <w:ind w:left="426" w:hanging="426"/>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06F5871C" w14:textId="77777777" w:rsidR="00AE3817" w:rsidRDefault="00AE3817" w:rsidP="00EF7547">
      <w:pPr>
        <w:pStyle w:val="Standard"/>
        <w:ind w:left="426" w:hanging="426"/>
        <w:jc w:val="both"/>
      </w:pPr>
    </w:p>
    <w:p w14:paraId="0D953F7A" w14:textId="144CF0F3"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6C46175" w14:textId="77777777" w:rsidR="00AE3817" w:rsidRDefault="00AE3817" w:rsidP="00EF7547">
      <w:pPr>
        <w:pStyle w:val="Standard"/>
        <w:ind w:left="426" w:hanging="426"/>
        <w:jc w:val="both"/>
      </w:pPr>
    </w:p>
    <w:p w14:paraId="31B0DE7F" w14:textId="16DBB4C6"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5B2DFA8" w14:textId="77777777" w:rsidR="00AE3817" w:rsidRDefault="00AE3817" w:rsidP="00EF7547">
      <w:pPr>
        <w:pStyle w:val="Standard"/>
        <w:ind w:left="426" w:hanging="426"/>
        <w:jc w:val="both"/>
      </w:pPr>
    </w:p>
    <w:p w14:paraId="69548A4C" w14:textId="687BACD2"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6BA1EDAC" w14:textId="77777777" w:rsidR="00AE3817" w:rsidRDefault="00AE3817" w:rsidP="00EF7547">
      <w:pPr>
        <w:pStyle w:val="Standard"/>
        <w:ind w:left="426" w:hanging="426"/>
        <w:jc w:val="both"/>
      </w:pPr>
    </w:p>
    <w:p w14:paraId="6B4A6F7B" w14:textId="42A7D569"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3BB2EA2C" w14:textId="77777777" w:rsidR="00AE3817" w:rsidRDefault="00AE3817" w:rsidP="00EF7547">
      <w:pPr>
        <w:pStyle w:val="Standard"/>
        <w:ind w:left="426" w:hanging="426"/>
        <w:jc w:val="both"/>
      </w:pPr>
    </w:p>
    <w:p w14:paraId="21A3B4C7" w14:textId="041F3F0C" w:rsidR="00025B2B" w:rsidRPr="00EF7547" w:rsidRDefault="00025B2B" w:rsidP="00EF7547">
      <w:pPr>
        <w:pStyle w:val="Standard"/>
        <w:numPr>
          <w:ilvl w:val="0"/>
          <w:numId w:val="21"/>
        </w:numPr>
        <w:ind w:left="426" w:hanging="426"/>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3DC2703F" w14:textId="77777777" w:rsidR="00EF7547" w:rsidRDefault="00EF7547" w:rsidP="00EF7547">
      <w:pPr>
        <w:pStyle w:val="Standard"/>
        <w:jc w:val="both"/>
      </w:pPr>
    </w:p>
    <w:p w14:paraId="205AE9C5" w14:textId="7FC85D4D" w:rsidR="00025B2B" w:rsidRPr="00EF7547" w:rsidRDefault="00025B2B" w:rsidP="00EF7547">
      <w:pPr>
        <w:pStyle w:val="Standard"/>
        <w:numPr>
          <w:ilvl w:val="0"/>
          <w:numId w:val="52"/>
        </w:numPr>
        <w:ind w:left="426" w:hanging="426"/>
        <w:jc w:val="both"/>
      </w:pPr>
      <w:r>
        <w:rPr>
          <w:rFonts w:ascii="Arial" w:eastAsia="Arial" w:hAnsi="Arial" w:cs="Arial"/>
          <w:sz w:val="22"/>
          <w:szCs w:val="22"/>
          <w:shd w:val="clear" w:color="auto" w:fill="FFFFFF"/>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44B06109" w14:textId="77777777" w:rsidR="00EF7547" w:rsidRDefault="00EF7547" w:rsidP="00EF7547">
      <w:pPr>
        <w:pStyle w:val="Standard"/>
        <w:jc w:val="both"/>
      </w:pPr>
    </w:p>
    <w:p w14:paraId="5AC6FC3D" w14:textId="2CE567AC" w:rsidR="00025B2B" w:rsidRPr="00AE3817" w:rsidRDefault="00025B2B" w:rsidP="00EF7547">
      <w:pPr>
        <w:pStyle w:val="Standard"/>
        <w:numPr>
          <w:ilvl w:val="0"/>
          <w:numId w:val="27"/>
        </w:numPr>
        <w:ind w:left="426" w:hanging="426"/>
        <w:jc w:val="both"/>
      </w:pPr>
      <w:r>
        <w:rPr>
          <w:rFonts w:ascii="Arial" w:eastAsia="Arial" w:hAnsi="Arial" w:cs="Arial"/>
          <w:sz w:val="22"/>
          <w:szCs w:val="22"/>
          <w:shd w:val="clear" w:color="auto" w:fill="FFFFFF"/>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rPr>
          <w:rFonts w:ascii="Arial" w:eastAsia="Arial" w:hAnsi="Arial" w:cs="Arial"/>
          <w:sz w:val="22"/>
          <w:szCs w:val="22"/>
          <w:shd w:val="clear" w:color="auto" w:fill="FFFFFF"/>
        </w:rPr>
        <w:t>particular rights</w:t>
      </w:r>
      <w:proofErr w:type="gramEnd"/>
      <w:r>
        <w:rPr>
          <w:rFonts w:ascii="Arial" w:eastAsia="Arial" w:hAnsi="Arial" w:cs="Arial"/>
          <w:sz w:val="22"/>
          <w:szCs w:val="22"/>
          <w:shd w:val="clear" w:color="auto" w:fill="FFFFFF"/>
        </w:rPr>
        <w:t xml:space="preserve">.  Similarly, your ultimate parent company (or equivalent for other types of corporate </w:t>
      </w:r>
      <w:r>
        <w:rPr>
          <w:rFonts w:ascii="Arial" w:eastAsia="Arial" w:hAnsi="Arial" w:cs="Arial"/>
          <w:sz w:val="22"/>
          <w:szCs w:val="22"/>
          <w:shd w:val="clear" w:color="auto" w:fill="FFFFFF"/>
        </w:rPr>
        <w:lastRenderedPageBreak/>
        <w:t xml:space="preserve">entities) is likely to have powers of representation, decision or control.  Depending on your </w:t>
      </w:r>
      <w:proofErr w:type="gramStart"/>
      <w:r>
        <w:rPr>
          <w:rFonts w:ascii="Arial" w:eastAsia="Arial" w:hAnsi="Arial" w:cs="Arial"/>
          <w:sz w:val="22"/>
          <w:szCs w:val="22"/>
          <w:shd w:val="clear" w:color="auto" w:fill="FFFFFF"/>
        </w:rPr>
        <w:t>particular structure</w:t>
      </w:r>
      <w:proofErr w:type="gramEnd"/>
      <w:r>
        <w:rPr>
          <w:rFonts w:ascii="Arial" w:eastAsia="Arial" w:hAnsi="Arial" w:cs="Arial"/>
          <w:sz w:val="22"/>
          <w:szCs w:val="22"/>
          <w:shd w:val="clear" w:color="auto" w:fill="FFFFFF"/>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77C70B05" w14:textId="77777777" w:rsidR="00AE3817" w:rsidRDefault="00AE3817" w:rsidP="00EF7547">
      <w:pPr>
        <w:pStyle w:val="Standard"/>
        <w:ind w:left="426" w:hanging="426"/>
        <w:jc w:val="both"/>
      </w:pPr>
    </w:p>
    <w:p w14:paraId="2EB78277" w14:textId="5114D750" w:rsidR="0094778E" w:rsidRPr="0094778E" w:rsidRDefault="00025B2B" w:rsidP="0094778E">
      <w:pPr>
        <w:pStyle w:val="Standard"/>
        <w:numPr>
          <w:ilvl w:val="0"/>
          <w:numId w:val="21"/>
        </w:numPr>
        <w:ind w:left="426" w:hanging="426"/>
        <w:jc w:val="both"/>
        <w:rPr>
          <w:iCs/>
        </w:rPr>
      </w:pPr>
      <w:r w:rsidRPr="0094778E">
        <w:rPr>
          <w:rFonts w:ascii="Arial" w:eastAsia="Arial" w:hAnsi="Arial" w:cs="Arial"/>
          <w:iCs/>
          <w:color w:val="000000"/>
          <w:sz w:val="22"/>
          <w:szCs w:val="22"/>
        </w:rPr>
        <w:t xml:space="preserve">All subcontractors are required to complete their own </w:t>
      </w:r>
      <w:r w:rsidRPr="0094778E">
        <w:rPr>
          <w:rFonts w:ascii="Arial" w:eastAsia="Arial" w:hAnsi="Arial" w:cs="Arial"/>
          <w:iCs/>
          <w:sz w:val="22"/>
          <w:szCs w:val="22"/>
        </w:rPr>
        <w:t>p</w:t>
      </w:r>
      <w:r w:rsidRPr="0094778E">
        <w:rPr>
          <w:rFonts w:ascii="Arial" w:eastAsia="Arial" w:hAnsi="Arial" w:cs="Arial"/>
          <w:iCs/>
          <w:color w:val="000000"/>
          <w:sz w:val="22"/>
          <w:szCs w:val="22"/>
        </w:rPr>
        <w:t xml:space="preserve">art 1 and </w:t>
      </w:r>
      <w:r w:rsidRPr="0094778E">
        <w:rPr>
          <w:rFonts w:ascii="Arial" w:eastAsia="Arial" w:hAnsi="Arial" w:cs="Arial"/>
          <w:iCs/>
          <w:sz w:val="22"/>
          <w:szCs w:val="22"/>
        </w:rPr>
        <w:t>p</w:t>
      </w:r>
      <w:r w:rsidRPr="0094778E">
        <w:rPr>
          <w:rFonts w:ascii="Arial" w:eastAsia="Arial" w:hAnsi="Arial" w:cs="Arial"/>
          <w:iCs/>
          <w:color w:val="000000"/>
          <w:sz w:val="22"/>
          <w:szCs w:val="22"/>
        </w:rPr>
        <w:t>art 2</w:t>
      </w:r>
      <w:r w:rsidRPr="0094778E">
        <w:rPr>
          <w:rStyle w:val="FootnoteReference"/>
          <w:rFonts w:ascii="Arial" w:eastAsia="Arial" w:hAnsi="Arial" w:cs="Arial"/>
          <w:iCs/>
          <w:color w:val="000000"/>
          <w:sz w:val="22"/>
          <w:szCs w:val="22"/>
        </w:rPr>
        <w:footnoteReference w:id="2"/>
      </w:r>
      <w:r w:rsidRPr="0094778E">
        <w:rPr>
          <w:rFonts w:ascii="Arial" w:eastAsia="Arial" w:hAnsi="Arial" w:cs="Arial"/>
          <w:iCs/>
          <w:color w:val="000000"/>
          <w:sz w:val="22"/>
          <w:szCs w:val="22"/>
        </w:rPr>
        <w:t>.</w:t>
      </w:r>
    </w:p>
    <w:p w14:paraId="2794E7DD" w14:textId="77777777" w:rsidR="0094778E" w:rsidRDefault="0094778E" w:rsidP="0094778E">
      <w:pPr>
        <w:pStyle w:val="Standard"/>
        <w:ind w:left="426"/>
        <w:jc w:val="both"/>
        <w:rPr>
          <w:iCs/>
        </w:rPr>
      </w:pPr>
    </w:p>
    <w:p w14:paraId="31BB6B88" w14:textId="258D09A3" w:rsidR="00025B2B" w:rsidRPr="0094778E" w:rsidRDefault="00025B2B" w:rsidP="0094778E">
      <w:pPr>
        <w:pStyle w:val="Standard"/>
        <w:numPr>
          <w:ilvl w:val="0"/>
          <w:numId w:val="21"/>
        </w:numPr>
        <w:ind w:left="426" w:hanging="426"/>
        <w:jc w:val="both"/>
        <w:rPr>
          <w:iCs/>
        </w:rPr>
      </w:pPr>
      <w:r w:rsidRPr="0094778E">
        <w:rPr>
          <w:rFonts w:ascii="Arial" w:eastAsia="Arial" w:hAnsi="Arial" w:cs="Arial"/>
          <w:iCs/>
          <w:color w:val="000000"/>
          <w:sz w:val="22"/>
          <w:szCs w:val="22"/>
        </w:rPr>
        <w:t xml:space="preserve">For answers to </w:t>
      </w:r>
      <w:r w:rsidRPr="0094778E">
        <w:rPr>
          <w:rFonts w:ascii="Arial" w:eastAsia="Arial" w:hAnsi="Arial" w:cs="Arial"/>
          <w:iCs/>
          <w:sz w:val="22"/>
          <w:szCs w:val="22"/>
        </w:rPr>
        <w:t>p</w:t>
      </w:r>
      <w:r w:rsidRPr="0094778E">
        <w:rPr>
          <w:rFonts w:ascii="Arial" w:eastAsia="Arial" w:hAnsi="Arial" w:cs="Arial"/>
          <w:iCs/>
          <w:color w:val="000000"/>
          <w:sz w:val="22"/>
          <w:szCs w:val="22"/>
        </w:rPr>
        <w:t xml:space="preserve">art 3 – If you are bidding on behalf of a group, for example, a consortium, or you intend to use subcontractors, you should complete </w:t>
      </w:r>
      <w:proofErr w:type="gramStart"/>
      <w:r w:rsidRPr="0094778E">
        <w:rPr>
          <w:rFonts w:ascii="Arial" w:eastAsia="Arial" w:hAnsi="Arial" w:cs="Arial"/>
          <w:iCs/>
          <w:color w:val="000000"/>
          <w:sz w:val="22"/>
          <w:szCs w:val="22"/>
        </w:rPr>
        <w:t>all of</w:t>
      </w:r>
      <w:proofErr w:type="gramEnd"/>
      <w:r w:rsidRPr="0094778E">
        <w:rPr>
          <w:rFonts w:ascii="Arial" w:eastAsia="Arial" w:hAnsi="Arial" w:cs="Arial"/>
          <w:iCs/>
          <w:color w:val="000000"/>
          <w:sz w:val="22"/>
          <w:szCs w:val="22"/>
        </w:rPr>
        <w:t xml:space="preserve"> the questions on behalf of the consortium and/ or any subcontractors, providing one composite response and declaration.</w:t>
      </w:r>
    </w:p>
    <w:p w14:paraId="6542CD03" w14:textId="77777777" w:rsidR="00AE3817" w:rsidRDefault="00AE3817" w:rsidP="00EF7547">
      <w:pPr>
        <w:pStyle w:val="Standard"/>
        <w:ind w:left="426" w:hanging="426"/>
        <w:jc w:val="both"/>
        <w:rPr>
          <w:rFonts w:ascii="Arial" w:eastAsia="Arial" w:hAnsi="Arial" w:cs="Arial"/>
          <w:color w:val="000000"/>
          <w:sz w:val="22"/>
          <w:szCs w:val="22"/>
        </w:rPr>
      </w:pPr>
    </w:p>
    <w:p w14:paraId="7E190C61" w14:textId="3E8A9354" w:rsidR="00025B2B" w:rsidRDefault="00025B2B" w:rsidP="00EF7547">
      <w:pPr>
        <w:pStyle w:val="Standard"/>
        <w:ind w:left="426"/>
        <w:jc w:val="both"/>
        <w:rPr>
          <w:rFonts w:ascii="Arial" w:eastAsia="Arial" w:hAnsi="Arial" w:cs="Arial"/>
          <w:color w:val="000000"/>
          <w:sz w:val="22"/>
          <w:szCs w:val="22"/>
        </w:rPr>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290228F" w14:textId="77777777" w:rsidR="00AE3817" w:rsidRDefault="00AE3817" w:rsidP="00EF7547">
      <w:pPr>
        <w:pStyle w:val="Standard"/>
        <w:ind w:left="426" w:hanging="426"/>
        <w:jc w:val="both"/>
      </w:pPr>
    </w:p>
    <w:p w14:paraId="21FCEC7C" w14:textId="4DDBCB9E" w:rsidR="00025B2B" w:rsidRDefault="00025B2B" w:rsidP="00EF7547">
      <w:pPr>
        <w:pStyle w:val="Standard"/>
        <w:numPr>
          <w:ilvl w:val="0"/>
          <w:numId w:val="21"/>
        </w:numPr>
        <w:ind w:left="426" w:hanging="426"/>
        <w:jc w:val="both"/>
      </w:pP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0"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1"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2"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1CF5E131" w14:textId="77777777" w:rsidR="00025B2B" w:rsidRDefault="00025B2B" w:rsidP="00025B2B">
      <w:pPr>
        <w:pStyle w:val="Standard"/>
        <w:spacing w:after="120"/>
        <w:ind w:right="-199"/>
        <w:jc w:val="both"/>
        <w:rPr>
          <w:sz w:val="22"/>
          <w:szCs w:val="22"/>
        </w:rPr>
      </w:pPr>
    </w:p>
    <w:p w14:paraId="1FCCDBC3" w14:textId="77777777" w:rsidR="00025B2B" w:rsidRDefault="00025B2B" w:rsidP="00025B2B">
      <w:pPr>
        <w:rPr>
          <w:rFonts w:cs="Mangal"/>
          <w:szCs w:val="21"/>
        </w:rPr>
        <w:sectPr w:rsidR="00025B2B" w:rsidSect="00025B2B">
          <w:headerReference w:type="default" r:id="rId13"/>
          <w:footerReference w:type="default" r:id="rId14"/>
          <w:pgSz w:w="11906" w:h="16838"/>
          <w:pgMar w:top="709" w:right="1797" w:bottom="777" w:left="1700" w:header="0" w:footer="720" w:gutter="0"/>
          <w:pgNumType w:start="1"/>
          <w:cols w:space="0"/>
        </w:sectPr>
      </w:pPr>
    </w:p>
    <w:p w14:paraId="11177BD8" w14:textId="77777777" w:rsidR="00025B2B" w:rsidRDefault="00025B2B" w:rsidP="00025B2B">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000" w:firstRow="0" w:lastRow="0" w:firstColumn="0" w:lastColumn="0" w:noHBand="0" w:noVBand="0"/>
      </w:tblPr>
      <w:tblGrid>
        <w:gridCol w:w="9465"/>
      </w:tblGrid>
      <w:tr w:rsidR="00025B2B" w14:paraId="31AB11B5" w14:textId="77777777" w:rsidTr="00334A54">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CF6C331" w14:textId="77777777" w:rsidR="00025B2B" w:rsidRDefault="00025B2B" w:rsidP="00334A54">
            <w:pPr>
              <w:pStyle w:val="Standard"/>
              <w:spacing w:after="120"/>
              <w:ind w:right="-199"/>
              <w:jc w:val="both"/>
            </w:pPr>
            <w:r>
              <w:rPr>
                <w:rFonts w:ascii="Arial" w:eastAsia="Arial" w:hAnsi="Arial" w:cs="Arial"/>
                <w:b/>
                <w:color w:val="000000"/>
                <w:sz w:val="22"/>
                <w:szCs w:val="22"/>
              </w:rPr>
              <w:t>Part 1: Your information and the bidding model.</w:t>
            </w:r>
          </w:p>
        </w:tc>
      </w:tr>
      <w:tr w:rsidR="00025B2B" w14:paraId="60237668" w14:textId="77777777" w:rsidTr="00334A54">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D31D9B" w14:textId="7734B557" w:rsidR="00025B2B" w:rsidRPr="0094778E" w:rsidRDefault="00025B2B" w:rsidP="00334A54">
            <w:pPr>
              <w:pStyle w:val="Standard"/>
              <w:spacing w:after="120"/>
              <w:jc w:val="both"/>
              <w:rPr>
                <w:bCs/>
                <w:iCs/>
              </w:rPr>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If you are the supplier, 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p>
        </w:tc>
      </w:tr>
      <w:tr w:rsidR="00025B2B" w14:paraId="65F6243C" w14:textId="77777777" w:rsidTr="00334A54">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26F56" w14:textId="77777777" w:rsidR="00025B2B" w:rsidRDefault="00025B2B" w:rsidP="00334A54">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450B3A8E" w14:textId="66863E70" w:rsidR="00025B2B" w:rsidRDefault="00025B2B" w:rsidP="00025B2B">
      <w:pPr>
        <w:pStyle w:val="Standard"/>
        <w:ind w:left="705"/>
        <w:jc w:val="both"/>
      </w:pP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025B2B" w14:paraId="79A293D8" w14:textId="77777777" w:rsidTr="00334A54">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AD2311A" w14:textId="77777777" w:rsidR="00025B2B" w:rsidRDefault="00025B2B" w:rsidP="00334A54">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B29247" w14:textId="77777777" w:rsidR="00025B2B" w:rsidRDefault="00025B2B" w:rsidP="00334A54">
            <w:pPr>
              <w:pStyle w:val="Standard"/>
              <w:spacing w:after="120"/>
              <w:ind w:right="-199"/>
              <w:jc w:val="both"/>
            </w:pPr>
            <w:r>
              <w:rPr>
                <w:rFonts w:ascii="Arial" w:eastAsia="Arial" w:hAnsi="Arial" w:cs="Arial"/>
                <w:b/>
                <w:color w:val="000000"/>
                <w:sz w:val="22"/>
                <w:szCs w:val="22"/>
              </w:rPr>
              <w:t>Your information</w:t>
            </w:r>
          </w:p>
        </w:tc>
      </w:tr>
      <w:tr w:rsidR="00025B2B" w14:paraId="6E89A2DC" w14:textId="77777777" w:rsidTr="00334A54">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0EAE71"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7471152"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7062C3"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09EC7F4F"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39D1D3" w14:textId="77777777" w:rsidR="00025B2B" w:rsidRDefault="00025B2B" w:rsidP="00334A54">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3367E4" w14:textId="77777777" w:rsidR="00025B2B" w:rsidRDefault="00025B2B" w:rsidP="00334A54">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25604E" w14:textId="77777777" w:rsidR="00025B2B" w:rsidRDefault="00025B2B" w:rsidP="00334A54">
            <w:pPr>
              <w:pStyle w:val="Standard"/>
              <w:spacing w:after="120"/>
              <w:ind w:right="-199"/>
              <w:jc w:val="both"/>
              <w:rPr>
                <w:color w:val="000000"/>
                <w:sz w:val="22"/>
                <w:szCs w:val="22"/>
              </w:rPr>
            </w:pPr>
          </w:p>
        </w:tc>
      </w:tr>
      <w:tr w:rsidR="00025B2B" w14:paraId="3A5C567E"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DCAD8D" w14:textId="77777777" w:rsidR="00025B2B" w:rsidRDefault="00025B2B" w:rsidP="00334A54">
            <w:pPr>
              <w:pStyle w:val="Standard"/>
              <w:spacing w:after="120"/>
              <w:ind w:right="-199"/>
              <w:jc w:val="both"/>
            </w:pPr>
            <w:r>
              <w:rPr>
                <w:rFonts w:ascii="Arial" w:eastAsia="Arial" w:hAnsi="Arial" w:cs="Arial"/>
                <w:color w:val="000000"/>
                <w:sz w:val="22"/>
                <w:szCs w:val="22"/>
              </w:rPr>
              <w:t>1.1(b)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FAC860" w14:textId="77777777" w:rsidR="00025B2B" w:rsidRDefault="00025B2B" w:rsidP="00334A54">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E5CFA8" w14:textId="77777777" w:rsidR="00025B2B" w:rsidRDefault="00025B2B" w:rsidP="00334A54">
            <w:pPr>
              <w:pStyle w:val="Standard"/>
              <w:spacing w:after="120"/>
              <w:ind w:right="-199"/>
              <w:jc w:val="both"/>
              <w:rPr>
                <w:color w:val="000000"/>
                <w:sz w:val="22"/>
                <w:szCs w:val="22"/>
              </w:rPr>
            </w:pPr>
          </w:p>
        </w:tc>
      </w:tr>
      <w:tr w:rsidR="00025B2B" w14:paraId="5B95F5EA"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6F005C" w14:textId="77777777" w:rsidR="00025B2B" w:rsidRDefault="00025B2B" w:rsidP="00334A54">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D8211" w14:textId="77777777" w:rsidR="00025B2B" w:rsidRDefault="00025B2B" w:rsidP="00334A54">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23AC4F" w14:textId="77777777" w:rsidR="00025B2B" w:rsidRDefault="00025B2B" w:rsidP="00334A54">
            <w:pPr>
              <w:pStyle w:val="Standard"/>
              <w:spacing w:after="120"/>
              <w:ind w:right="-199"/>
              <w:jc w:val="both"/>
              <w:rPr>
                <w:color w:val="000000"/>
                <w:sz w:val="22"/>
                <w:szCs w:val="22"/>
              </w:rPr>
            </w:pPr>
          </w:p>
        </w:tc>
      </w:tr>
      <w:tr w:rsidR="00025B2B" w14:paraId="7FB61101"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07FA16" w14:textId="77777777" w:rsidR="00025B2B" w:rsidRDefault="00025B2B" w:rsidP="00334A54">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11DCF0" w14:textId="77777777" w:rsidR="00025B2B" w:rsidRDefault="00025B2B" w:rsidP="00334A54">
            <w:pPr>
              <w:pStyle w:val="Standard"/>
              <w:jc w:val="both"/>
            </w:pPr>
            <w:r>
              <w:rPr>
                <w:rFonts w:ascii="Arial" w:eastAsia="Arial" w:hAnsi="Arial" w:cs="Arial"/>
                <w:color w:val="000000"/>
                <w:sz w:val="22"/>
                <w:szCs w:val="22"/>
              </w:rPr>
              <w:t>Trading status</w:t>
            </w:r>
          </w:p>
          <w:p w14:paraId="3C55867B" w14:textId="77777777" w:rsidR="00025B2B" w:rsidRDefault="00025B2B" w:rsidP="00334A54">
            <w:pPr>
              <w:pStyle w:val="Standard"/>
              <w:jc w:val="both"/>
            </w:pPr>
            <w:r>
              <w:rPr>
                <w:rFonts w:ascii="Arial" w:eastAsia="Arial" w:hAnsi="Arial" w:cs="Arial"/>
                <w:color w:val="000000"/>
                <w:sz w:val="22"/>
                <w:szCs w:val="22"/>
              </w:rPr>
              <w:t>a) - public limited company</w:t>
            </w:r>
          </w:p>
          <w:p w14:paraId="3814E55D" w14:textId="77777777" w:rsidR="00025B2B" w:rsidRDefault="00025B2B" w:rsidP="00334A54">
            <w:pPr>
              <w:pStyle w:val="Standard"/>
              <w:jc w:val="both"/>
            </w:pPr>
            <w:r>
              <w:rPr>
                <w:rFonts w:ascii="Arial" w:eastAsia="Arial" w:hAnsi="Arial" w:cs="Arial"/>
                <w:color w:val="000000"/>
                <w:sz w:val="22"/>
                <w:szCs w:val="22"/>
              </w:rPr>
              <w:t>b) - private limited company</w:t>
            </w:r>
          </w:p>
          <w:p w14:paraId="14B001F8" w14:textId="77777777" w:rsidR="00025B2B" w:rsidRDefault="00025B2B" w:rsidP="00334A54">
            <w:pPr>
              <w:pStyle w:val="Standard"/>
              <w:jc w:val="both"/>
            </w:pPr>
            <w:r>
              <w:rPr>
                <w:rFonts w:ascii="Arial" w:eastAsia="Arial" w:hAnsi="Arial" w:cs="Arial"/>
                <w:color w:val="000000"/>
                <w:sz w:val="22"/>
                <w:szCs w:val="22"/>
              </w:rPr>
              <w:t>c) - limited liability partnership</w:t>
            </w:r>
          </w:p>
          <w:p w14:paraId="3F485120" w14:textId="77777777" w:rsidR="00025B2B" w:rsidRDefault="00025B2B" w:rsidP="00334A54">
            <w:pPr>
              <w:pStyle w:val="Standard"/>
              <w:jc w:val="both"/>
            </w:pPr>
            <w:r>
              <w:rPr>
                <w:rFonts w:ascii="Arial" w:eastAsia="Arial" w:hAnsi="Arial" w:cs="Arial"/>
                <w:color w:val="000000"/>
                <w:sz w:val="22"/>
                <w:szCs w:val="22"/>
              </w:rPr>
              <w:t>d) - other partnership</w:t>
            </w:r>
          </w:p>
          <w:p w14:paraId="545CFDC8" w14:textId="77777777" w:rsidR="00025B2B" w:rsidRDefault="00025B2B" w:rsidP="00334A54">
            <w:pPr>
              <w:pStyle w:val="Standard"/>
              <w:jc w:val="both"/>
            </w:pPr>
            <w:r>
              <w:rPr>
                <w:rFonts w:ascii="Arial" w:eastAsia="Arial" w:hAnsi="Arial" w:cs="Arial"/>
                <w:color w:val="000000"/>
                <w:sz w:val="22"/>
                <w:szCs w:val="22"/>
              </w:rPr>
              <w:t>e) - sole trader</w:t>
            </w:r>
          </w:p>
          <w:p w14:paraId="0E80D499" w14:textId="77777777" w:rsidR="00025B2B" w:rsidRDefault="00025B2B" w:rsidP="00334A54">
            <w:pPr>
              <w:pStyle w:val="Standard"/>
              <w:jc w:val="both"/>
            </w:pPr>
            <w:r>
              <w:rPr>
                <w:rFonts w:ascii="Arial" w:eastAsia="Arial" w:hAnsi="Arial" w:cs="Arial"/>
                <w:color w:val="000000"/>
                <w:sz w:val="22"/>
                <w:szCs w:val="22"/>
              </w:rPr>
              <w:t>f) - third sector</w:t>
            </w:r>
          </w:p>
          <w:p w14:paraId="7F68BD7B" w14:textId="77777777" w:rsidR="00025B2B" w:rsidRDefault="00025B2B" w:rsidP="00334A54">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3A17F5" w14:textId="77777777" w:rsidR="00025B2B" w:rsidRDefault="00025B2B" w:rsidP="00334A54">
            <w:pPr>
              <w:pStyle w:val="Standard"/>
              <w:spacing w:after="120"/>
              <w:ind w:right="-199"/>
              <w:jc w:val="both"/>
              <w:rPr>
                <w:color w:val="000000"/>
                <w:sz w:val="22"/>
                <w:szCs w:val="22"/>
              </w:rPr>
            </w:pPr>
          </w:p>
        </w:tc>
      </w:tr>
      <w:tr w:rsidR="00025B2B" w14:paraId="05F1C329"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B74F13" w14:textId="77777777" w:rsidR="00025B2B" w:rsidRDefault="00025B2B" w:rsidP="00334A54">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613B2F" w14:textId="77777777" w:rsidR="00025B2B" w:rsidRDefault="00025B2B" w:rsidP="00334A54">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84527" w14:textId="77777777" w:rsidR="00025B2B" w:rsidRDefault="00025B2B" w:rsidP="00334A54">
            <w:pPr>
              <w:pStyle w:val="Standard"/>
              <w:spacing w:after="120"/>
              <w:ind w:right="-199"/>
              <w:jc w:val="both"/>
              <w:rPr>
                <w:color w:val="000000"/>
                <w:sz w:val="22"/>
                <w:szCs w:val="22"/>
              </w:rPr>
            </w:pPr>
          </w:p>
        </w:tc>
      </w:tr>
      <w:tr w:rsidR="00025B2B" w14:paraId="5EAC0011"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D8B524" w14:textId="77777777" w:rsidR="00025B2B" w:rsidRDefault="00025B2B" w:rsidP="00334A54">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A9F739" w14:textId="77777777" w:rsidR="00025B2B" w:rsidRDefault="00025B2B" w:rsidP="00334A54">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7E3B0C" w14:textId="77777777" w:rsidR="00025B2B" w:rsidRDefault="00025B2B" w:rsidP="00334A54">
            <w:pPr>
              <w:pStyle w:val="Standard"/>
              <w:spacing w:after="120"/>
              <w:ind w:right="-199"/>
              <w:jc w:val="both"/>
              <w:rPr>
                <w:color w:val="000000"/>
                <w:sz w:val="22"/>
                <w:szCs w:val="22"/>
              </w:rPr>
            </w:pPr>
          </w:p>
        </w:tc>
      </w:tr>
      <w:tr w:rsidR="00025B2B" w14:paraId="620BE447"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8B7BA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1433C1" w14:textId="77777777" w:rsidR="00025B2B" w:rsidRDefault="00025B2B" w:rsidP="00334A54">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12246A" w14:textId="77777777" w:rsidR="00025B2B" w:rsidRDefault="00025B2B" w:rsidP="00334A54">
            <w:pPr>
              <w:pStyle w:val="Standard"/>
              <w:spacing w:after="120"/>
              <w:ind w:right="-199"/>
              <w:jc w:val="both"/>
              <w:rPr>
                <w:color w:val="000000"/>
                <w:sz w:val="22"/>
                <w:szCs w:val="22"/>
              </w:rPr>
            </w:pPr>
          </w:p>
        </w:tc>
      </w:tr>
      <w:tr w:rsidR="00025B2B" w14:paraId="695BAA39"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41559A"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7DDEAB" w14:textId="77777777" w:rsidR="00025B2B" w:rsidRDefault="00025B2B" w:rsidP="00334A54">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D42B59" w14:textId="14D1BBB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122640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F8FDE61" w14:textId="5F717295"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58002367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D532268" w14:textId="1FF56908" w:rsidR="00025B2B" w:rsidRDefault="00025B2B" w:rsidP="00334A54">
            <w:pPr>
              <w:pStyle w:val="Standard"/>
              <w:ind w:left="705"/>
              <w:jc w:val="both"/>
            </w:pPr>
            <w:r>
              <w:rPr>
                <w:rFonts w:ascii="Arial" w:eastAsia="Arial" w:hAnsi="Arial" w:cs="Arial"/>
                <w:sz w:val="22"/>
                <w:szCs w:val="22"/>
              </w:rPr>
              <w:t>N/A</w:t>
            </w:r>
            <w:r>
              <w:rPr>
                <w:rFonts w:ascii="Arial" w:eastAsia="Arial" w:hAnsi="Arial" w:cs="Arial"/>
              </w:rPr>
              <w:tab/>
            </w:r>
            <w:sdt>
              <w:sdtPr>
                <w:rPr>
                  <w:rFonts w:ascii="Arial" w:eastAsia="Arial" w:hAnsi="Arial" w:cs="Arial"/>
                  <w:b/>
                  <w:sz w:val="28"/>
                  <w:szCs w:val="28"/>
                </w:rPr>
                <w:id w:val="-44962185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4AC97068"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E409E"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21ED86" w14:textId="592E9D1C" w:rsidR="00025B2B" w:rsidRDefault="00025B2B" w:rsidP="00334A54">
            <w:pPr>
              <w:pStyle w:val="Standard"/>
              <w:jc w:val="both"/>
            </w:pPr>
            <w:r>
              <w:rPr>
                <w:rFonts w:ascii="Arial" w:eastAsia="Arial" w:hAnsi="Arial" w:cs="Arial"/>
                <w:color w:val="000000"/>
                <w:sz w:val="22"/>
                <w:szCs w:val="22"/>
              </w:rPr>
              <w:t>If you responded yes to 1.1(</w:t>
            </w:r>
            <w:r w:rsidR="00AE6406">
              <w:rPr>
                <w:rFonts w:ascii="Arial" w:eastAsia="Arial" w:hAnsi="Arial" w:cs="Arial"/>
                <w:color w:val="000000"/>
                <w:sz w:val="22"/>
                <w:szCs w:val="22"/>
              </w:rPr>
              <w:t>g</w:t>
            </w:r>
            <w:r>
              <w:rPr>
                <w:rFonts w:ascii="Arial" w:eastAsia="Arial" w:hAnsi="Arial" w:cs="Arial"/>
                <w:color w:val="000000"/>
                <w:sz w:val="22"/>
                <w:szCs w:val="22"/>
              </w:rPr>
              <w:t xml:space="preserve">)-(i),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56A21EE5" w14:textId="77777777" w:rsidR="00025B2B" w:rsidRDefault="00025B2B" w:rsidP="00334A54">
            <w:pPr>
              <w:pStyle w:val="Standard"/>
              <w:jc w:val="both"/>
            </w:pPr>
            <w:r>
              <w:rPr>
                <w:rFonts w:ascii="Arial" w:eastAsia="Arial" w:hAnsi="Arial" w:cs="Arial"/>
                <w:color w:val="000000"/>
                <w:sz w:val="22"/>
                <w:szCs w:val="22"/>
              </w:rPr>
              <w:t>- the website address,</w:t>
            </w:r>
          </w:p>
          <w:p w14:paraId="248822A4" w14:textId="77777777" w:rsidR="00025B2B" w:rsidRDefault="00025B2B" w:rsidP="00334A54">
            <w:pPr>
              <w:pStyle w:val="Standard"/>
              <w:jc w:val="both"/>
            </w:pPr>
            <w:r>
              <w:rPr>
                <w:rFonts w:ascii="Arial" w:eastAsia="Arial" w:hAnsi="Arial" w:cs="Arial"/>
                <w:color w:val="000000"/>
                <w:sz w:val="22"/>
                <w:szCs w:val="22"/>
              </w:rPr>
              <w:t>- issuing body</w:t>
            </w:r>
          </w:p>
          <w:p w14:paraId="15A5B330" w14:textId="77777777" w:rsidR="00025B2B" w:rsidRDefault="00025B2B" w:rsidP="00334A54">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D80877"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988DFF3"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21F2"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25046D" w14:textId="77777777" w:rsidR="00025B2B" w:rsidRDefault="00025B2B" w:rsidP="00334A54">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00279654" w14:textId="77777777" w:rsidR="00025B2B" w:rsidRDefault="00025B2B" w:rsidP="00334A54">
            <w:pPr>
              <w:pStyle w:val="Standard"/>
              <w:jc w:val="both"/>
            </w:pPr>
            <w:r>
              <w:rPr>
                <w:rFonts w:ascii="Arial" w:eastAsia="Arial" w:hAnsi="Arial" w:cs="Arial"/>
                <w:color w:val="000000"/>
                <w:sz w:val="22"/>
                <w:szCs w:val="22"/>
              </w:rPr>
              <w:t>a) possess a particular authorisation, or</w:t>
            </w:r>
          </w:p>
          <w:p w14:paraId="09BEC7FF" w14:textId="77777777" w:rsidR="00025B2B" w:rsidRDefault="00025B2B" w:rsidP="00334A54">
            <w:pPr>
              <w:pStyle w:val="Standard"/>
              <w:jc w:val="both"/>
            </w:pPr>
            <w:r>
              <w:rPr>
                <w:rFonts w:ascii="Arial" w:eastAsia="Arial" w:hAnsi="Arial" w:cs="Arial"/>
                <w:color w:val="000000"/>
                <w:sz w:val="22"/>
                <w:szCs w:val="22"/>
              </w:rPr>
              <w:t>b) be a member of a particular organisation,</w:t>
            </w:r>
          </w:p>
          <w:p w14:paraId="770B2CF2" w14:textId="77777777" w:rsidR="00025B2B" w:rsidRDefault="00025B2B" w:rsidP="00334A54">
            <w:pPr>
              <w:pStyle w:val="Standard"/>
              <w:jc w:val="both"/>
              <w:rPr>
                <w:rFonts w:ascii="Arial" w:eastAsia="Arial" w:hAnsi="Arial" w:cs="Arial"/>
                <w:color w:val="000000"/>
                <w:sz w:val="22"/>
                <w:szCs w:val="22"/>
              </w:rPr>
            </w:pPr>
          </w:p>
          <w:p w14:paraId="53A71ECB" w14:textId="32ED78DD" w:rsidR="00025B2B" w:rsidRPr="00A973B0" w:rsidRDefault="00025B2B" w:rsidP="00A973B0">
            <w:pPr>
              <w:pStyle w:val="Standard"/>
              <w:spacing w:after="120"/>
              <w:jc w:val="both"/>
            </w:pPr>
            <w:r>
              <w:rPr>
                <w:rFonts w:ascii="Arial" w:eastAsia="Arial" w:hAnsi="Arial" w:cs="Arial"/>
                <w:color w:val="000000"/>
                <w:sz w:val="22"/>
                <w:szCs w:val="22"/>
              </w:rPr>
              <w:t>to provide the requirements specified in this procurement?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530C2" w14:textId="6DDF93AD" w:rsidR="00025B2B" w:rsidRDefault="00025B2B" w:rsidP="00334A54">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75743236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83C593E" w14:textId="085EEB3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274472771"/>
                <w14:checkbox>
                  <w14:checked w14:val="0"/>
                  <w14:checkedState w14:val="2612" w14:font="MS Gothic"/>
                  <w14:uncheckedState w14:val="2610" w14:font="MS Gothic"/>
                </w14:checkbox>
              </w:sdtPr>
              <w:sdtEndPr/>
              <w:sdtContent>
                <w:r w:rsidR="003156F3">
                  <w:rPr>
                    <w:rFonts w:ascii="MS Gothic" w:eastAsia="MS Gothic" w:hAnsi="MS Gothic" w:cs="Arial" w:hint="eastAsia"/>
                    <w:b/>
                    <w:sz w:val="28"/>
                    <w:szCs w:val="28"/>
                  </w:rPr>
                  <w:t>☐</w:t>
                </w:r>
              </w:sdtContent>
            </w:sdt>
          </w:p>
          <w:p w14:paraId="1E388667" w14:textId="77777777" w:rsidR="00025B2B" w:rsidRDefault="00025B2B" w:rsidP="00334A54">
            <w:pPr>
              <w:pStyle w:val="Standard"/>
              <w:jc w:val="both"/>
              <w:rPr>
                <w:rFonts w:ascii="Arial" w:eastAsia="Arial" w:hAnsi="Arial" w:cs="Arial"/>
                <w:sz w:val="22"/>
                <w:szCs w:val="22"/>
              </w:rPr>
            </w:pPr>
          </w:p>
        </w:tc>
      </w:tr>
      <w:tr w:rsidR="00025B2B" w14:paraId="0EC27FB8"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0478DF"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9DC5C6" w14:textId="0CF8A9B4" w:rsidR="00025B2B" w:rsidRDefault="00025B2B" w:rsidP="00334A54">
            <w:pPr>
              <w:pStyle w:val="Standard"/>
              <w:spacing w:after="120"/>
              <w:jc w:val="both"/>
            </w:pPr>
            <w:r>
              <w:rPr>
                <w:rFonts w:ascii="Arial" w:eastAsia="Arial" w:hAnsi="Arial" w:cs="Arial"/>
                <w:color w:val="000000"/>
                <w:sz w:val="22"/>
                <w:szCs w:val="22"/>
              </w:rPr>
              <w:t>If you responded yes to 1.1(</w:t>
            </w:r>
            <w:r w:rsidR="00AE6406">
              <w:rPr>
                <w:rFonts w:ascii="Arial" w:eastAsia="Arial" w:hAnsi="Arial" w:cs="Arial"/>
                <w:color w:val="000000"/>
                <w:sz w:val="22"/>
                <w:szCs w:val="22"/>
              </w:rPr>
              <w:t>h</w:t>
            </w:r>
            <w:r>
              <w:rPr>
                <w:rFonts w:ascii="Arial" w:eastAsia="Arial" w:hAnsi="Arial" w:cs="Arial"/>
                <w:color w:val="000000"/>
                <w:sz w:val="22"/>
                <w:szCs w:val="22"/>
              </w:rPr>
              <w:t>)-(i),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B910B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5C098B2"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AA5D68"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i</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CE3506" w14:textId="77777777" w:rsidR="00025B2B" w:rsidRDefault="00025B2B" w:rsidP="00334A54">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61D503A4" w14:textId="77777777" w:rsidR="00025B2B" w:rsidRDefault="00025B2B" w:rsidP="00334A54">
            <w:pPr>
              <w:pStyle w:val="Standard"/>
              <w:spacing w:after="120"/>
            </w:pPr>
            <w:r>
              <w:rPr>
                <w:rFonts w:ascii="Arial" w:eastAsia="Arial" w:hAnsi="Arial" w:cs="Arial"/>
                <w:color w:val="000000"/>
                <w:sz w:val="22"/>
                <w:szCs w:val="22"/>
              </w:rPr>
              <w:t>a) Voluntary Community Social  Enterprise (VCSE).</w:t>
            </w:r>
          </w:p>
          <w:p w14:paraId="43F989F6" w14:textId="77777777" w:rsidR="00025B2B" w:rsidRDefault="00025B2B" w:rsidP="00334A54">
            <w:pPr>
              <w:pStyle w:val="Standard"/>
              <w:spacing w:after="120"/>
              <w:jc w:val="both"/>
            </w:pPr>
            <w:r>
              <w:rPr>
                <w:rFonts w:ascii="Arial" w:eastAsia="Arial" w:hAnsi="Arial" w:cs="Arial"/>
                <w:color w:val="000000"/>
                <w:sz w:val="22"/>
                <w:szCs w:val="22"/>
              </w:rPr>
              <w:t>b) Sheltered Workshop.</w:t>
            </w:r>
          </w:p>
          <w:p w14:paraId="572E84F9" w14:textId="77777777" w:rsidR="00025B2B" w:rsidRDefault="00025B2B" w:rsidP="00334A54">
            <w:pPr>
              <w:pStyle w:val="Standard"/>
              <w:spacing w:after="120"/>
              <w:jc w:val="both"/>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B01FC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EBEC0C2"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EB85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E37724" w14:textId="77777777" w:rsidR="00025B2B" w:rsidRDefault="00025B2B" w:rsidP="00334A54">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5E7220" w14:textId="565E2E6B"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3072155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84D0B7D" w14:textId="498DCAB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6610711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1A6E543C"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5A02E" w14:textId="77777777" w:rsidR="00025B2B" w:rsidRDefault="00025B2B" w:rsidP="00334A54">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0EC60D" w14:textId="77777777" w:rsidR="00025B2B" w:rsidRDefault="00025B2B" w:rsidP="00334A54">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39D0A32F" w14:textId="77777777" w:rsidR="00025B2B" w:rsidRDefault="00025B2B" w:rsidP="00334A54">
            <w:pPr>
              <w:pStyle w:val="Standard"/>
              <w:ind w:right="181"/>
              <w:jc w:val="both"/>
              <w:rPr>
                <w:rFonts w:ascii="Arial" w:eastAsia="Arial" w:hAnsi="Arial" w:cs="Arial"/>
                <w:sz w:val="22"/>
                <w:szCs w:val="22"/>
              </w:rPr>
            </w:pPr>
          </w:p>
          <w:p w14:paraId="14112056" w14:textId="77777777" w:rsidR="00025B2B" w:rsidRDefault="00025B2B" w:rsidP="00334A54">
            <w:pPr>
              <w:pStyle w:val="Standard"/>
              <w:ind w:right="181"/>
              <w:jc w:val="both"/>
            </w:pPr>
            <w:r>
              <w:rPr>
                <w:rFonts w:ascii="Arial" w:eastAsia="Arial" w:hAnsi="Arial" w:cs="Arial"/>
                <w:sz w:val="22"/>
                <w:szCs w:val="22"/>
              </w:rPr>
              <w:t>- Name</w:t>
            </w:r>
          </w:p>
          <w:p w14:paraId="70124A0C" w14:textId="77777777" w:rsidR="00025B2B" w:rsidRDefault="00025B2B" w:rsidP="00334A54">
            <w:pPr>
              <w:pStyle w:val="Standard"/>
              <w:ind w:right="181"/>
              <w:jc w:val="both"/>
            </w:pPr>
            <w:r>
              <w:rPr>
                <w:rFonts w:ascii="Arial" w:eastAsia="Arial" w:hAnsi="Arial" w:cs="Arial"/>
                <w:sz w:val="22"/>
                <w:szCs w:val="22"/>
              </w:rPr>
              <w:t>- Date of birth</w:t>
            </w:r>
          </w:p>
          <w:p w14:paraId="08AFA127" w14:textId="77777777" w:rsidR="00025B2B" w:rsidRDefault="00025B2B" w:rsidP="00334A54">
            <w:pPr>
              <w:pStyle w:val="Standard"/>
              <w:ind w:right="181"/>
              <w:jc w:val="both"/>
            </w:pPr>
            <w:r>
              <w:rPr>
                <w:rFonts w:ascii="Arial" w:eastAsia="Arial" w:hAnsi="Arial" w:cs="Arial"/>
                <w:sz w:val="22"/>
                <w:szCs w:val="22"/>
              </w:rPr>
              <w:t>- Nationality</w:t>
            </w:r>
          </w:p>
          <w:p w14:paraId="54C61322" w14:textId="77777777" w:rsidR="00025B2B" w:rsidRDefault="00025B2B" w:rsidP="00334A54">
            <w:pPr>
              <w:pStyle w:val="Standard"/>
              <w:ind w:right="181"/>
              <w:jc w:val="both"/>
            </w:pPr>
            <w:r>
              <w:rPr>
                <w:rFonts w:ascii="Arial" w:eastAsia="Arial" w:hAnsi="Arial" w:cs="Arial"/>
                <w:sz w:val="22"/>
                <w:szCs w:val="22"/>
              </w:rPr>
              <w:t>- Country, state or part of the UK where the PSC usually lives</w:t>
            </w:r>
          </w:p>
          <w:p w14:paraId="4DD8E182" w14:textId="77777777" w:rsidR="00025B2B" w:rsidRDefault="00025B2B" w:rsidP="00334A54">
            <w:pPr>
              <w:pStyle w:val="Standard"/>
              <w:ind w:right="181"/>
              <w:jc w:val="both"/>
            </w:pPr>
            <w:r>
              <w:rPr>
                <w:rFonts w:ascii="Arial" w:eastAsia="Arial" w:hAnsi="Arial" w:cs="Arial"/>
                <w:sz w:val="22"/>
                <w:szCs w:val="22"/>
              </w:rPr>
              <w:t>- Service address</w:t>
            </w:r>
          </w:p>
          <w:p w14:paraId="1450101F" w14:textId="77777777" w:rsidR="00025B2B" w:rsidRDefault="00025B2B" w:rsidP="00334A54">
            <w:pPr>
              <w:pStyle w:val="Standard"/>
              <w:ind w:right="181"/>
              <w:jc w:val="both"/>
            </w:pPr>
            <w:r>
              <w:rPr>
                <w:rFonts w:ascii="Arial" w:eastAsia="Arial" w:hAnsi="Arial" w:cs="Arial"/>
                <w:sz w:val="22"/>
                <w:szCs w:val="22"/>
              </w:rPr>
              <w:t xml:space="preserve">- The date he or she became a PSC in relation to the </w:t>
            </w:r>
            <w:proofErr w:type="gramStart"/>
            <w:r>
              <w:rPr>
                <w:rFonts w:ascii="Arial" w:eastAsia="Arial" w:hAnsi="Arial" w:cs="Arial"/>
                <w:sz w:val="22"/>
                <w:szCs w:val="22"/>
              </w:rPr>
              <w:t>company ;</w:t>
            </w:r>
            <w:proofErr w:type="gramEnd"/>
          </w:p>
          <w:p w14:paraId="5E872B35" w14:textId="77777777" w:rsidR="00025B2B" w:rsidRDefault="00025B2B" w:rsidP="00334A54">
            <w:pPr>
              <w:pStyle w:val="Standard"/>
              <w:ind w:right="181"/>
              <w:jc w:val="both"/>
            </w:pPr>
            <w:r>
              <w:rPr>
                <w:rFonts w:ascii="Arial" w:eastAsia="Arial" w:hAnsi="Arial" w:cs="Arial"/>
                <w:sz w:val="22"/>
                <w:szCs w:val="22"/>
              </w:rPr>
              <w:t>- Which conditions for being a PSC are met:</w:t>
            </w:r>
          </w:p>
          <w:p w14:paraId="02918811" w14:textId="77777777" w:rsidR="00025B2B" w:rsidRDefault="00025B2B" w:rsidP="00334A54">
            <w:pPr>
              <w:pStyle w:val="Standard"/>
              <w:ind w:left="720" w:right="181"/>
              <w:jc w:val="both"/>
            </w:pPr>
            <w:r>
              <w:rPr>
                <w:rFonts w:ascii="Arial" w:eastAsia="Arial" w:hAnsi="Arial" w:cs="Arial"/>
                <w:sz w:val="22"/>
                <w:szCs w:val="22"/>
              </w:rPr>
              <w:t>- Over 25% up to (and including) 50%</w:t>
            </w:r>
          </w:p>
          <w:p w14:paraId="241DB8AA" w14:textId="77777777" w:rsidR="00025B2B" w:rsidRDefault="00025B2B" w:rsidP="00334A54">
            <w:pPr>
              <w:pStyle w:val="Standard"/>
              <w:ind w:left="720" w:right="181"/>
              <w:jc w:val="both"/>
            </w:pPr>
            <w:r>
              <w:rPr>
                <w:rFonts w:ascii="Arial" w:eastAsia="Arial" w:hAnsi="Arial" w:cs="Arial"/>
                <w:sz w:val="22"/>
                <w:szCs w:val="22"/>
              </w:rPr>
              <w:t>- More than 50% and less than 75%</w:t>
            </w:r>
          </w:p>
          <w:p w14:paraId="234205FD" w14:textId="77777777" w:rsidR="00025B2B" w:rsidRDefault="00025B2B" w:rsidP="00334A54">
            <w:pPr>
              <w:pStyle w:val="Standard"/>
              <w:ind w:left="720" w:right="181"/>
              <w:jc w:val="both"/>
            </w:pPr>
            <w:r>
              <w:rPr>
                <w:rFonts w:ascii="Arial" w:eastAsia="Arial" w:hAnsi="Arial" w:cs="Arial"/>
                <w:sz w:val="22"/>
                <w:szCs w:val="22"/>
              </w:rPr>
              <w:t>- 75% or more</w:t>
            </w:r>
          </w:p>
          <w:p w14:paraId="36EC762E" w14:textId="77777777" w:rsidR="00025B2B" w:rsidRDefault="00025B2B" w:rsidP="00334A54">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7E9030"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86BD12D"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A250A0"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FBC0E7" w14:textId="77777777" w:rsidR="00025B2B" w:rsidRDefault="00025B2B" w:rsidP="00334A54">
            <w:pPr>
              <w:pStyle w:val="Standard"/>
              <w:jc w:val="both"/>
            </w:pPr>
            <w:r>
              <w:rPr>
                <w:rFonts w:ascii="Arial" w:eastAsia="Arial" w:hAnsi="Arial" w:cs="Arial"/>
                <w:color w:val="000000"/>
                <w:sz w:val="22"/>
                <w:szCs w:val="22"/>
              </w:rPr>
              <w:t>Details of your immediate parent company:</w:t>
            </w:r>
          </w:p>
          <w:p w14:paraId="6B2408ED" w14:textId="77777777" w:rsidR="00025B2B" w:rsidRDefault="00025B2B" w:rsidP="00334A54">
            <w:pPr>
              <w:pStyle w:val="Standard"/>
              <w:jc w:val="both"/>
            </w:pPr>
            <w:r>
              <w:rPr>
                <w:rFonts w:ascii="Arial" w:eastAsia="Arial" w:hAnsi="Arial" w:cs="Arial"/>
                <w:color w:val="000000"/>
                <w:sz w:val="22"/>
                <w:szCs w:val="22"/>
              </w:rPr>
              <w:t>- Full name of immediate parent company,</w:t>
            </w:r>
          </w:p>
          <w:p w14:paraId="60774FFA" w14:textId="77777777" w:rsidR="00025B2B" w:rsidRDefault="00025B2B" w:rsidP="00334A54">
            <w:pPr>
              <w:pStyle w:val="Standard"/>
              <w:jc w:val="both"/>
            </w:pPr>
            <w:r>
              <w:rPr>
                <w:rFonts w:ascii="Arial" w:eastAsia="Arial" w:hAnsi="Arial" w:cs="Arial"/>
                <w:color w:val="000000"/>
                <w:sz w:val="22"/>
                <w:szCs w:val="22"/>
              </w:rPr>
              <w:lastRenderedPageBreak/>
              <w:t>- Registered or head office address,</w:t>
            </w:r>
          </w:p>
          <w:p w14:paraId="5C44089A"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390AF388" w14:textId="77777777" w:rsidR="00025B2B" w:rsidRDefault="00025B2B" w:rsidP="00334A54">
            <w:pPr>
              <w:pStyle w:val="Standard"/>
              <w:jc w:val="both"/>
            </w:pPr>
            <w:r>
              <w:rPr>
                <w:rFonts w:ascii="Arial" w:eastAsia="Arial" w:hAnsi="Arial" w:cs="Arial"/>
                <w:color w:val="000000"/>
                <w:sz w:val="22"/>
                <w:szCs w:val="22"/>
              </w:rPr>
              <w:t>- VAT number (if applicable),</w:t>
            </w:r>
          </w:p>
          <w:p w14:paraId="742D7E59" w14:textId="77777777" w:rsidR="00025B2B" w:rsidRDefault="00025B2B" w:rsidP="00334A54">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550349"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555FE1CC"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447407"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2411BA" w14:textId="77777777" w:rsidR="00025B2B" w:rsidRDefault="00025B2B" w:rsidP="00334A54">
            <w:pPr>
              <w:pStyle w:val="Standard"/>
              <w:spacing w:before="100" w:after="120"/>
              <w:jc w:val="both"/>
            </w:pPr>
            <w:r>
              <w:rPr>
                <w:rFonts w:ascii="Arial" w:eastAsia="Arial" w:hAnsi="Arial" w:cs="Arial"/>
                <w:color w:val="000000"/>
                <w:sz w:val="22"/>
                <w:szCs w:val="22"/>
              </w:rPr>
              <w:t>Details of ultimate parent company:</w:t>
            </w:r>
          </w:p>
          <w:p w14:paraId="2EC8D69A" w14:textId="77777777" w:rsidR="00025B2B" w:rsidRDefault="00025B2B" w:rsidP="00334A54">
            <w:pPr>
              <w:pStyle w:val="Standard"/>
              <w:jc w:val="both"/>
            </w:pPr>
            <w:r>
              <w:rPr>
                <w:rFonts w:ascii="Arial" w:eastAsia="Arial" w:hAnsi="Arial" w:cs="Arial"/>
                <w:color w:val="000000"/>
                <w:sz w:val="22"/>
                <w:szCs w:val="22"/>
              </w:rPr>
              <w:t>- Full name of ultimate parent company,</w:t>
            </w:r>
          </w:p>
          <w:p w14:paraId="69DD971A" w14:textId="77777777" w:rsidR="00025B2B" w:rsidRDefault="00025B2B" w:rsidP="00334A54">
            <w:pPr>
              <w:pStyle w:val="Standard"/>
              <w:jc w:val="both"/>
            </w:pPr>
            <w:r>
              <w:rPr>
                <w:rFonts w:ascii="Arial" w:eastAsia="Arial" w:hAnsi="Arial" w:cs="Arial"/>
                <w:color w:val="000000"/>
                <w:sz w:val="22"/>
                <w:szCs w:val="22"/>
              </w:rPr>
              <w:t>- Registered or head office address,</w:t>
            </w:r>
          </w:p>
          <w:p w14:paraId="74FAB362"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50C0A8DE" w14:textId="77777777" w:rsidR="00025B2B" w:rsidRDefault="00025B2B" w:rsidP="00334A54">
            <w:pPr>
              <w:pStyle w:val="Standard"/>
              <w:jc w:val="both"/>
            </w:pPr>
            <w:r>
              <w:rPr>
                <w:rFonts w:ascii="Arial" w:eastAsia="Arial" w:hAnsi="Arial" w:cs="Arial"/>
                <w:color w:val="000000"/>
                <w:sz w:val="22"/>
                <w:szCs w:val="22"/>
              </w:rPr>
              <w:t>- VAT number (if applicable),</w:t>
            </w:r>
          </w:p>
          <w:p w14:paraId="0A1B26A4" w14:textId="77777777" w:rsidR="00025B2B" w:rsidRDefault="00025B2B" w:rsidP="00334A54">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A61AD3"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05CB47D" w14:textId="77777777" w:rsidTr="00334A54">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664472" w14:textId="77777777" w:rsidR="00025B2B" w:rsidRDefault="00025B2B" w:rsidP="00334A54">
            <w:pPr>
              <w:pStyle w:val="Standard"/>
              <w:spacing w:after="120"/>
              <w:jc w:val="both"/>
            </w:pPr>
            <w:r w:rsidRPr="00A973B0">
              <w:rPr>
                <w:rFonts w:ascii="Arial" w:eastAsia="Arial" w:hAnsi="Arial" w:cs="Arial"/>
                <w:sz w:val="22"/>
                <w:szCs w:val="22"/>
                <w:shd w:val="clear" w:color="auto" w:fill="FFFFFF"/>
              </w:rPr>
              <w:t>Please note: A criminal record check for relevant convictions may be undertaken for the preferred supplier and all relevant persons and entities (as described above).</w:t>
            </w:r>
          </w:p>
        </w:tc>
      </w:tr>
    </w:tbl>
    <w:p w14:paraId="1F84E88B" w14:textId="77777777" w:rsidR="00025B2B" w:rsidRDefault="00025B2B" w:rsidP="00025B2B">
      <w:pPr>
        <w:pStyle w:val="Standard"/>
        <w:spacing w:after="120"/>
        <w:ind w:right="-199"/>
        <w:jc w:val="both"/>
        <w:rPr>
          <w:sz w:val="22"/>
          <w:szCs w:val="22"/>
        </w:rPr>
      </w:pPr>
    </w:p>
    <w:p w14:paraId="48D9DAC3" w14:textId="77777777" w:rsidR="00025B2B" w:rsidRDefault="00025B2B" w:rsidP="00025B2B">
      <w:pPr>
        <w:pStyle w:val="Standard"/>
        <w:spacing w:after="120"/>
        <w:ind w:right="-199"/>
        <w:jc w:val="both"/>
        <w:rPr>
          <w:sz w:val="22"/>
          <w:szCs w:val="22"/>
        </w:rPr>
      </w:pPr>
    </w:p>
    <w:p w14:paraId="68AA4281" w14:textId="34FF5F04" w:rsidR="008B055E" w:rsidRDefault="008B055E" w:rsidP="00025B2B">
      <w:pPr>
        <w:pStyle w:val="Standard"/>
        <w:spacing w:after="120"/>
        <w:ind w:right="-199"/>
        <w:jc w:val="both"/>
        <w:rPr>
          <w:sz w:val="22"/>
          <w:szCs w:val="22"/>
        </w:rPr>
      </w:pPr>
      <w:r>
        <w:rPr>
          <w:sz w:val="22"/>
          <w:szCs w:val="22"/>
        </w:rPr>
        <w:br w:type="page"/>
      </w:r>
    </w:p>
    <w:p w14:paraId="43ECDFF7" w14:textId="77777777" w:rsidR="00025B2B" w:rsidRDefault="00025B2B" w:rsidP="00025B2B">
      <w:pPr>
        <w:pStyle w:val="Standard"/>
        <w:spacing w:after="120"/>
        <w:ind w:right="-199"/>
        <w:jc w:val="both"/>
        <w:rPr>
          <w:sz w:val="22"/>
          <w:szCs w:val="22"/>
        </w:rPr>
      </w:pPr>
    </w:p>
    <w:tbl>
      <w:tblPr>
        <w:tblW w:w="9450" w:type="dxa"/>
        <w:tblInd w:w="-574" w:type="dxa"/>
        <w:tblLayout w:type="fixed"/>
        <w:tblCellMar>
          <w:left w:w="10" w:type="dxa"/>
          <w:right w:w="10" w:type="dxa"/>
        </w:tblCellMar>
        <w:tblLook w:val="0000" w:firstRow="0" w:lastRow="0" w:firstColumn="0" w:lastColumn="0" w:noHBand="0" w:noVBand="0"/>
      </w:tblPr>
      <w:tblGrid>
        <w:gridCol w:w="2129"/>
        <w:gridCol w:w="3690"/>
        <w:gridCol w:w="3631"/>
      </w:tblGrid>
      <w:tr w:rsidR="00025B2B" w14:paraId="5E10F0A9" w14:textId="77777777" w:rsidTr="00334A54">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6C63CA2" w14:textId="77777777" w:rsidR="00025B2B" w:rsidRDefault="00025B2B" w:rsidP="00334A54">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025B2B" w14:paraId="214D58C3" w14:textId="77777777" w:rsidTr="00A973B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AED6D1E" w14:textId="77777777" w:rsidR="00025B2B" w:rsidRDefault="00025B2B" w:rsidP="00334A54">
            <w:pPr>
              <w:pStyle w:val="Standard"/>
              <w:spacing w:after="120"/>
              <w:ind w:right="-199"/>
              <w:jc w:val="both"/>
            </w:pPr>
            <w:r>
              <w:rPr>
                <w:rFonts w:ascii="Arial" w:eastAsia="Arial" w:hAnsi="Arial" w:cs="Arial"/>
                <w:b/>
                <w:color w:val="000000"/>
                <w:sz w:val="22"/>
                <w:szCs w:val="22"/>
              </w:rPr>
              <w:t>Section 1 (cont.)</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17FFD0E" w14:textId="77777777" w:rsidR="00025B2B" w:rsidRDefault="00025B2B" w:rsidP="00334A54">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61BBDCD" w14:textId="77777777" w:rsidR="00025B2B" w:rsidRDefault="00025B2B" w:rsidP="00334A54">
            <w:pPr>
              <w:pStyle w:val="Standard"/>
              <w:spacing w:after="120"/>
              <w:ind w:right="-199"/>
              <w:jc w:val="both"/>
              <w:rPr>
                <w:color w:val="000000"/>
                <w:sz w:val="22"/>
                <w:szCs w:val="22"/>
              </w:rPr>
            </w:pPr>
          </w:p>
        </w:tc>
      </w:tr>
      <w:tr w:rsidR="00025B2B" w14:paraId="22298B07" w14:textId="77777777" w:rsidTr="00A973B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52EAE9"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0ABDB8"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1D03DB"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281CA0A2" w14:textId="77777777" w:rsidTr="00A973B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C7544D" w14:textId="77777777" w:rsidR="00025B2B" w:rsidRDefault="00025B2B" w:rsidP="00334A54">
            <w:pPr>
              <w:pStyle w:val="Standard"/>
              <w:spacing w:after="120"/>
              <w:ind w:right="-199"/>
              <w:jc w:val="both"/>
            </w:pPr>
            <w:r>
              <w:rPr>
                <w:rFonts w:ascii="Arial" w:eastAsia="Arial" w:hAnsi="Arial" w:cs="Arial"/>
                <w:color w:val="000000"/>
                <w:sz w:val="22"/>
                <w:szCs w:val="22"/>
              </w:rPr>
              <w:t>1.2</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F9CFC3" w14:textId="77777777" w:rsidR="00025B2B" w:rsidRDefault="00025B2B" w:rsidP="00334A54">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1DA431C0" w14:textId="77777777" w:rsidR="00025B2B" w:rsidRDefault="00025B2B" w:rsidP="00334A54">
            <w:pPr>
              <w:pStyle w:val="Standard"/>
              <w:spacing w:before="100" w:after="120"/>
              <w:jc w:val="both"/>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3F155849" w14:textId="77777777" w:rsidR="00025B2B" w:rsidRDefault="00025B2B" w:rsidP="00334A54">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30E8B193" w14:textId="77777777" w:rsidR="00025B2B" w:rsidRDefault="00025B2B" w:rsidP="00C4230B">
            <w:pPr>
              <w:pStyle w:val="Standard"/>
              <w:numPr>
                <w:ilvl w:val="0"/>
                <w:numId w:val="53"/>
              </w:numPr>
              <w:spacing w:after="120"/>
              <w:ind w:left="0" w:firstLine="0"/>
            </w:pPr>
            <w:r>
              <w:rPr>
                <w:rFonts w:ascii="Arial" w:eastAsia="Arial" w:hAnsi="Arial" w:cs="Arial"/>
                <w:color w:val="000000"/>
                <w:sz w:val="22"/>
                <w:szCs w:val="22"/>
              </w:rPr>
              <w:t>The name of the group/consortium.</w:t>
            </w:r>
          </w:p>
          <w:p w14:paraId="69F1320F"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651A6B99"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name of the lead member in the group/consortium.</w:t>
            </w:r>
          </w:p>
          <w:p w14:paraId="419EB9FA"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Your role in the group/consortium (e.g. lead member, consortium member, subcontractor).</w:t>
            </w:r>
          </w:p>
          <w:p w14:paraId="01518D28"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A0E923" w14:textId="77777777" w:rsidR="00025B2B" w:rsidRDefault="00025B2B" w:rsidP="00334A54">
            <w:pPr>
              <w:pStyle w:val="Standard"/>
              <w:spacing w:after="120"/>
              <w:ind w:right="-199"/>
              <w:jc w:val="both"/>
              <w:rPr>
                <w:color w:val="000000"/>
                <w:sz w:val="22"/>
                <w:szCs w:val="22"/>
              </w:rPr>
            </w:pPr>
          </w:p>
        </w:tc>
      </w:tr>
      <w:tr w:rsidR="00025B2B" w14:paraId="23FA7316" w14:textId="77777777" w:rsidTr="00A973B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B3FAD" w14:textId="77777777" w:rsidR="00025B2B" w:rsidRDefault="00025B2B" w:rsidP="00334A54">
            <w:pPr>
              <w:pStyle w:val="Standard"/>
              <w:spacing w:after="120"/>
              <w:ind w:right="-199"/>
              <w:jc w:val="both"/>
            </w:pPr>
            <w:r>
              <w:rPr>
                <w:rFonts w:ascii="Arial" w:eastAsia="Arial" w:hAnsi="Arial" w:cs="Arial"/>
                <w:color w:val="000000"/>
                <w:sz w:val="22"/>
                <w:szCs w:val="22"/>
              </w:rPr>
              <w:t>1.3</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5FB222" w14:textId="77777777" w:rsidR="004C0898" w:rsidRPr="004C0898" w:rsidRDefault="004C0898" w:rsidP="004C0898">
            <w:pPr>
              <w:pStyle w:val="Standard"/>
              <w:rPr>
                <w:rFonts w:ascii="Arial" w:eastAsia="Arial" w:hAnsi="Arial" w:cs="Arial"/>
                <w:color w:val="000000"/>
                <w:sz w:val="22"/>
                <w:szCs w:val="22"/>
              </w:rPr>
            </w:pPr>
            <w:r w:rsidRPr="004C0898">
              <w:rPr>
                <w:rFonts w:ascii="Arial" w:eastAsia="Arial" w:hAnsi="Arial" w:cs="Arial"/>
                <w:color w:val="000000"/>
                <w:sz w:val="22"/>
                <w:szCs w:val="22"/>
              </w:rPr>
              <w:t>If you are proposing to use</w:t>
            </w:r>
          </w:p>
          <w:p w14:paraId="6041A362" w14:textId="77777777" w:rsidR="004C0898" w:rsidRPr="004C0898" w:rsidRDefault="004C0898" w:rsidP="004C0898">
            <w:pPr>
              <w:pStyle w:val="Standard"/>
              <w:rPr>
                <w:rFonts w:ascii="Arial" w:eastAsia="Arial" w:hAnsi="Arial" w:cs="Arial"/>
                <w:color w:val="000000"/>
                <w:sz w:val="22"/>
                <w:szCs w:val="22"/>
              </w:rPr>
            </w:pPr>
            <w:r w:rsidRPr="004C0898">
              <w:rPr>
                <w:rFonts w:ascii="Arial" w:eastAsia="Arial" w:hAnsi="Arial" w:cs="Arial"/>
                <w:color w:val="000000"/>
                <w:sz w:val="22"/>
                <w:szCs w:val="22"/>
              </w:rPr>
              <w:t>subcontractors/a supply chain, please</w:t>
            </w:r>
          </w:p>
          <w:p w14:paraId="7AD6C9B7" w14:textId="7BC30B9E" w:rsidR="00025B2B" w:rsidRPr="002845D6" w:rsidRDefault="004C0898" w:rsidP="004C0898">
            <w:pPr>
              <w:pStyle w:val="Standard"/>
              <w:spacing w:after="120"/>
              <w:jc w:val="both"/>
            </w:pPr>
            <w:r w:rsidRPr="004C0898">
              <w:rPr>
                <w:rFonts w:ascii="Arial" w:eastAsia="Arial" w:hAnsi="Arial" w:cs="Arial"/>
                <w:color w:val="000000"/>
                <w:sz w:val="22"/>
                <w:szCs w:val="22"/>
              </w:rPr>
              <w:t>provide the details for each one</w:t>
            </w:r>
            <w:r>
              <w:rPr>
                <w:rFonts w:ascii="Arial" w:eastAsia="Arial" w:hAnsi="Arial" w:cs="Arial"/>
                <w:color w:val="000000"/>
                <w:sz w:val="22"/>
                <w:szCs w:val="22"/>
                <w:vertAlign w:val="superscript"/>
              </w:rPr>
              <w:footnoteReference w:id="6"/>
            </w:r>
          </w:p>
          <w:p w14:paraId="1D056F70"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Name</w:t>
            </w:r>
          </w:p>
          <w:p w14:paraId="7490DC33"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Registration number</w:t>
            </w:r>
          </w:p>
          <w:p w14:paraId="745C796D"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Registered or head office address,</w:t>
            </w:r>
          </w:p>
          <w:p w14:paraId="1AAB2FD4"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Trading status</w:t>
            </w:r>
          </w:p>
          <w:p w14:paraId="34569AC7" w14:textId="77777777" w:rsidR="00025B2B" w:rsidRPr="002845D6" w:rsidRDefault="00025B2B" w:rsidP="00C4230B">
            <w:pPr>
              <w:pStyle w:val="Standard"/>
              <w:numPr>
                <w:ilvl w:val="0"/>
                <w:numId w:val="54"/>
              </w:numPr>
              <w:jc w:val="both"/>
            </w:pPr>
            <w:r w:rsidRPr="002845D6">
              <w:rPr>
                <w:rFonts w:ascii="Arial" w:eastAsia="Arial" w:hAnsi="Arial" w:cs="Arial"/>
                <w:color w:val="000000"/>
                <w:sz w:val="22"/>
                <w:szCs w:val="22"/>
              </w:rPr>
              <w:lastRenderedPageBreak/>
              <w:t>Public limited company</w:t>
            </w:r>
          </w:p>
          <w:p w14:paraId="797C980F"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Private limited company</w:t>
            </w:r>
          </w:p>
          <w:p w14:paraId="3BE27A80"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Limited liability partnership</w:t>
            </w:r>
          </w:p>
          <w:p w14:paraId="7A824E7F"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Other partnership</w:t>
            </w:r>
          </w:p>
          <w:p w14:paraId="740A61B5"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Sole trader</w:t>
            </w:r>
          </w:p>
          <w:p w14:paraId="4D535B75"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Third sector</w:t>
            </w:r>
          </w:p>
          <w:p w14:paraId="11E87757" w14:textId="77777777" w:rsidR="00025B2B" w:rsidRPr="002845D6" w:rsidRDefault="00025B2B" w:rsidP="00025B2B">
            <w:pPr>
              <w:pStyle w:val="Standard"/>
              <w:numPr>
                <w:ilvl w:val="0"/>
                <w:numId w:val="36"/>
              </w:numPr>
              <w:spacing w:after="120"/>
              <w:jc w:val="both"/>
            </w:pPr>
            <w:r w:rsidRPr="002845D6">
              <w:rPr>
                <w:rFonts w:ascii="Arial" w:eastAsia="Arial" w:hAnsi="Arial" w:cs="Arial"/>
                <w:color w:val="000000"/>
                <w:sz w:val="22"/>
                <w:szCs w:val="22"/>
              </w:rPr>
              <w:t>Other (please specify your trading status)</w:t>
            </w:r>
          </w:p>
          <w:p w14:paraId="1E37044C"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Registered VAT number</w:t>
            </w:r>
          </w:p>
          <w:p w14:paraId="3FAC9A39"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SME (Yes/No)</w:t>
            </w:r>
          </w:p>
          <w:p w14:paraId="5BA5428A"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The role each subcontractor will take in providing the works and /or supplies e.g. key deliverables - if known</w:t>
            </w:r>
          </w:p>
          <w:p w14:paraId="6DF68D0F"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The approximate % of contractual obligations assigned to each subcontractor, if known</w:t>
            </w:r>
          </w:p>
          <w:p w14:paraId="268E6BFE"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D1A659" w14:textId="77777777" w:rsidR="00025B2B" w:rsidRPr="002845D6" w:rsidRDefault="00025B2B" w:rsidP="00334A54">
            <w:pPr>
              <w:pStyle w:val="Standard"/>
              <w:spacing w:after="120"/>
              <w:ind w:right="-199"/>
              <w:jc w:val="both"/>
              <w:rPr>
                <w:color w:val="000000"/>
                <w:sz w:val="22"/>
                <w:szCs w:val="22"/>
              </w:rPr>
            </w:pPr>
          </w:p>
          <w:p w14:paraId="45E76B37" w14:textId="77777777" w:rsidR="00025B2B" w:rsidRPr="002845D6" w:rsidRDefault="00025B2B" w:rsidP="00334A54">
            <w:pPr>
              <w:pStyle w:val="Standard"/>
              <w:jc w:val="both"/>
              <w:rPr>
                <w:sz w:val="22"/>
                <w:szCs w:val="22"/>
              </w:rPr>
            </w:pPr>
          </w:p>
          <w:p w14:paraId="5A08F060" w14:textId="77777777" w:rsidR="00025B2B" w:rsidRPr="002845D6" w:rsidRDefault="00025B2B" w:rsidP="00334A54">
            <w:pPr>
              <w:pStyle w:val="Standard"/>
              <w:jc w:val="both"/>
              <w:rPr>
                <w:sz w:val="22"/>
                <w:szCs w:val="22"/>
              </w:rPr>
            </w:pPr>
          </w:p>
        </w:tc>
      </w:tr>
    </w:tbl>
    <w:p w14:paraId="2BBBFC08" w14:textId="77777777" w:rsidR="00025B2B" w:rsidRDefault="00025B2B" w:rsidP="00025B2B">
      <w:pPr>
        <w:pStyle w:val="Standard"/>
        <w:spacing w:after="120"/>
        <w:jc w:val="both"/>
        <w:rPr>
          <w:rFonts w:ascii="Arial" w:eastAsia="Arial" w:hAnsi="Arial" w:cs="Arial"/>
          <w:color w:val="000000"/>
          <w:sz w:val="22"/>
          <w:szCs w:val="22"/>
        </w:rPr>
      </w:pPr>
    </w:p>
    <w:p w14:paraId="20C3D55B" w14:textId="77777777" w:rsidR="008B0ED9" w:rsidRDefault="008B0ED9" w:rsidP="00025B2B">
      <w:pPr>
        <w:pStyle w:val="Standard"/>
        <w:spacing w:after="120"/>
        <w:jc w:val="both"/>
        <w:rPr>
          <w:rFonts w:ascii="Arial" w:eastAsia="Arial" w:hAnsi="Arial" w:cs="Arial"/>
          <w:color w:val="000000"/>
          <w:sz w:val="22"/>
          <w:szCs w:val="22"/>
        </w:rPr>
      </w:pPr>
    </w:p>
    <w:p w14:paraId="1A259EA5" w14:textId="269C418F" w:rsidR="008B055E" w:rsidRDefault="008B055E" w:rsidP="00025B2B">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br w:type="page"/>
      </w:r>
    </w:p>
    <w:p w14:paraId="538BC757" w14:textId="77777777" w:rsidR="008B0ED9" w:rsidRDefault="008B0ED9" w:rsidP="00025B2B">
      <w:pPr>
        <w:pStyle w:val="Standard"/>
        <w:spacing w:after="120"/>
        <w:jc w:val="both"/>
        <w:rPr>
          <w:rFonts w:ascii="Arial" w:eastAsia="Arial" w:hAnsi="Arial" w:cs="Arial"/>
          <w:color w:val="000000"/>
          <w:sz w:val="22"/>
          <w:szCs w:val="22"/>
        </w:rPr>
      </w:pPr>
    </w:p>
    <w:tbl>
      <w:tblPr>
        <w:tblW w:w="9540" w:type="dxa"/>
        <w:tblInd w:w="-716" w:type="dxa"/>
        <w:tblLayout w:type="fixed"/>
        <w:tblCellMar>
          <w:left w:w="10" w:type="dxa"/>
          <w:right w:w="10" w:type="dxa"/>
        </w:tblCellMar>
        <w:tblLook w:val="0000" w:firstRow="0" w:lastRow="0" w:firstColumn="0" w:lastColumn="0" w:noHBand="0" w:noVBand="0"/>
      </w:tblPr>
      <w:tblGrid>
        <w:gridCol w:w="2054"/>
        <w:gridCol w:w="4036"/>
        <w:gridCol w:w="3450"/>
      </w:tblGrid>
      <w:tr w:rsidR="00025B2B" w14:paraId="2896CA39" w14:textId="77777777" w:rsidTr="00334A54">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C09812" w14:textId="77777777" w:rsidR="00025B2B" w:rsidRDefault="00025B2B" w:rsidP="00334A54">
            <w:pPr>
              <w:pStyle w:val="Standard"/>
              <w:spacing w:before="100" w:after="120"/>
              <w:jc w:val="both"/>
            </w:pPr>
            <w:r>
              <w:rPr>
                <w:rFonts w:ascii="Arial" w:eastAsia="Arial" w:hAnsi="Arial" w:cs="Arial"/>
                <w:b/>
                <w:color w:val="000000"/>
                <w:sz w:val="22"/>
                <w:szCs w:val="22"/>
              </w:rPr>
              <w:t>Part 2: Exclusion Grounds</w:t>
            </w:r>
          </w:p>
        </w:tc>
      </w:tr>
      <w:tr w:rsidR="00025B2B" w14:paraId="06039D82" w14:textId="77777777" w:rsidTr="00334A54">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8C4D3" w14:textId="77777777" w:rsidR="00025B2B" w:rsidRDefault="00025B2B" w:rsidP="00334A54">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025B2B" w14:paraId="533D6182"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3BE494F" w14:textId="77777777" w:rsidR="00025B2B" w:rsidRDefault="00025B2B" w:rsidP="00334A54">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60F47AC" w14:textId="77777777" w:rsidR="00025B2B" w:rsidRDefault="00025B2B" w:rsidP="00334A54">
            <w:pPr>
              <w:pStyle w:val="Standard"/>
              <w:spacing w:before="100" w:after="120"/>
              <w:jc w:val="both"/>
            </w:pPr>
            <w:r>
              <w:rPr>
                <w:rFonts w:ascii="Arial" w:eastAsia="Arial" w:hAnsi="Arial" w:cs="Arial"/>
                <w:b/>
                <w:color w:val="000000"/>
                <w:sz w:val="22"/>
                <w:szCs w:val="22"/>
              </w:rPr>
              <w:t>Grounds for mandatory exclusion</w:t>
            </w:r>
          </w:p>
        </w:tc>
      </w:tr>
      <w:tr w:rsidR="00025B2B" w14:paraId="433EDCDD"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4D291C3"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2EE85D"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9521D0"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CABBE6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ABDBE1" w14:textId="77777777" w:rsidR="00025B2B" w:rsidRDefault="00025B2B" w:rsidP="00334A54">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1F3F86" w14:textId="77777777" w:rsidR="00025B2B" w:rsidRDefault="00025B2B" w:rsidP="00334A54">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3AD4CA07" w14:textId="408D6F9C" w:rsidR="00025B2B" w:rsidRDefault="00025B2B" w:rsidP="00C4230B">
            <w:pPr>
              <w:pStyle w:val="Standard"/>
              <w:numPr>
                <w:ilvl w:val="0"/>
                <w:numId w:val="55"/>
              </w:numPr>
              <w:tabs>
                <w:tab w:val="left" w:pos="1026"/>
              </w:tabs>
              <w:spacing w:before="100" w:after="120"/>
              <w:ind w:left="283" w:hanging="283"/>
            </w:pPr>
            <w:r>
              <w:rPr>
                <w:rFonts w:ascii="Arial" w:eastAsia="Arial" w:hAnsi="Arial" w:cs="Arial"/>
                <w:color w:val="000000"/>
                <w:sz w:val="22"/>
                <w:szCs w:val="22"/>
              </w:rPr>
              <w:t>is a member of the supplier’s administrative, management or supervisory body or</w:t>
            </w:r>
          </w:p>
          <w:p w14:paraId="105739ED" w14:textId="77777777"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has powers of representation, decision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7D55E23B" w14:textId="0DC9B54C"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 xml:space="preserve">been convicted of any of the offences within the summary below and listed in full </w:t>
            </w:r>
            <w:r w:rsidR="00A973B0">
              <w:rPr>
                <w:rFonts w:ascii="Arial" w:eastAsia="Arial" w:hAnsi="Arial" w:cs="Arial"/>
                <w:color w:val="000000"/>
                <w:sz w:val="22"/>
                <w:szCs w:val="22"/>
              </w:rPr>
              <w:t>in Annex 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D4E6EB"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040ABB15"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B3767E"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D57ECA" w14:textId="77777777" w:rsidR="00025B2B" w:rsidRDefault="00025B2B" w:rsidP="00334A54">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DDC02" w14:textId="60778345"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4647624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C9DFD49" w14:textId="4612CF4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2294505"/>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9EA2B47"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B7B4ED"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A4A696" w14:textId="77777777" w:rsidR="00025B2B" w:rsidRDefault="00025B2B" w:rsidP="00334A54">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97B511" w14:textId="32C59361"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73825584"/>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60A0839" w14:textId="40B2FFA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426203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7D479827"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8B21F3"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A25B58" w14:textId="77777777" w:rsidR="00025B2B" w:rsidRDefault="00025B2B" w:rsidP="00334A54">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97004E" w14:textId="38B96A73"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46205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5F39929" w14:textId="07F3728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5382824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41C385BC"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A4FD5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97BF1B" w14:textId="77777777" w:rsidR="00025B2B" w:rsidRDefault="00025B2B" w:rsidP="00334A54">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8B5A1C" w14:textId="588DCEE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738291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F0C9BD9" w14:textId="6995957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4785258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D0CC01B"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EE561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696D32" w14:textId="77777777" w:rsidR="00025B2B" w:rsidRDefault="00025B2B" w:rsidP="00334A54">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F03E2" w14:textId="6A3A9552"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9443593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A94E471" w14:textId="0DCE4960"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620240"/>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3C14631B"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32ABB8"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F27880" w14:textId="77777777" w:rsidR="00025B2B" w:rsidRDefault="00025B2B" w:rsidP="00334A54">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05AB5A" w14:textId="38855F58"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3798657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48B8844" w14:textId="548A6A3D"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15099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07F77A1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43BB6150"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AE1F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2BB4CC" w14:textId="77777777" w:rsidR="00025B2B" w:rsidRDefault="00025B2B" w:rsidP="00334A54">
            <w:pPr>
              <w:pStyle w:val="Standard"/>
              <w:spacing w:before="100" w:after="120"/>
              <w:jc w:val="both"/>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C3B785" w14:textId="14F5183C"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3980087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B64591C" w14:textId="2A3C7F0B"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66570597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25AC5705"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10140" w14:textId="77777777" w:rsidR="00025B2B" w:rsidRDefault="00025B2B" w:rsidP="00334A54">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E996CC" w14:textId="66B10F5B" w:rsidR="00025B2B" w:rsidRDefault="00025B2B" w:rsidP="00334A54">
            <w:pPr>
              <w:pStyle w:val="Standard"/>
              <w:keepLines/>
              <w:spacing w:after="120"/>
              <w:jc w:val="both"/>
            </w:pPr>
            <w:r>
              <w:rPr>
                <w:rFonts w:ascii="Arial" w:eastAsia="Arial" w:hAnsi="Arial" w:cs="Arial"/>
                <w:b/>
                <w:color w:val="000000"/>
                <w:sz w:val="22"/>
                <w:szCs w:val="22"/>
              </w:rPr>
              <w:t xml:space="preserve">If you have answered </w:t>
            </w:r>
            <w:r w:rsidR="009F6C1D">
              <w:rPr>
                <w:rFonts w:ascii="Arial" w:eastAsia="Arial" w:hAnsi="Arial" w:cs="Arial"/>
                <w:b/>
                <w:color w:val="000000"/>
                <w:sz w:val="22"/>
                <w:szCs w:val="22"/>
              </w:rPr>
              <w:t>'Yes'</w:t>
            </w:r>
            <w:r>
              <w:rPr>
                <w:rFonts w:ascii="Arial" w:eastAsia="Arial" w:hAnsi="Arial" w:cs="Arial"/>
                <w:b/>
                <w:color w:val="000000"/>
                <w:sz w:val="22"/>
                <w:szCs w:val="22"/>
              </w:rPr>
              <w:t xml:space="preserve"> to any part of question 2.1(a), please provide further details, </w:t>
            </w:r>
            <w:r>
              <w:rPr>
                <w:rFonts w:ascii="Arial" w:eastAsia="Arial" w:hAnsi="Arial" w:cs="Arial"/>
                <w:color w:val="000000"/>
                <w:sz w:val="22"/>
                <w:szCs w:val="22"/>
              </w:rPr>
              <w:t>including:</w:t>
            </w:r>
          </w:p>
          <w:p w14:paraId="334AB97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date of conviction and the jurisdiction,</w:t>
            </w:r>
          </w:p>
          <w:p w14:paraId="54BA149F"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lastRenderedPageBreak/>
              <w:t>which of the grounds listed the conviction was for,</w:t>
            </w:r>
          </w:p>
          <w:p w14:paraId="01B6046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reasons for conviction,</w:t>
            </w:r>
          </w:p>
          <w:p w14:paraId="3ED3F228"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identity of who has been convicted.</w:t>
            </w:r>
          </w:p>
          <w:p w14:paraId="63FDC358" w14:textId="77777777" w:rsidR="00025B2B" w:rsidRDefault="00025B2B" w:rsidP="00334A54">
            <w:pPr>
              <w:pStyle w:val="Standard"/>
              <w:keepLines/>
              <w:spacing w:before="100" w:after="120"/>
              <w:jc w:val="both"/>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93BFD8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2D79255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1B9A4E8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C3554E"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E549B2C"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9331CE" w14:textId="77777777" w:rsidR="00025B2B" w:rsidRDefault="00025B2B" w:rsidP="00334A54">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A79E" w14:textId="77777777" w:rsidR="00025B2B" w:rsidRDefault="00025B2B" w:rsidP="00334A54">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2D34EF" w14:textId="77777777" w:rsidR="00025B2B" w:rsidRDefault="00025B2B" w:rsidP="00334A54">
            <w:pPr>
              <w:pStyle w:val="Standard"/>
              <w:spacing w:after="120"/>
              <w:jc w:val="both"/>
              <w:rPr>
                <w:rFonts w:ascii="Arial" w:eastAsia="Arial" w:hAnsi="Arial" w:cs="Arial"/>
                <w:color w:val="000000"/>
                <w:sz w:val="22"/>
                <w:szCs w:val="22"/>
              </w:rPr>
            </w:pPr>
          </w:p>
        </w:tc>
      </w:tr>
    </w:tbl>
    <w:p w14:paraId="0ED1EBD6" w14:textId="77777777" w:rsidR="00025B2B" w:rsidRDefault="00025B2B" w:rsidP="00025B2B">
      <w:pPr>
        <w:pStyle w:val="Standard"/>
        <w:spacing w:before="100" w:after="120"/>
        <w:jc w:val="both"/>
        <w:rPr>
          <w:rFonts w:ascii="Arial" w:eastAsia="Arial" w:hAnsi="Arial" w:cs="Arial"/>
          <w:color w:val="000000"/>
          <w:sz w:val="22"/>
          <w:szCs w:val="22"/>
        </w:rPr>
      </w:pPr>
    </w:p>
    <w:p w14:paraId="2651262B" w14:textId="77777777" w:rsidR="00025B2B" w:rsidRDefault="00025B2B" w:rsidP="00025B2B">
      <w:pPr>
        <w:pStyle w:val="Standard"/>
        <w:jc w:val="both"/>
        <w:rPr>
          <w:rFonts w:ascii="Arial" w:eastAsia="Arial" w:hAnsi="Arial" w:cs="Arial"/>
          <w:sz w:val="22"/>
          <w:szCs w:val="22"/>
        </w:rPr>
      </w:pPr>
    </w:p>
    <w:p w14:paraId="123206A8" w14:textId="77777777" w:rsidR="00025B2B" w:rsidRDefault="00025B2B" w:rsidP="00025B2B">
      <w:pPr>
        <w:spacing w:after="0"/>
        <w:rPr>
          <w:vanish/>
        </w:rPr>
      </w:pPr>
      <w:r>
        <w:br w:type="page"/>
      </w:r>
    </w:p>
    <w:tbl>
      <w:tblPr>
        <w:tblW w:w="9780" w:type="dxa"/>
        <w:tblInd w:w="-716" w:type="dxa"/>
        <w:tblLayout w:type="fixed"/>
        <w:tblCellMar>
          <w:left w:w="10" w:type="dxa"/>
          <w:right w:w="10" w:type="dxa"/>
        </w:tblCellMar>
        <w:tblLook w:val="0000" w:firstRow="0" w:lastRow="0" w:firstColumn="0" w:lastColumn="0" w:noHBand="0" w:noVBand="0"/>
      </w:tblPr>
      <w:tblGrid>
        <w:gridCol w:w="2220"/>
        <w:gridCol w:w="4395"/>
        <w:gridCol w:w="3165"/>
      </w:tblGrid>
      <w:tr w:rsidR="00025B2B" w14:paraId="1D7B4803"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4361600" w14:textId="77777777" w:rsidR="00025B2B" w:rsidRDefault="00025B2B" w:rsidP="00334A54">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9F6D5F7" w14:textId="77777777" w:rsidR="00025B2B" w:rsidRDefault="00025B2B" w:rsidP="00334A54">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025B2B" w14:paraId="486095BB" w14:textId="77777777" w:rsidTr="00334A54">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6D4827" w14:textId="77777777" w:rsidR="00B067DD" w:rsidRPr="00B067DD" w:rsidRDefault="00B067DD" w:rsidP="00B067DD">
            <w:pPr>
              <w:pStyle w:val="Standard"/>
              <w:rPr>
                <w:rFonts w:ascii="Arial" w:eastAsia="Arial" w:hAnsi="Arial" w:cs="Arial"/>
                <w:sz w:val="22"/>
                <w:szCs w:val="22"/>
              </w:rPr>
            </w:pPr>
            <w:r w:rsidRPr="00B067DD">
              <w:rPr>
                <w:rFonts w:ascii="Arial" w:eastAsia="Arial" w:hAnsi="Arial" w:cs="Arial"/>
                <w:sz w:val="22"/>
                <w:szCs w:val="22"/>
              </w:rPr>
              <w:t>The detailed grounds for mandatory and discretionary exclusion of a supplier for non-payment of</w:t>
            </w:r>
          </w:p>
          <w:p w14:paraId="6A75DB81" w14:textId="77777777" w:rsidR="00B067DD" w:rsidRPr="00B067DD" w:rsidRDefault="00B067DD" w:rsidP="00B067DD">
            <w:pPr>
              <w:pStyle w:val="Standard"/>
              <w:rPr>
                <w:rFonts w:ascii="Arial" w:eastAsia="Arial" w:hAnsi="Arial" w:cs="Arial"/>
                <w:sz w:val="22"/>
                <w:szCs w:val="22"/>
              </w:rPr>
            </w:pPr>
            <w:r w:rsidRPr="00B067DD">
              <w:rPr>
                <w:rFonts w:ascii="Arial" w:eastAsia="Arial" w:hAnsi="Arial" w:cs="Arial"/>
                <w:sz w:val="22"/>
                <w:szCs w:val="22"/>
              </w:rPr>
              <w:t>taxes and social security contributions, are set out in Annex D, and should be referred to before</w:t>
            </w:r>
          </w:p>
          <w:p w14:paraId="1D86686B" w14:textId="6422FB4A" w:rsidR="00025B2B" w:rsidRDefault="00B067DD" w:rsidP="00B067DD">
            <w:pPr>
              <w:pStyle w:val="Standard"/>
              <w:jc w:val="both"/>
            </w:pPr>
            <w:r w:rsidRPr="00B067DD">
              <w:rPr>
                <w:rFonts w:ascii="Arial" w:eastAsia="Arial" w:hAnsi="Arial" w:cs="Arial"/>
                <w:sz w:val="22"/>
                <w:szCs w:val="22"/>
              </w:rPr>
              <w:t>completing these questions.</w:t>
            </w:r>
          </w:p>
        </w:tc>
      </w:tr>
      <w:tr w:rsidR="00025B2B" w14:paraId="1DC357F8"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C5CFE00"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6892263"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5F90861"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2860DF19"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1279B1" w14:textId="3BC1A588"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(a)</w:t>
            </w:r>
          </w:p>
          <w:p w14:paraId="61D368C5"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6735DF" w14:textId="77777777" w:rsidR="00025B2B" w:rsidRDefault="00025B2B" w:rsidP="00334A54">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408A597E" w14:textId="77777777" w:rsidR="00025B2B" w:rsidRDefault="00025B2B" w:rsidP="00334A54">
            <w:pPr>
              <w:pStyle w:val="Standard"/>
              <w:spacing w:before="100" w:after="120"/>
              <w:jc w:val="both"/>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16981A6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643AB7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3BA8B0D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94413A" w14:textId="75D5A9E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8692670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3F973F36" w14:textId="52B49D1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5797000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4A31B88"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B8BD0" w14:textId="5EBE217A"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F7A35" w14:textId="2F929EAB" w:rsidR="00025B2B" w:rsidRDefault="00025B2B" w:rsidP="00334A54">
            <w:pPr>
              <w:pStyle w:val="Standard"/>
              <w:spacing w:after="100"/>
              <w:jc w:val="both"/>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(a)</w:t>
            </w:r>
            <w:proofErr w:type="gramEnd"/>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32D046A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Country concerned,</w:t>
            </w:r>
          </w:p>
          <w:p w14:paraId="7B344B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what is the amount concerned</w:t>
            </w:r>
          </w:p>
          <w:p w14:paraId="204B6DC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how the breach was established, i.e. through a judicial or administrative decision or by other means.</w:t>
            </w:r>
          </w:p>
          <w:p w14:paraId="08BF418A"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2C4201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3613D0" w14:textId="77777777" w:rsidR="00025B2B" w:rsidRDefault="00025B2B" w:rsidP="00334A54">
            <w:pPr>
              <w:pStyle w:val="Standard"/>
              <w:keepLines/>
              <w:spacing w:after="120"/>
              <w:ind w:left="720"/>
              <w:jc w:val="both"/>
              <w:rPr>
                <w:rFonts w:ascii="Arial" w:eastAsia="Arial" w:hAnsi="Arial" w:cs="Arial"/>
                <w:color w:val="000000"/>
                <w:sz w:val="22"/>
                <w:szCs w:val="22"/>
              </w:rPr>
            </w:pPr>
          </w:p>
        </w:tc>
      </w:tr>
      <w:tr w:rsidR="00025B2B" w14:paraId="6613B861"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640BBE" w14:textId="7507BA15"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2361F8" w14:textId="77777777" w:rsidR="00025B2B" w:rsidRDefault="00025B2B" w:rsidP="00334A54">
            <w:pPr>
              <w:pStyle w:val="Standard"/>
              <w:spacing w:before="100" w:after="120"/>
              <w:jc w:val="both"/>
            </w:pPr>
            <w:r>
              <w:rPr>
                <w:rFonts w:ascii="Arial" w:eastAsia="Arial" w:hAnsi="Arial" w:cs="Arial"/>
                <w:color w:val="000000"/>
                <w:sz w:val="22"/>
                <w:szCs w:val="22"/>
              </w:rPr>
              <w:t xml:space="preserve">Please also confirm whether you have </w:t>
            </w:r>
            <w:proofErr w:type="gramStart"/>
            <w:r>
              <w:rPr>
                <w:rFonts w:ascii="Arial" w:eastAsia="Arial" w:hAnsi="Arial" w:cs="Arial"/>
                <w:color w:val="000000"/>
                <w:sz w:val="22"/>
                <w:szCs w:val="22"/>
              </w:rPr>
              <w:t>paid, or</w:t>
            </w:r>
            <w:proofErr w:type="gramEnd"/>
            <w:r>
              <w:rPr>
                <w:rFonts w:ascii="Arial" w:eastAsia="Arial" w:hAnsi="Arial" w:cs="Arial"/>
                <w:color w:val="000000"/>
                <w:sz w:val="22"/>
                <w:szCs w:val="22"/>
              </w:rPr>
              <w:t xml:space="preserve"> have </w:t>
            </w:r>
            <w:proofErr w:type="gramStart"/>
            <w:r>
              <w:rPr>
                <w:rFonts w:ascii="Arial" w:eastAsia="Arial" w:hAnsi="Arial" w:cs="Arial"/>
                <w:color w:val="000000"/>
                <w:sz w:val="22"/>
                <w:szCs w:val="22"/>
              </w:rPr>
              <w:t>entered into</w:t>
            </w:r>
            <w:proofErr w:type="gramEnd"/>
            <w:r>
              <w:rPr>
                <w:rFonts w:ascii="Arial" w:eastAsia="Arial" w:hAnsi="Arial" w:cs="Arial"/>
                <w:color w:val="000000"/>
                <w:sz w:val="22"/>
                <w:szCs w:val="22"/>
              </w:rPr>
              <w:t xml:space="preserve">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726127" w14:textId="46C7781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672363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0805EAF7" w14:textId="229693A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0201817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5918BB2" w14:textId="77777777" w:rsidTr="00334A54">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5595A" w14:textId="77777777" w:rsidR="00025B2B" w:rsidRDefault="00025B2B" w:rsidP="00334A54">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3BA8CF68" w14:textId="77777777" w:rsidR="00025B2B" w:rsidRDefault="00025B2B" w:rsidP="00025B2B">
      <w:pPr>
        <w:pStyle w:val="Standard"/>
        <w:spacing w:after="120"/>
        <w:jc w:val="both"/>
        <w:rPr>
          <w:color w:val="000000"/>
          <w:sz w:val="22"/>
          <w:szCs w:val="22"/>
        </w:rPr>
      </w:pPr>
    </w:p>
    <w:p w14:paraId="562994E8" w14:textId="77777777" w:rsidR="00025B2B" w:rsidRDefault="00025B2B" w:rsidP="00025B2B">
      <w:pPr>
        <w:pStyle w:val="Standard"/>
        <w:spacing w:after="120"/>
        <w:jc w:val="both"/>
        <w:rPr>
          <w:sz w:val="22"/>
          <w:szCs w:val="22"/>
        </w:rPr>
      </w:pPr>
    </w:p>
    <w:p w14:paraId="1442771A" w14:textId="77777777" w:rsidR="00025B2B" w:rsidRDefault="00025B2B" w:rsidP="00025B2B">
      <w:pPr>
        <w:pStyle w:val="Standard"/>
        <w:spacing w:after="120"/>
        <w:jc w:val="both"/>
        <w:rPr>
          <w:sz w:val="22"/>
          <w:szCs w:val="22"/>
        </w:rPr>
      </w:pPr>
    </w:p>
    <w:p w14:paraId="54DFECB9" w14:textId="77777777" w:rsidR="00025B2B" w:rsidRDefault="00025B2B" w:rsidP="00025B2B">
      <w:pPr>
        <w:pStyle w:val="Standard"/>
        <w:pageBreakBefore/>
        <w:spacing w:after="120"/>
        <w:jc w:val="both"/>
        <w:rPr>
          <w:sz w:val="22"/>
          <w:szCs w:val="22"/>
        </w:rPr>
      </w:pPr>
    </w:p>
    <w:tbl>
      <w:tblPr>
        <w:tblW w:w="9705" w:type="dxa"/>
        <w:tblInd w:w="-716" w:type="dxa"/>
        <w:tblLayout w:type="fixed"/>
        <w:tblCellMar>
          <w:left w:w="10" w:type="dxa"/>
          <w:right w:w="10" w:type="dxa"/>
        </w:tblCellMar>
        <w:tblLook w:val="0000" w:firstRow="0" w:lastRow="0" w:firstColumn="0" w:lastColumn="0" w:noHBand="0" w:noVBand="0"/>
      </w:tblPr>
      <w:tblGrid>
        <w:gridCol w:w="2055"/>
        <w:gridCol w:w="4035"/>
        <w:gridCol w:w="3615"/>
      </w:tblGrid>
      <w:tr w:rsidR="00025B2B" w14:paraId="5B4C7253"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894B9A" w14:textId="77777777" w:rsidR="00025B2B" w:rsidRDefault="00025B2B" w:rsidP="00334A54">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72616FC" w14:textId="77777777" w:rsidR="00025B2B" w:rsidRDefault="00025B2B" w:rsidP="00334A54">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025B2B" w14:paraId="62D4F885" w14:textId="77777777" w:rsidTr="00334A54">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22E58" w14:textId="77777777" w:rsidR="00B067DD" w:rsidRPr="00B067DD" w:rsidRDefault="00B067DD" w:rsidP="00B067DD">
            <w:pPr>
              <w:pStyle w:val="Standard"/>
              <w:tabs>
                <w:tab w:val="left" w:pos="317"/>
              </w:tabs>
              <w:rPr>
                <w:rFonts w:ascii="Arial" w:eastAsia="Arial" w:hAnsi="Arial" w:cs="Arial"/>
                <w:color w:val="000000"/>
                <w:sz w:val="22"/>
                <w:szCs w:val="22"/>
              </w:rPr>
            </w:pPr>
            <w:r w:rsidRPr="00B067DD">
              <w:rPr>
                <w:rFonts w:ascii="Arial" w:eastAsia="Arial" w:hAnsi="Arial" w:cs="Arial"/>
                <w:color w:val="000000"/>
                <w:sz w:val="22"/>
                <w:szCs w:val="22"/>
              </w:rPr>
              <w:t>The detailed grounds for discretionary exclusion of an organisation are set out in Annex D, and</w:t>
            </w:r>
          </w:p>
          <w:p w14:paraId="1ECABD82" w14:textId="2538C9AD" w:rsidR="00025B2B" w:rsidRDefault="00B067DD" w:rsidP="00B067DD">
            <w:pPr>
              <w:pStyle w:val="Standard"/>
              <w:tabs>
                <w:tab w:val="left" w:pos="317"/>
              </w:tabs>
              <w:jc w:val="both"/>
            </w:pPr>
            <w:r w:rsidRPr="00B067DD">
              <w:rPr>
                <w:rFonts w:ascii="Arial" w:eastAsia="Arial" w:hAnsi="Arial" w:cs="Arial"/>
                <w:color w:val="000000"/>
                <w:sz w:val="22"/>
                <w:szCs w:val="22"/>
              </w:rPr>
              <w:t>should be referred to before completing these questions</w:t>
            </w:r>
            <w:r>
              <w:rPr>
                <w:rFonts w:ascii="Arial" w:eastAsia="Arial" w:hAnsi="Arial" w:cs="Arial"/>
                <w:color w:val="000000"/>
                <w:sz w:val="22"/>
                <w:szCs w:val="22"/>
              </w:rPr>
              <w:t>.</w:t>
            </w:r>
          </w:p>
        </w:tc>
      </w:tr>
      <w:tr w:rsidR="00025B2B" w14:paraId="7A925045"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F4EED6C"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F6F950"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C74AED"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5FE322C"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1E4FBD" w14:textId="77777777" w:rsidR="00025B2B" w:rsidRDefault="00025B2B" w:rsidP="00334A54">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61C74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Within the past three years, anywhere</w:t>
            </w:r>
          </w:p>
          <w:p w14:paraId="0526297D"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in the world, have any of the situations</w:t>
            </w:r>
          </w:p>
          <w:p w14:paraId="24125337"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summarised below and listed in full in</w:t>
            </w:r>
          </w:p>
          <w:p w14:paraId="57E5FC6C" w14:textId="6E0F1E4C" w:rsidR="00025B2B" w:rsidRDefault="00B067DD" w:rsidP="00B067DD">
            <w:pPr>
              <w:pStyle w:val="Standard"/>
              <w:jc w:val="both"/>
            </w:pPr>
            <w:r w:rsidRPr="00B067DD">
              <w:rPr>
                <w:rFonts w:ascii="Arial" w:eastAsia="Arial" w:hAnsi="Arial" w:cs="Arial"/>
                <w:color w:val="000000"/>
                <w:sz w:val="22"/>
                <w:szCs w:val="22"/>
              </w:rPr>
              <w:t>Annex D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119141" w14:textId="77777777" w:rsidR="00025B2B" w:rsidRDefault="00025B2B" w:rsidP="00334A54">
            <w:pPr>
              <w:pStyle w:val="Standard"/>
              <w:tabs>
                <w:tab w:val="left" w:pos="743"/>
              </w:tabs>
              <w:spacing w:before="100" w:after="120"/>
              <w:jc w:val="both"/>
              <w:rPr>
                <w:rFonts w:ascii="Arial" w:eastAsia="Arial" w:hAnsi="Arial" w:cs="Arial"/>
                <w:color w:val="000000"/>
                <w:sz w:val="22"/>
                <w:szCs w:val="22"/>
              </w:rPr>
            </w:pPr>
          </w:p>
        </w:tc>
      </w:tr>
      <w:tr w:rsidR="00025B2B" w14:paraId="19C2D1E4"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D7875E" w14:textId="77777777" w:rsidR="00025B2B" w:rsidRDefault="00025B2B" w:rsidP="00334A54">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7E33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Breach of environmental obligations?</w:t>
            </w:r>
          </w:p>
          <w:p w14:paraId="5743F42B"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To note that environmental law</w:t>
            </w:r>
          </w:p>
          <w:p w14:paraId="64FAEAE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obligations include Health and Safety</w:t>
            </w:r>
          </w:p>
          <w:p w14:paraId="207EC065" w14:textId="0911FB6E" w:rsidR="00025B2B" w:rsidRDefault="00B067DD" w:rsidP="00B067DD">
            <w:pPr>
              <w:pStyle w:val="Standard"/>
              <w:jc w:val="both"/>
            </w:pPr>
            <w:r w:rsidRPr="00B067DD">
              <w:rPr>
                <w:rFonts w:ascii="Arial" w:eastAsia="Arial" w:hAnsi="Arial" w:cs="Arial"/>
                <w:color w:val="000000"/>
                <w:sz w:val="22"/>
                <w:szCs w:val="22"/>
              </w:rPr>
              <w:t>obligations. See Annex 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A7975E" w14:textId="03571E0A"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07039530"/>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D66BF39" w14:textId="198D810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9138322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7C2549F0"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FAC5C2" w14:textId="77777777" w:rsidR="00025B2B" w:rsidRDefault="00025B2B" w:rsidP="00334A54">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818A93" w14:textId="77777777" w:rsidR="00025B2B" w:rsidRDefault="00025B2B" w:rsidP="00334A54">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AE2735" w14:textId="469279F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57354918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422F531" w14:textId="38554E3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13205750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313D8DAE"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92872E" w14:textId="77777777" w:rsidR="00025B2B" w:rsidRDefault="00025B2B" w:rsidP="00334A54">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58C774" w14:textId="77777777" w:rsidR="00025B2B" w:rsidRDefault="00025B2B" w:rsidP="00334A54">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E87B85" w14:textId="51FD9354" w:rsidR="00025B2B" w:rsidRDefault="00025B2B" w:rsidP="008B055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1807425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AD750A4" w14:textId="22810079" w:rsidR="00025B2B" w:rsidRDefault="00025B2B" w:rsidP="008B055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10547744"/>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3CC5BC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71077B" w14:textId="77777777" w:rsidR="00025B2B" w:rsidRDefault="00025B2B" w:rsidP="00334A54">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38C72A" w14:textId="77777777" w:rsidR="00025B2B" w:rsidRDefault="00025B2B" w:rsidP="00334A54">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3D42B2" w14:textId="2F18800B" w:rsidR="00025B2B" w:rsidRDefault="00025B2B" w:rsidP="008B055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364829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A344F21" w14:textId="675AF65A" w:rsidR="00025B2B" w:rsidRDefault="00025B2B" w:rsidP="008B055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31431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1BF6BF2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E91937" w14:textId="77777777" w:rsidR="00025B2B" w:rsidRDefault="00025B2B" w:rsidP="00334A54">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79107F" w14:textId="77777777" w:rsidR="00025B2B" w:rsidRDefault="00025B2B" w:rsidP="00334A54">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7AB6D8" w14:textId="492028A6"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49418185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7C56D15" w14:textId="46E37AFB"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42946231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04E17E5"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0F4288" w14:textId="77777777" w:rsidR="00025B2B" w:rsidRDefault="00025B2B" w:rsidP="00334A54">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784AAD" w14:textId="77777777" w:rsidR="00025B2B" w:rsidRDefault="00025B2B" w:rsidP="00334A54">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D59E91" w14:textId="46AC5D3A"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64540614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3312B12" w14:textId="4A494E4D"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55313215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2A76623"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F79B89" w14:textId="77777777" w:rsidR="00025B2B" w:rsidRDefault="00025B2B" w:rsidP="00334A54">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16AD76" w14:textId="77777777" w:rsidR="00025B2B" w:rsidRDefault="00025B2B" w:rsidP="00334A54">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0967C7" w14:textId="0DBF58D7"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07409063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CDF03F4" w14:textId="381CF29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78580848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509295A"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05EC8F" w14:textId="77777777" w:rsidR="00025B2B" w:rsidRDefault="00025B2B" w:rsidP="00334A54">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510B5B" w14:textId="77777777" w:rsidR="00025B2B" w:rsidRDefault="00025B2B" w:rsidP="00334A54">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2D9813" w14:textId="76D85E87"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906060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352FC79A" w14:textId="311E6E80"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12718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2BED4C5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42355" w14:textId="77777777" w:rsidR="00025B2B" w:rsidRDefault="00025B2B" w:rsidP="00334A54">
            <w:pPr>
              <w:pStyle w:val="Standard"/>
              <w:spacing w:before="100" w:after="120"/>
              <w:jc w:val="both"/>
            </w:pPr>
            <w:r>
              <w:rPr>
                <w:rFonts w:ascii="Arial" w:eastAsia="Arial" w:hAnsi="Arial" w:cs="Arial"/>
                <w:color w:val="000000"/>
                <w:sz w:val="22"/>
                <w:szCs w:val="22"/>
              </w:rPr>
              <w:t>4.1(i)</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4C5237" w14:textId="77777777" w:rsidR="00025B2B" w:rsidRDefault="00025B2B" w:rsidP="00334A54">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FAD5C2" w14:textId="2161E6B0"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6530801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2E73BC8" w14:textId="6A185B9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247838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55678799"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97440E" w14:textId="77777777" w:rsidR="00025B2B" w:rsidRDefault="00025B2B" w:rsidP="00334A54">
            <w:pPr>
              <w:pStyle w:val="Standard"/>
              <w:jc w:val="both"/>
            </w:pPr>
            <w:r>
              <w:rPr>
                <w:rFonts w:ascii="Arial" w:eastAsia="Arial" w:hAnsi="Arial" w:cs="Arial"/>
                <w:color w:val="000000"/>
                <w:sz w:val="22"/>
                <w:szCs w:val="22"/>
              </w:rPr>
              <w:t>4.1(j)</w:t>
            </w:r>
          </w:p>
          <w:p w14:paraId="4B1AB6BC" w14:textId="77777777" w:rsidR="00025B2B" w:rsidRDefault="00025B2B" w:rsidP="00334A54">
            <w:pPr>
              <w:pStyle w:val="Standard"/>
              <w:jc w:val="both"/>
              <w:rPr>
                <w:rFonts w:ascii="Arial" w:eastAsia="Arial" w:hAnsi="Arial" w:cs="Arial"/>
                <w:color w:val="000000"/>
                <w:sz w:val="22"/>
                <w:szCs w:val="22"/>
              </w:rPr>
            </w:pPr>
          </w:p>
          <w:p w14:paraId="5AE1287B" w14:textId="77777777" w:rsidR="00025B2B" w:rsidRDefault="00025B2B" w:rsidP="00334A54">
            <w:pPr>
              <w:pStyle w:val="Standard"/>
              <w:jc w:val="both"/>
              <w:rPr>
                <w:rFonts w:ascii="Arial" w:eastAsia="Arial" w:hAnsi="Arial" w:cs="Arial"/>
                <w:color w:val="000000"/>
                <w:sz w:val="22"/>
                <w:szCs w:val="22"/>
              </w:rPr>
            </w:pPr>
          </w:p>
          <w:p w14:paraId="0ADADCE4" w14:textId="77777777" w:rsidR="00025B2B" w:rsidRDefault="00025B2B" w:rsidP="00334A54">
            <w:pPr>
              <w:pStyle w:val="Standard"/>
              <w:jc w:val="both"/>
            </w:pPr>
            <w:r>
              <w:rPr>
                <w:rFonts w:ascii="Arial" w:eastAsia="Arial" w:hAnsi="Arial" w:cs="Arial"/>
                <w:color w:val="000000"/>
                <w:sz w:val="22"/>
                <w:szCs w:val="22"/>
              </w:rPr>
              <w:t>4.1(j) - (i)</w:t>
            </w:r>
          </w:p>
          <w:p w14:paraId="0958C104" w14:textId="77777777" w:rsidR="00025B2B" w:rsidRDefault="00025B2B" w:rsidP="00334A54">
            <w:pPr>
              <w:pStyle w:val="Standard"/>
              <w:jc w:val="both"/>
              <w:rPr>
                <w:rFonts w:ascii="Arial" w:eastAsia="Arial" w:hAnsi="Arial" w:cs="Arial"/>
                <w:color w:val="000000"/>
                <w:sz w:val="22"/>
                <w:szCs w:val="22"/>
              </w:rPr>
            </w:pPr>
          </w:p>
          <w:p w14:paraId="2CF1740C" w14:textId="77777777" w:rsidR="00025B2B" w:rsidRDefault="00025B2B" w:rsidP="00334A54">
            <w:pPr>
              <w:pStyle w:val="Standard"/>
              <w:jc w:val="both"/>
              <w:rPr>
                <w:rFonts w:ascii="Arial" w:eastAsia="Arial" w:hAnsi="Arial" w:cs="Arial"/>
                <w:color w:val="000000"/>
                <w:sz w:val="22"/>
                <w:szCs w:val="22"/>
              </w:rPr>
            </w:pPr>
          </w:p>
          <w:p w14:paraId="45FDAFAC" w14:textId="77777777" w:rsidR="00025B2B" w:rsidRDefault="00025B2B" w:rsidP="00334A54">
            <w:pPr>
              <w:pStyle w:val="Standard"/>
              <w:jc w:val="both"/>
              <w:rPr>
                <w:rFonts w:ascii="Arial" w:eastAsia="Arial" w:hAnsi="Arial" w:cs="Arial"/>
                <w:color w:val="000000"/>
                <w:sz w:val="22"/>
                <w:szCs w:val="22"/>
              </w:rPr>
            </w:pPr>
          </w:p>
          <w:p w14:paraId="304945FB" w14:textId="77777777" w:rsidR="00025B2B" w:rsidRDefault="00025B2B" w:rsidP="00334A54">
            <w:pPr>
              <w:pStyle w:val="Standard"/>
              <w:jc w:val="both"/>
              <w:rPr>
                <w:rFonts w:ascii="Arial" w:eastAsia="Arial" w:hAnsi="Arial" w:cs="Arial"/>
                <w:color w:val="000000"/>
                <w:sz w:val="22"/>
                <w:szCs w:val="22"/>
              </w:rPr>
            </w:pPr>
          </w:p>
          <w:p w14:paraId="769C1ED0" w14:textId="77777777" w:rsidR="00025B2B" w:rsidRDefault="00025B2B" w:rsidP="00334A54">
            <w:pPr>
              <w:pStyle w:val="Standard"/>
              <w:jc w:val="both"/>
              <w:rPr>
                <w:rFonts w:ascii="Arial" w:eastAsia="Arial" w:hAnsi="Arial" w:cs="Arial"/>
                <w:sz w:val="22"/>
                <w:szCs w:val="22"/>
              </w:rPr>
            </w:pPr>
          </w:p>
          <w:p w14:paraId="5E5716B5" w14:textId="77777777" w:rsidR="00025B2B" w:rsidRDefault="00025B2B" w:rsidP="00334A54">
            <w:pPr>
              <w:pStyle w:val="Standard"/>
              <w:jc w:val="both"/>
            </w:pPr>
            <w:r>
              <w:rPr>
                <w:rFonts w:ascii="Arial" w:eastAsia="Arial" w:hAnsi="Arial" w:cs="Arial"/>
                <w:color w:val="000000"/>
                <w:sz w:val="22"/>
                <w:szCs w:val="22"/>
              </w:rPr>
              <w:t>4.1(j) - (ii)</w:t>
            </w:r>
          </w:p>
          <w:p w14:paraId="4E0F156A" w14:textId="77777777" w:rsidR="00025B2B" w:rsidRDefault="00025B2B" w:rsidP="00334A54">
            <w:pPr>
              <w:pStyle w:val="Standard"/>
              <w:jc w:val="both"/>
              <w:rPr>
                <w:rFonts w:ascii="Arial" w:eastAsia="Arial" w:hAnsi="Arial" w:cs="Arial"/>
                <w:color w:val="000000"/>
                <w:sz w:val="22"/>
                <w:szCs w:val="22"/>
              </w:rPr>
            </w:pPr>
          </w:p>
          <w:p w14:paraId="33B5606C" w14:textId="77777777" w:rsidR="00025B2B" w:rsidRDefault="00025B2B" w:rsidP="00334A54">
            <w:pPr>
              <w:pStyle w:val="Standard"/>
              <w:jc w:val="both"/>
              <w:rPr>
                <w:rFonts w:ascii="Arial" w:eastAsia="Arial" w:hAnsi="Arial" w:cs="Arial"/>
                <w:color w:val="000000"/>
                <w:sz w:val="22"/>
                <w:szCs w:val="22"/>
              </w:rPr>
            </w:pPr>
          </w:p>
          <w:p w14:paraId="5040CBB3" w14:textId="77777777" w:rsidR="00025B2B" w:rsidRDefault="00025B2B" w:rsidP="00334A54">
            <w:pPr>
              <w:pStyle w:val="Standard"/>
              <w:jc w:val="both"/>
            </w:pPr>
            <w:r>
              <w:rPr>
                <w:rFonts w:ascii="Arial" w:eastAsia="Arial" w:hAnsi="Arial" w:cs="Arial"/>
                <w:color w:val="000000"/>
                <w:sz w:val="22"/>
                <w:szCs w:val="22"/>
              </w:rPr>
              <w:t>4.1(j) –(iii)</w:t>
            </w:r>
          </w:p>
          <w:p w14:paraId="60D38245" w14:textId="77777777" w:rsidR="00025B2B" w:rsidRDefault="00025B2B" w:rsidP="00334A54">
            <w:pPr>
              <w:pStyle w:val="Standard"/>
              <w:jc w:val="both"/>
              <w:rPr>
                <w:rFonts w:ascii="Arial" w:eastAsia="Arial" w:hAnsi="Arial" w:cs="Arial"/>
                <w:color w:val="000000"/>
                <w:sz w:val="22"/>
                <w:szCs w:val="22"/>
              </w:rPr>
            </w:pPr>
          </w:p>
          <w:p w14:paraId="2D396EA7" w14:textId="77777777" w:rsidR="00025B2B" w:rsidRDefault="00025B2B" w:rsidP="00334A54">
            <w:pPr>
              <w:pStyle w:val="Standard"/>
              <w:jc w:val="both"/>
              <w:rPr>
                <w:rFonts w:ascii="Arial" w:eastAsia="Arial" w:hAnsi="Arial" w:cs="Arial"/>
                <w:sz w:val="22"/>
                <w:szCs w:val="22"/>
              </w:rPr>
            </w:pPr>
          </w:p>
          <w:p w14:paraId="0F56D17D" w14:textId="77777777" w:rsidR="00025B2B" w:rsidRDefault="00025B2B" w:rsidP="00334A54">
            <w:pPr>
              <w:pStyle w:val="Standard"/>
              <w:jc w:val="both"/>
              <w:rPr>
                <w:rFonts w:ascii="Arial" w:eastAsia="Arial" w:hAnsi="Arial" w:cs="Arial"/>
                <w:sz w:val="22"/>
                <w:szCs w:val="22"/>
              </w:rPr>
            </w:pPr>
          </w:p>
          <w:p w14:paraId="10AF7391" w14:textId="77777777" w:rsidR="00025B2B" w:rsidRDefault="00025B2B" w:rsidP="00334A54">
            <w:pPr>
              <w:pStyle w:val="Standard"/>
              <w:jc w:val="both"/>
            </w:pPr>
            <w:r>
              <w:rPr>
                <w:rFonts w:ascii="Arial" w:eastAsia="Arial" w:hAnsi="Arial" w:cs="Arial"/>
                <w:color w:val="000000"/>
                <w:sz w:val="22"/>
                <w:szCs w:val="22"/>
              </w:rPr>
              <w:t>4.1(j)-(iv)</w:t>
            </w:r>
          </w:p>
          <w:p w14:paraId="35F13C45" w14:textId="77777777" w:rsidR="00025B2B" w:rsidRDefault="00025B2B" w:rsidP="00334A54">
            <w:pPr>
              <w:pStyle w:val="Standard"/>
              <w:jc w:val="both"/>
              <w:rPr>
                <w:rFonts w:ascii="Arial" w:eastAsia="Arial" w:hAnsi="Arial" w:cs="Arial"/>
                <w:color w:val="000000"/>
                <w:sz w:val="22"/>
                <w:szCs w:val="22"/>
              </w:rPr>
            </w:pPr>
          </w:p>
          <w:p w14:paraId="02A1FE8F" w14:textId="77777777" w:rsidR="00025B2B" w:rsidRDefault="00025B2B" w:rsidP="00334A54">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AF5F1C" w14:textId="77777777" w:rsidR="00025B2B" w:rsidRDefault="00025B2B" w:rsidP="00334A54">
            <w:pPr>
              <w:pStyle w:val="Standard"/>
              <w:jc w:val="both"/>
            </w:pPr>
            <w:r>
              <w:rPr>
                <w:rFonts w:ascii="Arial" w:eastAsia="Arial" w:hAnsi="Arial" w:cs="Arial"/>
                <w:color w:val="000000"/>
                <w:sz w:val="22"/>
                <w:szCs w:val="22"/>
              </w:rPr>
              <w:lastRenderedPageBreak/>
              <w:t>Do any of the following statements apply to you ?</w:t>
            </w:r>
          </w:p>
          <w:p w14:paraId="31E080A1" w14:textId="77777777" w:rsidR="00025B2B" w:rsidRDefault="00025B2B" w:rsidP="00334A54">
            <w:pPr>
              <w:pStyle w:val="Standard"/>
              <w:jc w:val="both"/>
              <w:rPr>
                <w:rFonts w:ascii="Arial" w:eastAsia="Arial" w:hAnsi="Arial" w:cs="Arial"/>
                <w:color w:val="000000"/>
                <w:sz w:val="22"/>
                <w:szCs w:val="22"/>
              </w:rPr>
            </w:pPr>
          </w:p>
          <w:p w14:paraId="0CB36799" w14:textId="77777777" w:rsidR="00025B2B" w:rsidRDefault="00025B2B" w:rsidP="00334A54">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599A1A85" w14:textId="77777777" w:rsidR="00025B2B" w:rsidRDefault="00025B2B" w:rsidP="00334A54">
            <w:pPr>
              <w:pStyle w:val="Standard"/>
              <w:jc w:val="both"/>
              <w:rPr>
                <w:rFonts w:ascii="Arial" w:eastAsia="Arial" w:hAnsi="Arial" w:cs="Arial"/>
                <w:color w:val="000000"/>
                <w:sz w:val="22"/>
                <w:szCs w:val="22"/>
              </w:rPr>
            </w:pPr>
          </w:p>
          <w:p w14:paraId="07F8342A" w14:textId="03082EB9" w:rsidR="00025B2B" w:rsidRDefault="00025B2B" w:rsidP="00334A54">
            <w:pPr>
              <w:pStyle w:val="Standard"/>
              <w:jc w:val="both"/>
            </w:pPr>
            <w:r>
              <w:rPr>
                <w:rFonts w:ascii="Arial" w:eastAsia="Arial" w:hAnsi="Arial" w:cs="Arial"/>
                <w:color w:val="000000"/>
                <w:sz w:val="22"/>
                <w:szCs w:val="22"/>
              </w:rPr>
              <w:t>You have withheld such information.</w:t>
            </w:r>
          </w:p>
          <w:p w14:paraId="57F5EC8C" w14:textId="77777777" w:rsidR="00025B2B" w:rsidRDefault="00025B2B" w:rsidP="00334A54">
            <w:pPr>
              <w:pStyle w:val="Standard"/>
              <w:jc w:val="both"/>
              <w:rPr>
                <w:rFonts w:ascii="Arial" w:eastAsia="Arial" w:hAnsi="Arial" w:cs="Arial"/>
                <w:color w:val="000000"/>
                <w:sz w:val="22"/>
                <w:szCs w:val="22"/>
              </w:rPr>
            </w:pPr>
          </w:p>
          <w:p w14:paraId="1080A708" w14:textId="77777777" w:rsidR="00025B2B" w:rsidRDefault="00025B2B" w:rsidP="00334A54">
            <w:pPr>
              <w:pStyle w:val="Standard"/>
              <w:jc w:val="both"/>
              <w:rPr>
                <w:rFonts w:ascii="Arial" w:eastAsia="Arial" w:hAnsi="Arial" w:cs="Arial"/>
                <w:color w:val="000000"/>
                <w:sz w:val="22"/>
                <w:szCs w:val="22"/>
              </w:rPr>
            </w:pPr>
          </w:p>
          <w:p w14:paraId="32948E29" w14:textId="77777777" w:rsidR="00025B2B" w:rsidRPr="00F507AE" w:rsidRDefault="00025B2B" w:rsidP="00334A54">
            <w:pPr>
              <w:pStyle w:val="Standard"/>
              <w:jc w:val="both"/>
            </w:pPr>
            <w:r w:rsidRPr="00F507AE">
              <w:rPr>
                <w:rFonts w:ascii="Arial" w:eastAsia="Arial" w:hAnsi="Arial" w:cs="Arial"/>
                <w:sz w:val="22"/>
                <w:szCs w:val="22"/>
              </w:rPr>
              <w:t>You are not able, without delay, to submit documents if/when required.</w:t>
            </w:r>
          </w:p>
          <w:p w14:paraId="081E93D7" w14:textId="77777777" w:rsidR="00025B2B" w:rsidRDefault="00025B2B" w:rsidP="00334A54">
            <w:pPr>
              <w:pStyle w:val="Standard"/>
              <w:jc w:val="both"/>
              <w:rPr>
                <w:rFonts w:ascii="Arial" w:eastAsia="Arial" w:hAnsi="Arial" w:cs="Arial"/>
                <w:color w:val="000000"/>
                <w:sz w:val="22"/>
                <w:szCs w:val="22"/>
              </w:rPr>
            </w:pPr>
          </w:p>
          <w:p w14:paraId="181A4386" w14:textId="77777777" w:rsidR="00025B2B" w:rsidRDefault="00025B2B" w:rsidP="00334A54">
            <w:pPr>
              <w:pStyle w:val="Standard"/>
              <w:jc w:val="both"/>
              <w:rPr>
                <w:rFonts w:ascii="Arial" w:eastAsia="Arial" w:hAnsi="Arial" w:cs="Arial"/>
                <w:sz w:val="22"/>
                <w:szCs w:val="22"/>
              </w:rPr>
            </w:pPr>
          </w:p>
          <w:p w14:paraId="429D29CC" w14:textId="77777777" w:rsidR="00025B2B" w:rsidRDefault="00025B2B" w:rsidP="00334A54">
            <w:pPr>
              <w:pStyle w:val="Standard"/>
              <w:jc w:val="both"/>
            </w:pPr>
            <w:r>
              <w:rPr>
                <w:rFonts w:ascii="Arial" w:eastAsia="Arial" w:hAnsi="Arial" w:cs="Arial"/>
                <w:color w:val="000000"/>
                <w:sz w:val="22"/>
                <w:szCs w:val="22"/>
              </w:rPr>
              <w:t xml:space="preserve">You have undertaken to unduly influence the decision-making process of the contracting authority to obtain </w:t>
            </w:r>
            <w:r>
              <w:rPr>
                <w:rFonts w:ascii="Arial" w:eastAsia="Arial" w:hAnsi="Arial" w:cs="Arial"/>
                <w:color w:val="000000"/>
                <w:sz w:val="22"/>
                <w:szCs w:val="22"/>
              </w:rPr>
              <w:lastRenderedPageBreak/>
              <w:t xml:space="preserve">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5940D7" w14:textId="77777777" w:rsidR="00025B2B" w:rsidRDefault="00025B2B" w:rsidP="00334A54">
            <w:pPr>
              <w:pStyle w:val="Standard"/>
              <w:jc w:val="both"/>
              <w:rPr>
                <w:rFonts w:ascii="Arial" w:eastAsia="Arial" w:hAnsi="Arial" w:cs="Arial"/>
                <w:color w:val="000000"/>
                <w:sz w:val="22"/>
                <w:szCs w:val="22"/>
              </w:rPr>
            </w:pPr>
          </w:p>
          <w:p w14:paraId="551947C1" w14:textId="77777777" w:rsidR="00025B2B" w:rsidRDefault="00025B2B" w:rsidP="00334A54">
            <w:pPr>
              <w:pStyle w:val="Standard"/>
              <w:jc w:val="both"/>
              <w:rPr>
                <w:rFonts w:ascii="Arial" w:eastAsia="Arial" w:hAnsi="Arial" w:cs="Arial"/>
                <w:color w:val="000000"/>
                <w:sz w:val="22"/>
                <w:szCs w:val="22"/>
              </w:rPr>
            </w:pPr>
          </w:p>
          <w:p w14:paraId="45E2942D" w14:textId="77777777" w:rsidR="00025B2B" w:rsidRDefault="00025B2B" w:rsidP="00334A54">
            <w:pPr>
              <w:pStyle w:val="Standard"/>
              <w:jc w:val="both"/>
              <w:rPr>
                <w:rFonts w:ascii="Arial" w:eastAsia="Arial" w:hAnsi="Arial" w:cs="Arial"/>
                <w:color w:val="000000"/>
                <w:sz w:val="22"/>
                <w:szCs w:val="22"/>
              </w:rPr>
            </w:pPr>
          </w:p>
          <w:p w14:paraId="205B4CC1" w14:textId="726E38D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42294321"/>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99C49C0" w14:textId="2A685DFA"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14654477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BC62916" w14:textId="77777777" w:rsidR="00025B2B" w:rsidRDefault="00025B2B" w:rsidP="00334A54">
            <w:pPr>
              <w:pStyle w:val="Standard"/>
              <w:jc w:val="both"/>
              <w:rPr>
                <w:rFonts w:ascii="Menlo Regular" w:eastAsia="Menlo Regular" w:hAnsi="Menlo Regular" w:cs="Menlo Regular"/>
                <w:color w:val="000000"/>
                <w:sz w:val="22"/>
                <w:szCs w:val="22"/>
              </w:rPr>
            </w:pPr>
          </w:p>
          <w:p w14:paraId="40F7F1E8" w14:textId="77777777" w:rsidR="00834D00" w:rsidRDefault="00834D00" w:rsidP="00334A54">
            <w:pPr>
              <w:pStyle w:val="Standard"/>
              <w:jc w:val="both"/>
              <w:rPr>
                <w:rFonts w:ascii="Arial" w:eastAsia="Arial" w:hAnsi="Arial" w:cs="Arial"/>
                <w:color w:val="000000"/>
                <w:sz w:val="22"/>
                <w:szCs w:val="22"/>
              </w:rPr>
            </w:pPr>
          </w:p>
          <w:p w14:paraId="29E648FD" w14:textId="336925F8"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13748490"/>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28AD114" w14:textId="6AF0CF29"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3454340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283A477" w14:textId="77777777" w:rsidR="00025B2B" w:rsidRDefault="00025B2B" w:rsidP="00334A54">
            <w:pPr>
              <w:pStyle w:val="Standard"/>
              <w:jc w:val="both"/>
              <w:rPr>
                <w:rFonts w:ascii="Arial" w:eastAsia="Arial" w:hAnsi="Arial" w:cs="Arial"/>
                <w:color w:val="000000"/>
                <w:sz w:val="22"/>
                <w:szCs w:val="22"/>
              </w:rPr>
            </w:pPr>
          </w:p>
          <w:p w14:paraId="2F49258D" w14:textId="7EDFFE0C"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796808464"/>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432652C" w14:textId="27BA42C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70132708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3C5FFF62" w14:textId="77777777" w:rsidR="00025B2B" w:rsidRDefault="00025B2B" w:rsidP="00334A54">
            <w:pPr>
              <w:pStyle w:val="Standard"/>
              <w:jc w:val="both"/>
              <w:rPr>
                <w:rFonts w:ascii="Menlo Regular" w:eastAsia="Menlo Regular" w:hAnsi="Menlo Regular" w:cs="Menlo Regular"/>
                <w:color w:val="000000"/>
                <w:sz w:val="22"/>
                <w:szCs w:val="22"/>
              </w:rPr>
            </w:pPr>
          </w:p>
          <w:p w14:paraId="49D5277F" w14:textId="2794A75E" w:rsidR="00025B2B" w:rsidRDefault="00025B2B" w:rsidP="00334A54">
            <w:pPr>
              <w:pStyle w:val="Standard"/>
              <w:jc w:val="both"/>
              <w:rPr>
                <w:rFonts w:ascii="Arial" w:eastAsia="Arial" w:hAnsi="Arial" w:cs="Arial"/>
                <w:sz w:val="22"/>
                <w:szCs w:val="22"/>
              </w:rPr>
            </w:pPr>
          </w:p>
          <w:p w14:paraId="0CE57BAC" w14:textId="77777777" w:rsidR="00BD316C" w:rsidRDefault="00BD316C" w:rsidP="00334A54">
            <w:pPr>
              <w:pStyle w:val="Standard"/>
              <w:jc w:val="both"/>
              <w:rPr>
                <w:rFonts w:ascii="Arial" w:eastAsia="Arial" w:hAnsi="Arial" w:cs="Arial"/>
                <w:sz w:val="22"/>
                <w:szCs w:val="22"/>
              </w:rPr>
            </w:pPr>
          </w:p>
          <w:p w14:paraId="11590543" w14:textId="370E2F26" w:rsidR="00025B2B" w:rsidRDefault="00025B2B" w:rsidP="00334A54">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22985107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1F2B91D1" w14:textId="151E8BA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41787603"/>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585B46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14064A75" w14:textId="77777777" w:rsidTr="00334A54">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C9D5CA" w14:textId="77777777" w:rsidR="00025B2B" w:rsidRDefault="00025B2B" w:rsidP="00334A54">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BA515" w14:textId="77777777" w:rsidR="00025B2B" w:rsidRDefault="00025B2B" w:rsidP="00334A54">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8991CD4" w14:textId="77777777" w:rsidR="00025B2B" w:rsidRDefault="00025B2B" w:rsidP="00334A54">
            <w:pPr>
              <w:pStyle w:val="Standard"/>
              <w:jc w:val="both"/>
              <w:rPr>
                <w:rFonts w:ascii="Arial" w:eastAsia="Arial" w:hAnsi="Arial" w:cs="Arial"/>
                <w:color w:val="222222"/>
                <w:sz w:val="22"/>
                <w:szCs w:val="22"/>
              </w:rPr>
            </w:pPr>
          </w:p>
          <w:p w14:paraId="14F3B0C8" w14:textId="77777777" w:rsidR="00025B2B" w:rsidRDefault="00025B2B" w:rsidP="00334A54">
            <w:pPr>
              <w:pStyle w:val="Standard"/>
              <w:spacing w:after="120"/>
              <w:jc w:val="both"/>
            </w:pPr>
            <w:r>
              <w:rPr>
                <w:rFonts w:ascii="Arial" w:eastAsia="Arial" w:hAnsi="Arial" w:cs="Arial"/>
                <w:color w:val="222222"/>
                <w:sz w:val="22"/>
                <w:szCs w:val="22"/>
                <w:shd w:val="clear" w:color="auto" w:fill="FFFFFF"/>
              </w:rPr>
              <w:t xml:space="preserve">If you are a relevant commercial </w:t>
            </w:r>
            <w:proofErr w:type="gramStart"/>
            <w:r>
              <w:rPr>
                <w:rFonts w:ascii="Arial" w:eastAsia="Arial" w:hAnsi="Arial" w:cs="Arial"/>
                <w:color w:val="222222"/>
                <w:sz w:val="22"/>
                <w:szCs w:val="22"/>
                <w:shd w:val="clear" w:color="auto" w:fill="FFFFFF"/>
              </w:rPr>
              <w:t>or</w:t>
            </w:r>
            <w:r>
              <w:rPr>
                <w:rFonts w:ascii="Arial" w:eastAsia="Arial" w:hAnsi="Arial" w:cs="Arial"/>
                <w:sz w:val="22"/>
                <w:szCs w:val="22"/>
                <w:shd w:val="clear" w:color="auto" w:fill="FFFFFF"/>
              </w:rPr>
              <w:t>ganisation</w:t>
            </w:r>
            <w:proofErr w:type="gramEnd"/>
            <w:r>
              <w:rPr>
                <w:rFonts w:ascii="Arial" w:eastAsia="Arial" w:hAnsi="Arial" w:cs="Arial"/>
                <w:sz w:val="22"/>
                <w:szCs w:val="22"/>
                <w:shd w:val="clear" w:color="auto" w:fill="FFFFFF"/>
              </w:rPr>
              <w:t xml:space="preserve"> please -</w:t>
            </w:r>
          </w:p>
          <w:p w14:paraId="63D1B2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7EAF8FDE" w14:textId="77777777" w:rsidR="00025B2B" w:rsidRDefault="00025B2B" w:rsidP="00025B2B">
            <w:pPr>
              <w:pStyle w:val="Standard"/>
              <w:widowControl w:val="0"/>
              <w:numPr>
                <w:ilvl w:val="0"/>
                <w:numId w:val="12"/>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2F4351" w14:textId="77777777" w:rsidR="00025B2B" w:rsidRDefault="00025B2B" w:rsidP="00334A54">
            <w:pPr>
              <w:pStyle w:val="Standard"/>
              <w:spacing w:after="120"/>
              <w:jc w:val="both"/>
            </w:pPr>
            <w:r>
              <w:rPr>
                <w:rFonts w:ascii="Arial" w:eastAsia="Arial" w:hAnsi="Arial" w:cs="Arial"/>
                <w:color w:val="000000"/>
                <w:sz w:val="22"/>
                <w:szCs w:val="22"/>
              </w:rPr>
              <w:br/>
            </w:r>
          </w:p>
          <w:p w14:paraId="20364415" w14:textId="77777777" w:rsidR="00025B2B" w:rsidRDefault="00025B2B" w:rsidP="00334A54">
            <w:pPr>
              <w:pStyle w:val="Standard"/>
              <w:spacing w:after="120"/>
              <w:jc w:val="both"/>
              <w:rPr>
                <w:rFonts w:ascii="Arial" w:eastAsia="Arial" w:hAnsi="Arial" w:cs="Arial"/>
                <w:color w:val="000000"/>
                <w:sz w:val="22"/>
                <w:szCs w:val="22"/>
              </w:rPr>
            </w:pPr>
          </w:p>
          <w:p w14:paraId="5CDEA24F" w14:textId="77777777" w:rsidR="00025B2B" w:rsidRDefault="00025B2B" w:rsidP="00334A54">
            <w:pPr>
              <w:pStyle w:val="Standard"/>
              <w:jc w:val="both"/>
              <w:rPr>
                <w:rFonts w:ascii="Arial" w:eastAsia="Arial" w:hAnsi="Arial" w:cs="Arial"/>
                <w:color w:val="000000"/>
                <w:sz w:val="22"/>
                <w:szCs w:val="22"/>
              </w:rPr>
            </w:pPr>
          </w:p>
          <w:p w14:paraId="640591E1" w14:textId="77777777" w:rsidR="00025B2B" w:rsidRDefault="00025B2B" w:rsidP="00334A54">
            <w:pPr>
              <w:pStyle w:val="Standard"/>
              <w:jc w:val="both"/>
              <w:rPr>
                <w:rFonts w:ascii="Arial" w:eastAsia="Arial" w:hAnsi="Arial" w:cs="Arial"/>
                <w:color w:val="000000"/>
                <w:sz w:val="22"/>
                <w:szCs w:val="22"/>
              </w:rPr>
            </w:pPr>
          </w:p>
          <w:p w14:paraId="44BA5521" w14:textId="77777777" w:rsidR="00025B2B" w:rsidRDefault="00025B2B" w:rsidP="00334A54">
            <w:pPr>
              <w:pStyle w:val="Standard"/>
              <w:jc w:val="both"/>
              <w:rPr>
                <w:rFonts w:ascii="Arial" w:eastAsia="Arial" w:hAnsi="Arial" w:cs="Arial"/>
                <w:color w:val="000000"/>
                <w:sz w:val="22"/>
                <w:szCs w:val="22"/>
              </w:rPr>
            </w:pPr>
          </w:p>
          <w:p w14:paraId="3B60BE83" w14:textId="77777777" w:rsidR="00025B2B" w:rsidRDefault="00025B2B" w:rsidP="00334A54">
            <w:pPr>
              <w:pStyle w:val="Standard"/>
              <w:jc w:val="both"/>
              <w:rPr>
                <w:rFonts w:ascii="Arial" w:eastAsia="Arial" w:hAnsi="Arial" w:cs="Arial"/>
                <w:color w:val="000000"/>
                <w:sz w:val="22"/>
                <w:szCs w:val="22"/>
              </w:rPr>
            </w:pPr>
          </w:p>
          <w:p w14:paraId="0979742C" w14:textId="77777777" w:rsidR="00025B2B" w:rsidRDefault="00025B2B" w:rsidP="00334A54">
            <w:pPr>
              <w:pStyle w:val="Standard"/>
              <w:jc w:val="both"/>
              <w:rPr>
                <w:rFonts w:ascii="Arial" w:eastAsia="Arial" w:hAnsi="Arial" w:cs="Arial"/>
                <w:color w:val="000000"/>
                <w:sz w:val="22"/>
                <w:szCs w:val="22"/>
              </w:rPr>
            </w:pPr>
          </w:p>
          <w:p w14:paraId="136A6187" w14:textId="77777777" w:rsidR="00025B2B" w:rsidRDefault="00025B2B" w:rsidP="00334A54">
            <w:pPr>
              <w:pStyle w:val="Standard"/>
              <w:jc w:val="both"/>
              <w:rPr>
                <w:rFonts w:ascii="Arial" w:eastAsia="Arial" w:hAnsi="Arial" w:cs="Arial"/>
                <w:color w:val="000000"/>
                <w:sz w:val="22"/>
                <w:szCs w:val="22"/>
              </w:rPr>
            </w:pPr>
          </w:p>
          <w:p w14:paraId="00913EDD" w14:textId="5C14F21F"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9877324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F255343" w14:textId="37AAB961"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39666276"/>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7E522038" w14:textId="77777777" w:rsidR="00BD316C" w:rsidRDefault="00BD316C" w:rsidP="00BD316C">
            <w:pPr>
              <w:pStyle w:val="Standard"/>
              <w:ind w:left="703"/>
              <w:jc w:val="both"/>
              <w:rPr>
                <w:rFonts w:ascii="Arial" w:eastAsia="Arial" w:hAnsi="Arial" w:cs="Arial"/>
                <w:sz w:val="22"/>
                <w:szCs w:val="22"/>
              </w:rPr>
            </w:pPr>
          </w:p>
          <w:p w14:paraId="35F82D46" w14:textId="5AC623A4" w:rsidR="00025B2B" w:rsidRDefault="00025B2B" w:rsidP="00334A54">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9975689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CEDA602" w14:textId="169F4D8A"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9507847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tc>
      </w:tr>
      <w:tr w:rsidR="00025B2B" w14:paraId="024D57D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86DD84" w14:textId="58AC41C7" w:rsidR="00025B2B" w:rsidRDefault="00025B2B" w:rsidP="00334A54">
            <w:pPr>
              <w:pStyle w:val="Standard"/>
              <w:spacing w:after="120"/>
              <w:jc w:val="both"/>
            </w:pPr>
            <w:r>
              <w:rPr>
                <w:rFonts w:ascii="Arial" w:eastAsia="Arial" w:hAnsi="Arial" w:cs="Arial"/>
                <w:color w:val="000000"/>
                <w:sz w:val="22"/>
                <w:szCs w:val="22"/>
              </w:rPr>
              <w:t>4.</w:t>
            </w:r>
            <w:r w:rsidR="00B067DD">
              <w:rPr>
                <w:rFonts w:ascii="Arial" w:eastAsia="Arial" w:hAnsi="Arial" w:cs="Arial"/>
                <w:color w:val="000000"/>
                <w:sz w:val="22"/>
                <w:szCs w:val="22"/>
              </w:rPr>
              <w:t>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ECF13D" w14:textId="77777777" w:rsidR="00025B2B" w:rsidRDefault="00025B2B" w:rsidP="00334A54">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EF744C" w14:textId="77777777" w:rsidR="00025B2B" w:rsidRDefault="00025B2B" w:rsidP="00334A54">
            <w:pPr>
              <w:pStyle w:val="Standard"/>
              <w:spacing w:after="120"/>
              <w:jc w:val="both"/>
              <w:rPr>
                <w:rFonts w:ascii="Arial" w:eastAsia="Arial" w:hAnsi="Arial" w:cs="Arial"/>
                <w:color w:val="000000"/>
                <w:sz w:val="22"/>
                <w:szCs w:val="22"/>
              </w:rPr>
            </w:pPr>
          </w:p>
        </w:tc>
      </w:tr>
    </w:tbl>
    <w:p w14:paraId="6C305B00" w14:textId="68849C8A" w:rsidR="00B067DD" w:rsidRDefault="00B067DD" w:rsidP="00025B2B">
      <w:pPr>
        <w:pStyle w:val="Standard"/>
        <w:spacing w:after="120"/>
        <w:jc w:val="both"/>
        <w:rPr>
          <w:color w:val="000000"/>
          <w:sz w:val="22"/>
          <w:szCs w:val="22"/>
        </w:rPr>
      </w:pPr>
      <w:bookmarkStart w:id="2" w:name="_heading=h.1ci93xb"/>
      <w:bookmarkEnd w:id="2"/>
      <w:r>
        <w:rPr>
          <w:color w:val="000000"/>
          <w:sz w:val="22"/>
          <w:szCs w:val="22"/>
        </w:rPr>
        <w:br w:type="page"/>
      </w:r>
    </w:p>
    <w:p w14:paraId="1620052B" w14:textId="77777777" w:rsidR="00025B2B" w:rsidRDefault="00025B2B" w:rsidP="00025B2B">
      <w:pPr>
        <w:pStyle w:val="Standard"/>
        <w:pageBreakBefore/>
        <w:jc w:val="both"/>
        <w:rPr>
          <w:color w:val="000000"/>
          <w:sz w:val="8"/>
          <w:szCs w:val="8"/>
        </w:rPr>
      </w:pPr>
    </w:p>
    <w:tbl>
      <w:tblPr>
        <w:tblW w:w="9675" w:type="dxa"/>
        <w:tblInd w:w="-716" w:type="dxa"/>
        <w:tblLayout w:type="fixed"/>
        <w:tblCellMar>
          <w:left w:w="10" w:type="dxa"/>
          <w:right w:w="10" w:type="dxa"/>
        </w:tblCellMar>
        <w:tblLook w:val="0000" w:firstRow="0" w:lastRow="0" w:firstColumn="0" w:lastColumn="0" w:noHBand="0" w:noVBand="0"/>
      </w:tblPr>
      <w:tblGrid>
        <w:gridCol w:w="2054"/>
        <w:gridCol w:w="4035"/>
        <w:gridCol w:w="3586"/>
      </w:tblGrid>
      <w:tr w:rsidR="00025B2B" w14:paraId="069CEBA7" w14:textId="77777777" w:rsidTr="00334A54">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72F7E5" w14:textId="77777777" w:rsidR="00025B2B" w:rsidRDefault="00025B2B" w:rsidP="00334A54">
            <w:pPr>
              <w:pStyle w:val="Standard"/>
              <w:spacing w:before="100" w:after="120"/>
              <w:jc w:val="both"/>
            </w:pPr>
            <w:r>
              <w:rPr>
                <w:rFonts w:ascii="Arial" w:eastAsia="Arial" w:hAnsi="Arial" w:cs="Arial"/>
                <w:b/>
                <w:color w:val="000000"/>
                <w:sz w:val="22"/>
                <w:szCs w:val="22"/>
              </w:rPr>
              <w:t>Part 3: Selection Questions</w:t>
            </w:r>
          </w:p>
        </w:tc>
      </w:tr>
      <w:tr w:rsidR="00025B2B" w14:paraId="7AE778F6"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0928E1" w14:textId="77777777" w:rsidR="00025B2B" w:rsidRDefault="00025B2B" w:rsidP="00334A54">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37216F4" w14:textId="77777777" w:rsidR="00025B2B" w:rsidRDefault="00025B2B" w:rsidP="00334A54">
            <w:pPr>
              <w:pStyle w:val="Standard"/>
              <w:spacing w:before="100" w:after="120"/>
              <w:jc w:val="both"/>
            </w:pPr>
            <w:r>
              <w:rPr>
                <w:rFonts w:ascii="Arial" w:eastAsia="Arial" w:hAnsi="Arial" w:cs="Arial"/>
                <w:b/>
                <w:color w:val="000000"/>
                <w:sz w:val="22"/>
                <w:szCs w:val="22"/>
              </w:rPr>
              <w:t>Economic and Financial Standing</w:t>
            </w:r>
          </w:p>
        </w:tc>
      </w:tr>
      <w:tr w:rsidR="00025B2B" w14:paraId="0AF5E764"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186BFB"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F34457"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919460"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3A246569"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BAA9DE" w14:textId="77777777" w:rsidR="00025B2B" w:rsidRDefault="00025B2B" w:rsidP="00334A54">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136884" w14:textId="77777777" w:rsidR="00025B2B" w:rsidRDefault="00025B2B" w:rsidP="00334A54">
            <w:pPr>
              <w:pStyle w:val="Standard"/>
              <w:keepNext/>
              <w:keepLines/>
              <w:jc w:val="both"/>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0D9D52A5"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67782A61"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07FEAC0D"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B15E9"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7A2CF13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5337DA" w14:textId="77777777" w:rsidR="00025B2B" w:rsidRDefault="00025B2B" w:rsidP="00334A54">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925D59" w14:textId="77777777" w:rsidR="00025B2B" w:rsidRDefault="00025B2B" w:rsidP="00334A54">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5A13C6D1" w14:textId="77777777" w:rsidR="00025B2B" w:rsidRDefault="00025B2B" w:rsidP="00334A54">
            <w:pPr>
              <w:pStyle w:val="Standard"/>
              <w:jc w:val="both"/>
              <w:rPr>
                <w:rFonts w:ascii="Arial" w:eastAsia="Arial" w:hAnsi="Arial" w:cs="Arial"/>
                <w:color w:val="000000"/>
                <w:sz w:val="18"/>
                <w:szCs w:val="18"/>
              </w:rPr>
            </w:pPr>
          </w:p>
          <w:p w14:paraId="43BF3590" w14:textId="77777777" w:rsidR="00025B2B" w:rsidRDefault="00025B2B" w:rsidP="00334A54">
            <w:pPr>
              <w:pStyle w:val="Standard"/>
              <w:keepNext/>
              <w:keepLines/>
              <w:spacing w:after="120"/>
              <w:jc w:val="both"/>
            </w:pPr>
            <w:r>
              <w:rPr>
                <w:rFonts w:ascii="Arial" w:eastAsia="Arial" w:hAnsi="Arial" w:cs="Arial"/>
                <w:color w:val="000000"/>
                <w:sz w:val="22"/>
                <w:szCs w:val="22"/>
              </w:rPr>
              <w:t xml:space="preserve">Also, for any other person or entity on whom you are </w:t>
            </w:r>
            <w:proofErr w:type="gramStart"/>
            <w:r>
              <w:rPr>
                <w:rFonts w:ascii="Arial" w:eastAsia="Arial" w:hAnsi="Arial" w:cs="Arial"/>
                <w:color w:val="000000"/>
                <w:sz w:val="22"/>
                <w:szCs w:val="22"/>
              </w:rPr>
              <w:t>relying</w:t>
            </w:r>
            <w:proofErr w:type="gramEnd"/>
            <w:r>
              <w:rPr>
                <w:rFonts w:ascii="Arial" w:eastAsia="Arial" w:hAnsi="Arial" w:cs="Arial"/>
                <w:color w:val="000000"/>
                <w:sz w:val="22"/>
                <w:szCs w:val="22"/>
              </w:rPr>
              <w:t xml:space="preserve">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76B5E6"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1C7F225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2E17A8" w14:textId="77777777" w:rsidR="00025B2B" w:rsidRDefault="00025B2B" w:rsidP="00334A54">
            <w:pPr>
              <w:pStyle w:val="Standard"/>
              <w:jc w:val="both"/>
            </w:pPr>
            <w:r>
              <w:rPr>
                <w:rFonts w:ascii="Arial" w:eastAsia="Arial" w:hAnsi="Arial" w:cs="Arial"/>
                <w:color w:val="000000"/>
                <w:sz w:val="22"/>
                <w:szCs w:val="22"/>
              </w:rPr>
              <w:t>5.3</w:t>
            </w:r>
          </w:p>
          <w:p w14:paraId="684E51AF" w14:textId="77777777" w:rsidR="00025B2B" w:rsidRDefault="00025B2B" w:rsidP="00334A54">
            <w:pPr>
              <w:pStyle w:val="Standard"/>
              <w:jc w:val="both"/>
              <w:rPr>
                <w:rFonts w:ascii="Arial" w:eastAsia="Arial" w:hAnsi="Arial" w:cs="Arial"/>
                <w:color w:val="000000"/>
                <w:sz w:val="22"/>
                <w:szCs w:val="22"/>
              </w:rPr>
            </w:pPr>
          </w:p>
          <w:p w14:paraId="1FA0959F" w14:textId="77777777" w:rsidR="00025B2B" w:rsidRDefault="00025B2B" w:rsidP="00334A54">
            <w:pPr>
              <w:pStyle w:val="Standard"/>
              <w:jc w:val="both"/>
              <w:rPr>
                <w:rFonts w:ascii="Arial" w:eastAsia="Arial" w:hAnsi="Arial" w:cs="Arial"/>
                <w:color w:val="000000"/>
                <w:sz w:val="22"/>
                <w:szCs w:val="22"/>
              </w:rPr>
            </w:pPr>
          </w:p>
          <w:p w14:paraId="6E98AF94" w14:textId="77777777" w:rsidR="00025B2B" w:rsidRDefault="00025B2B" w:rsidP="00334A54">
            <w:pPr>
              <w:pStyle w:val="Standard"/>
              <w:jc w:val="both"/>
              <w:rPr>
                <w:rFonts w:ascii="Arial" w:eastAsia="Arial" w:hAnsi="Arial" w:cs="Arial"/>
                <w:color w:val="000000"/>
                <w:sz w:val="22"/>
                <w:szCs w:val="22"/>
              </w:rPr>
            </w:pPr>
          </w:p>
          <w:p w14:paraId="7294B128" w14:textId="77777777" w:rsidR="00025B2B" w:rsidRDefault="00025B2B" w:rsidP="00334A54">
            <w:pPr>
              <w:pStyle w:val="Standard"/>
              <w:jc w:val="both"/>
              <w:rPr>
                <w:rFonts w:ascii="Arial" w:eastAsia="Arial" w:hAnsi="Arial" w:cs="Arial"/>
                <w:color w:val="000000"/>
                <w:sz w:val="22"/>
                <w:szCs w:val="22"/>
              </w:rPr>
            </w:pPr>
          </w:p>
          <w:p w14:paraId="4D5D370E" w14:textId="77777777" w:rsidR="00025B2B" w:rsidRDefault="00025B2B" w:rsidP="00334A54">
            <w:pPr>
              <w:pStyle w:val="Standard"/>
              <w:jc w:val="both"/>
            </w:pPr>
            <w:r>
              <w:rPr>
                <w:rFonts w:ascii="Arial" w:eastAsia="Arial" w:hAnsi="Arial" w:cs="Arial"/>
                <w:color w:val="000000"/>
                <w:sz w:val="22"/>
                <w:szCs w:val="22"/>
              </w:rPr>
              <w:t>5.3(a)</w:t>
            </w:r>
          </w:p>
          <w:p w14:paraId="0C15E0BE" w14:textId="77777777" w:rsidR="00025B2B" w:rsidRDefault="00025B2B" w:rsidP="00334A54">
            <w:pPr>
              <w:pStyle w:val="Standard"/>
              <w:jc w:val="both"/>
              <w:rPr>
                <w:rFonts w:ascii="Arial" w:eastAsia="Arial" w:hAnsi="Arial" w:cs="Arial"/>
                <w:color w:val="000000"/>
                <w:sz w:val="22"/>
                <w:szCs w:val="22"/>
              </w:rPr>
            </w:pPr>
          </w:p>
          <w:p w14:paraId="3E5B8588" w14:textId="77777777" w:rsidR="00025B2B" w:rsidRDefault="00025B2B" w:rsidP="00334A54">
            <w:pPr>
              <w:pStyle w:val="Standard"/>
              <w:jc w:val="both"/>
              <w:rPr>
                <w:rFonts w:ascii="Arial" w:eastAsia="Arial" w:hAnsi="Arial" w:cs="Arial"/>
                <w:color w:val="000000"/>
                <w:sz w:val="22"/>
                <w:szCs w:val="22"/>
              </w:rPr>
            </w:pPr>
          </w:p>
          <w:p w14:paraId="581E8833" w14:textId="77777777" w:rsidR="00025B2B" w:rsidRDefault="00025B2B" w:rsidP="00334A54">
            <w:pPr>
              <w:pStyle w:val="Standard"/>
              <w:jc w:val="both"/>
              <w:rPr>
                <w:rFonts w:ascii="Arial" w:eastAsia="Arial" w:hAnsi="Arial" w:cs="Arial"/>
                <w:color w:val="000000"/>
                <w:sz w:val="22"/>
                <w:szCs w:val="22"/>
              </w:rPr>
            </w:pPr>
          </w:p>
          <w:p w14:paraId="265BE58B" w14:textId="77777777" w:rsidR="00025B2B" w:rsidRDefault="00025B2B" w:rsidP="00334A54">
            <w:pPr>
              <w:pStyle w:val="Standard"/>
              <w:jc w:val="both"/>
              <w:rPr>
                <w:rFonts w:ascii="Arial" w:eastAsia="Arial" w:hAnsi="Arial" w:cs="Arial"/>
                <w:color w:val="000000"/>
                <w:sz w:val="22"/>
                <w:szCs w:val="22"/>
              </w:rPr>
            </w:pPr>
          </w:p>
          <w:p w14:paraId="2E81D73F" w14:textId="77777777" w:rsidR="00025B2B" w:rsidRDefault="00025B2B" w:rsidP="00334A54">
            <w:pPr>
              <w:pStyle w:val="Standard"/>
              <w:jc w:val="both"/>
              <w:rPr>
                <w:rFonts w:ascii="Arial" w:eastAsia="Arial" w:hAnsi="Arial" w:cs="Arial"/>
                <w:color w:val="000000"/>
                <w:sz w:val="22"/>
                <w:szCs w:val="22"/>
              </w:rPr>
            </w:pPr>
          </w:p>
          <w:p w14:paraId="462B45E2" w14:textId="77777777" w:rsidR="00025B2B" w:rsidRDefault="00025B2B" w:rsidP="00334A54">
            <w:pPr>
              <w:pStyle w:val="Standard"/>
              <w:jc w:val="both"/>
              <w:rPr>
                <w:rFonts w:ascii="Arial" w:eastAsia="Arial" w:hAnsi="Arial" w:cs="Arial"/>
                <w:color w:val="000000"/>
                <w:sz w:val="22"/>
                <w:szCs w:val="22"/>
              </w:rPr>
            </w:pPr>
          </w:p>
          <w:p w14:paraId="0524B936" w14:textId="77777777" w:rsidR="00025B2B" w:rsidRDefault="00025B2B" w:rsidP="00334A54">
            <w:pPr>
              <w:pStyle w:val="Standard"/>
              <w:jc w:val="both"/>
              <w:rPr>
                <w:rFonts w:ascii="Arial" w:eastAsia="Arial" w:hAnsi="Arial" w:cs="Arial"/>
                <w:color w:val="000000"/>
                <w:sz w:val="22"/>
                <w:szCs w:val="22"/>
              </w:rPr>
            </w:pPr>
          </w:p>
          <w:p w14:paraId="331C620F" w14:textId="77777777" w:rsidR="00025B2B" w:rsidRDefault="00025B2B" w:rsidP="00334A54">
            <w:pPr>
              <w:pStyle w:val="Standard"/>
              <w:jc w:val="both"/>
            </w:pPr>
            <w:r>
              <w:rPr>
                <w:rFonts w:ascii="Arial" w:eastAsia="Arial" w:hAnsi="Arial" w:cs="Arial"/>
                <w:color w:val="000000"/>
                <w:sz w:val="22"/>
                <w:szCs w:val="22"/>
              </w:rPr>
              <w:t>5.3(b)</w:t>
            </w:r>
          </w:p>
          <w:p w14:paraId="62EAA5CD" w14:textId="77777777" w:rsidR="00025B2B" w:rsidRDefault="00025B2B" w:rsidP="00334A54">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E786D5" w14:textId="77777777" w:rsidR="00025B2B" w:rsidRDefault="00025B2B" w:rsidP="00334A54">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732C7FA7" w14:textId="77777777" w:rsidR="00025B2B" w:rsidRDefault="00025B2B" w:rsidP="00334A54">
            <w:pPr>
              <w:pStyle w:val="Standard"/>
              <w:jc w:val="both"/>
              <w:rPr>
                <w:rFonts w:ascii="Arial" w:eastAsia="Arial" w:hAnsi="Arial" w:cs="Arial"/>
                <w:color w:val="000000"/>
                <w:sz w:val="18"/>
                <w:szCs w:val="18"/>
              </w:rPr>
            </w:pPr>
          </w:p>
          <w:p w14:paraId="0D2A278D" w14:textId="77777777" w:rsidR="00025B2B" w:rsidRDefault="00025B2B" w:rsidP="00334A54">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253C05B2" w14:textId="77777777" w:rsidR="00025B2B" w:rsidRDefault="00025B2B" w:rsidP="00334A54">
            <w:pPr>
              <w:pStyle w:val="Standard"/>
              <w:jc w:val="both"/>
              <w:rPr>
                <w:rFonts w:ascii="Arial" w:eastAsia="Arial" w:hAnsi="Arial" w:cs="Arial"/>
                <w:color w:val="000000"/>
                <w:sz w:val="18"/>
                <w:szCs w:val="18"/>
              </w:rPr>
            </w:pPr>
          </w:p>
          <w:p w14:paraId="0AB33D5B" w14:textId="77777777" w:rsidR="00025B2B" w:rsidRDefault="00025B2B" w:rsidP="00334A54">
            <w:pPr>
              <w:pStyle w:val="Standard"/>
              <w:jc w:val="both"/>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58EAC"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4EDD6893"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4625A" w14:textId="77777777" w:rsidR="00025B2B" w:rsidRDefault="00025B2B" w:rsidP="00334A54">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4E0A3C" w14:textId="77777777" w:rsidR="00025B2B" w:rsidRDefault="00025B2B" w:rsidP="00334A54">
            <w:pPr>
              <w:pStyle w:val="Standard"/>
              <w:spacing w:after="120"/>
              <w:jc w:val="both"/>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B7D16" w14:textId="2332FC0F"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8603301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52A6DF0" w14:textId="578F38A5"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5442599"/>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7C86BD4"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834D00" w14:paraId="06902AED" w14:textId="77777777" w:rsidTr="00BD316C">
        <w:trPr>
          <w:cantSplit/>
        </w:trPr>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223475" w14:textId="63B061ED" w:rsidR="00834D00" w:rsidRDefault="00834D00" w:rsidP="00334A54">
            <w:pPr>
              <w:pStyle w:val="Standard"/>
              <w:spacing w:before="100" w:after="120"/>
              <w:jc w:val="both"/>
              <w:rPr>
                <w:rFonts w:ascii="Arial" w:eastAsia="Arial" w:hAnsi="Arial" w:cs="Arial"/>
                <w:color w:val="000000"/>
                <w:sz w:val="22"/>
                <w:szCs w:val="22"/>
              </w:rPr>
            </w:pPr>
            <w:r>
              <w:rPr>
                <w:rFonts w:ascii="Arial" w:eastAsia="Arial" w:hAnsi="Arial" w:cs="Arial"/>
                <w:color w:val="000000"/>
                <w:sz w:val="22"/>
                <w:szCs w:val="22"/>
              </w:rPr>
              <w:lastRenderedPageBreak/>
              <w:t>5.5</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436538" w14:textId="51FE8A5C" w:rsidR="00834D00" w:rsidRDefault="00834D00" w:rsidP="00334A54">
            <w:pPr>
              <w:pStyle w:val="Standard"/>
              <w:spacing w:after="120"/>
              <w:jc w:val="both"/>
              <w:rPr>
                <w:rFonts w:ascii="Arial" w:eastAsia="Arial" w:hAnsi="Arial" w:cs="Arial"/>
                <w:color w:val="000000"/>
                <w:sz w:val="22"/>
                <w:szCs w:val="22"/>
              </w:rPr>
            </w:pPr>
            <w:r w:rsidRPr="00834D00">
              <w:rPr>
                <w:rFonts w:ascii="Arial" w:eastAsia="Arial" w:hAnsi="Arial" w:cs="Arial"/>
                <w:color w:val="000000"/>
                <w:sz w:val="22"/>
                <w:szCs w:val="22"/>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8EBA5C" w14:textId="77777777" w:rsidR="00834D00" w:rsidRDefault="00834D00" w:rsidP="00334A54">
            <w:pPr>
              <w:pStyle w:val="Standard"/>
              <w:ind w:left="705"/>
              <w:jc w:val="both"/>
              <w:rPr>
                <w:rFonts w:ascii="Arial" w:eastAsia="Arial" w:hAnsi="Arial" w:cs="Arial"/>
                <w:sz w:val="22"/>
                <w:szCs w:val="22"/>
              </w:rPr>
            </w:pPr>
          </w:p>
        </w:tc>
      </w:tr>
    </w:tbl>
    <w:p w14:paraId="1F01B0F6" w14:textId="77777777" w:rsidR="00025B2B" w:rsidRDefault="00025B2B" w:rsidP="00025B2B">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000" w:firstRow="0" w:lastRow="0" w:firstColumn="0" w:lastColumn="0" w:noHBand="0" w:noVBand="0"/>
      </w:tblPr>
      <w:tblGrid>
        <w:gridCol w:w="2055"/>
        <w:gridCol w:w="7635"/>
      </w:tblGrid>
      <w:tr w:rsidR="00025B2B" w14:paraId="773C3EB1"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EE93E1"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ABCF4B" w14:textId="77777777" w:rsidR="00025B2B" w:rsidRDefault="00025B2B" w:rsidP="00334A54">
            <w:pPr>
              <w:pStyle w:val="Standard"/>
              <w:spacing w:before="100" w:after="120"/>
              <w:jc w:val="both"/>
            </w:pPr>
            <w:r>
              <w:rPr>
                <w:rFonts w:ascii="Arial" w:eastAsia="Arial" w:hAnsi="Arial" w:cs="Arial"/>
                <w:b/>
                <w:color w:val="000000"/>
                <w:sz w:val="22"/>
                <w:szCs w:val="22"/>
              </w:rPr>
              <w:t>Technical and Professional Ability</w:t>
            </w:r>
          </w:p>
        </w:tc>
      </w:tr>
      <w:tr w:rsidR="00025B2B" w14:paraId="6713FEF3" w14:textId="77777777" w:rsidTr="00B067DD">
        <w:tc>
          <w:tcPr>
            <w:tcW w:w="2055"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D3E1352" w14:textId="77777777" w:rsidR="00025B2B" w:rsidRDefault="00025B2B" w:rsidP="00334A54">
            <w:pPr>
              <w:pStyle w:val="Standard"/>
              <w:spacing w:before="100" w:after="120"/>
              <w:jc w:val="both"/>
            </w:pPr>
            <w:r>
              <w:rPr>
                <w:rFonts w:ascii="Arial" w:eastAsia="Arial" w:hAnsi="Arial" w:cs="Arial"/>
                <w:b/>
                <w:sz w:val="22"/>
                <w:szCs w:val="22"/>
              </w:rPr>
              <w:t>Question number</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7816EB" w14:textId="77777777" w:rsidR="00025B2B" w:rsidRDefault="00025B2B" w:rsidP="00334A54">
            <w:pPr>
              <w:pStyle w:val="Standard"/>
              <w:spacing w:before="100" w:after="120"/>
              <w:jc w:val="both"/>
            </w:pPr>
            <w:r>
              <w:rPr>
                <w:rFonts w:ascii="Arial" w:eastAsia="Arial" w:hAnsi="Arial" w:cs="Arial"/>
                <w:b/>
                <w:sz w:val="22"/>
                <w:szCs w:val="22"/>
              </w:rPr>
              <w:t>Question</w:t>
            </w:r>
          </w:p>
        </w:tc>
      </w:tr>
      <w:tr w:rsidR="00025B2B" w14:paraId="0812CBCC" w14:textId="77777777" w:rsidTr="00B067DD">
        <w:trPr>
          <w:trHeight w:val="396"/>
        </w:trPr>
        <w:tc>
          <w:tcPr>
            <w:tcW w:w="2055"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528985B" w14:textId="77777777" w:rsidR="00025B2B" w:rsidRDefault="00025B2B" w:rsidP="00334A54">
            <w:pPr>
              <w:widowControl w:val="0"/>
            </w:pPr>
          </w:p>
        </w:tc>
        <w:tc>
          <w:tcPr>
            <w:tcW w:w="763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A0DC28" w14:textId="77777777" w:rsidR="00BD316C" w:rsidRDefault="00025B2B" w:rsidP="00BD316C">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01699A01" w14:textId="342A9B63" w:rsidR="00025B2B" w:rsidRDefault="00025B2B" w:rsidP="00BD316C">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B45BBA7" w14:textId="77777777" w:rsidR="00025B2B" w:rsidRDefault="00025B2B" w:rsidP="00334A54">
            <w:pPr>
              <w:pStyle w:val="Standard"/>
              <w:jc w:val="both"/>
              <w:rPr>
                <w:rFonts w:ascii="Arial" w:eastAsia="Arial" w:hAnsi="Arial" w:cs="Arial"/>
                <w:b/>
                <w:color w:val="000000"/>
                <w:sz w:val="22"/>
                <w:szCs w:val="22"/>
              </w:rPr>
            </w:pPr>
          </w:p>
          <w:p w14:paraId="4D3CE4B6" w14:textId="77777777" w:rsidR="00025B2B" w:rsidRDefault="00025B2B" w:rsidP="00334A54">
            <w:pPr>
              <w:pStyle w:val="Standard"/>
              <w:jc w:val="both"/>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341F06C4" w14:textId="77777777" w:rsidR="00025B2B" w:rsidRDefault="00025B2B" w:rsidP="00334A54">
            <w:pPr>
              <w:pStyle w:val="Standard"/>
              <w:jc w:val="both"/>
              <w:rPr>
                <w:rFonts w:ascii="Arial" w:eastAsia="Arial" w:hAnsi="Arial" w:cs="Arial"/>
                <w:color w:val="000000"/>
                <w:sz w:val="22"/>
                <w:szCs w:val="22"/>
              </w:rPr>
            </w:pPr>
          </w:p>
          <w:p w14:paraId="25534F38" w14:textId="6265235D" w:rsidR="00025B2B" w:rsidRDefault="00025B2B" w:rsidP="00334A54">
            <w:pPr>
              <w:pStyle w:val="Standard"/>
              <w:tabs>
                <w:tab w:val="left" w:pos="0"/>
              </w:tabs>
              <w:spacing w:before="100" w:after="120"/>
              <w:jc w:val="both"/>
            </w:pPr>
            <w:r>
              <w:rPr>
                <w:rFonts w:ascii="Arial" w:eastAsia="Arial" w:hAnsi="Arial" w:cs="Arial"/>
                <w:color w:val="000000"/>
                <w:sz w:val="22"/>
                <w:szCs w:val="22"/>
              </w:rPr>
              <w:t xml:space="preserve">If you cannot provide </w:t>
            </w:r>
            <w:r w:rsidR="00AC7DB7">
              <w:rPr>
                <w:rFonts w:ascii="Arial" w:eastAsia="Arial" w:hAnsi="Arial" w:cs="Arial"/>
                <w:color w:val="000000"/>
                <w:sz w:val="22"/>
                <w:szCs w:val="22"/>
              </w:rPr>
              <w:t>examples,</w:t>
            </w:r>
            <w:r>
              <w:rPr>
                <w:rFonts w:ascii="Arial" w:eastAsia="Arial" w:hAnsi="Arial" w:cs="Arial"/>
                <w:color w:val="000000"/>
                <w:sz w:val="22"/>
                <w:szCs w:val="22"/>
              </w:rPr>
              <w:t xml:space="preserve"> see question </w:t>
            </w:r>
            <w:r w:rsidR="006E6F14">
              <w:rPr>
                <w:rFonts w:ascii="Arial" w:eastAsia="Arial" w:hAnsi="Arial" w:cs="Arial"/>
                <w:color w:val="000000"/>
                <w:sz w:val="22"/>
                <w:szCs w:val="22"/>
              </w:rPr>
              <w:t>6</w:t>
            </w:r>
            <w:r>
              <w:rPr>
                <w:rFonts w:ascii="Arial" w:eastAsia="Arial" w:hAnsi="Arial" w:cs="Arial"/>
                <w:color w:val="000000"/>
                <w:sz w:val="22"/>
                <w:szCs w:val="22"/>
              </w:rPr>
              <w:t>.2</w:t>
            </w:r>
          </w:p>
        </w:tc>
      </w:tr>
      <w:tr w:rsidR="00025B2B" w14:paraId="5AF55456"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10A47" w14:textId="77777777" w:rsidR="00025B2B" w:rsidRDefault="00025B2B" w:rsidP="00334A54">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943657" w14:textId="77777777" w:rsidR="00025B2B" w:rsidRDefault="00025B2B" w:rsidP="00334A54">
            <w:pPr>
              <w:widowControl w:val="0"/>
            </w:pPr>
          </w:p>
        </w:tc>
      </w:tr>
    </w:tbl>
    <w:p w14:paraId="10B151F1" w14:textId="77777777" w:rsidR="00025B2B" w:rsidRDefault="00025B2B" w:rsidP="00025B2B">
      <w:pPr>
        <w:pStyle w:val="Standard"/>
        <w:spacing w:after="120"/>
        <w:jc w:val="both"/>
        <w:rPr>
          <w:rFonts w:ascii="Arial" w:eastAsia="Arial" w:hAnsi="Arial" w:cs="Arial"/>
          <w:color w:val="000000"/>
          <w:sz w:val="22"/>
          <w:szCs w:val="22"/>
        </w:rPr>
      </w:pPr>
    </w:p>
    <w:tbl>
      <w:tblPr>
        <w:tblW w:w="9675" w:type="dxa"/>
        <w:tblInd w:w="-716"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025B2B" w14:paraId="0CF4432E"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A15733" w14:textId="77777777" w:rsidR="00025B2B" w:rsidRDefault="00025B2B" w:rsidP="00334A54">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9B38C3" w14:textId="77777777" w:rsidR="00025B2B" w:rsidRDefault="00025B2B" w:rsidP="00334A54">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DD66C9" w14:textId="77777777" w:rsidR="00025B2B" w:rsidRDefault="00025B2B" w:rsidP="00334A54">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BCED9C" w14:textId="77777777" w:rsidR="00025B2B" w:rsidRDefault="00025B2B" w:rsidP="00334A54">
            <w:pPr>
              <w:pStyle w:val="Standard"/>
              <w:spacing w:after="120"/>
              <w:jc w:val="both"/>
            </w:pPr>
            <w:r>
              <w:rPr>
                <w:rFonts w:ascii="Arial" w:eastAsia="Arial" w:hAnsi="Arial" w:cs="Arial"/>
                <w:b/>
                <w:color w:val="000000"/>
                <w:sz w:val="22"/>
                <w:szCs w:val="22"/>
              </w:rPr>
              <w:t>Contract 3</w:t>
            </w:r>
          </w:p>
        </w:tc>
      </w:tr>
      <w:tr w:rsidR="00025B2B" w14:paraId="27D67FAE" w14:textId="77777777" w:rsidTr="00334A54">
        <w:trPr>
          <w:trHeight w:val="84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C1F675" w14:textId="77777777" w:rsidR="00025B2B" w:rsidRDefault="00025B2B" w:rsidP="00334A54">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18A990"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2DE8F5"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4ECB3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4DB9ED02"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ECFE5D" w14:textId="77777777" w:rsidR="00025B2B" w:rsidRDefault="00025B2B" w:rsidP="00334A54">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E732EB"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992208"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BB83B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6A0FB084"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C64F99" w14:textId="77777777" w:rsidR="00025B2B" w:rsidRDefault="00025B2B" w:rsidP="00334A54">
            <w:pPr>
              <w:pStyle w:val="Standard"/>
              <w:spacing w:after="120"/>
            </w:pPr>
            <w:r>
              <w:rPr>
                <w:rFonts w:ascii="Arial" w:eastAsia="Arial" w:hAnsi="Arial" w:cs="Arial"/>
                <w:color w:val="000000"/>
                <w:sz w:val="22"/>
                <w:szCs w:val="22"/>
              </w:rPr>
              <w:lastRenderedPageBreak/>
              <w:t>Point of contact in the customer’s organisation.</w:t>
            </w:r>
          </w:p>
          <w:p w14:paraId="02E893AD"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760753"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03CCD3"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D5AB0B"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E4949B1"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3AAE4" w14:textId="77777777" w:rsidR="00025B2B" w:rsidRDefault="00025B2B" w:rsidP="00334A54">
            <w:pPr>
              <w:pStyle w:val="Standard"/>
              <w:spacing w:after="120"/>
            </w:pPr>
            <w:r>
              <w:rPr>
                <w:rFonts w:ascii="Arial" w:eastAsia="Arial" w:hAnsi="Arial" w:cs="Arial"/>
                <w:color w:val="000000"/>
                <w:sz w:val="22"/>
                <w:szCs w:val="22"/>
              </w:rPr>
              <w:t>Position in the customer’s organisation</w:t>
            </w:r>
          </w:p>
          <w:p w14:paraId="7CEFDF17"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E75B6"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06806F"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A20C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DB4AB3F"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CD076" w14:textId="77777777" w:rsidR="00025B2B" w:rsidRDefault="00025B2B" w:rsidP="00334A54">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60B72"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21E052"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A75D56"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C855CC7"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1A6527" w14:textId="2A927E9A" w:rsidR="00025B2B" w:rsidRDefault="00025B2B" w:rsidP="00334A54">
            <w:pPr>
              <w:pStyle w:val="Standard"/>
              <w:spacing w:after="120"/>
            </w:pPr>
            <w:r>
              <w:rPr>
                <w:rFonts w:ascii="Arial" w:eastAsia="Arial" w:hAnsi="Arial" w:cs="Arial"/>
                <w:color w:val="000000"/>
                <w:sz w:val="22"/>
                <w:szCs w:val="22"/>
              </w:rPr>
              <w:t>Description of contract.</w:t>
            </w:r>
            <w:r w:rsidR="003532B1">
              <w:rPr>
                <w:rFonts w:ascii="Arial" w:eastAsia="Arial" w:hAnsi="Arial" w:cs="Arial"/>
                <w:color w:val="000000"/>
                <w:sz w:val="22"/>
                <w:szCs w:val="22"/>
              </w:rPr>
              <w:t xml:space="preserve"> (no more than 500 words per contract)</w:t>
            </w:r>
          </w:p>
          <w:p w14:paraId="2AA77E22"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9EA694"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697FDD"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B241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091FA0DB"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451BE0" w14:textId="77777777" w:rsidR="00025B2B" w:rsidRDefault="00025B2B" w:rsidP="00334A54">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B5B8E"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044819"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4EEE7A"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A3E462B"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6A9F91" w14:textId="77777777" w:rsidR="00025B2B" w:rsidRDefault="00025B2B" w:rsidP="00334A54">
            <w:pPr>
              <w:pStyle w:val="Standard"/>
              <w:spacing w:after="120"/>
            </w:pPr>
            <w:r>
              <w:rPr>
                <w:rFonts w:ascii="Arial" w:eastAsia="Arial" w:hAnsi="Arial" w:cs="Arial"/>
                <w:color w:val="000000"/>
                <w:sz w:val="22"/>
                <w:szCs w:val="22"/>
              </w:rPr>
              <w:t>Contract completion date.</w:t>
            </w:r>
          </w:p>
          <w:p w14:paraId="1E784562"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0A93ED"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99DF9"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8E401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6A2E9D60"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6AADA" w14:textId="77777777" w:rsidR="00025B2B" w:rsidRDefault="00025B2B" w:rsidP="00334A54">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A52EC2"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FF9FD8"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A40A5F" w14:textId="77777777" w:rsidR="00025B2B" w:rsidRDefault="00025B2B" w:rsidP="00334A54">
            <w:pPr>
              <w:pStyle w:val="Standard"/>
              <w:spacing w:after="120"/>
              <w:jc w:val="both"/>
              <w:rPr>
                <w:rFonts w:ascii="Arial" w:eastAsia="Arial" w:hAnsi="Arial" w:cs="Arial"/>
                <w:color w:val="000000"/>
                <w:sz w:val="22"/>
                <w:szCs w:val="22"/>
              </w:rPr>
            </w:pPr>
          </w:p>
        </w:tc>
      </w:tr>
    </w:tbl>
    <w:p w14:paraId="195854EE" w14:textId="77777777" w:rsidR="00025B2B" w:rsidRDefault="00025B2B" w:rsidP="00025B2B">
      <w:pPr>
        <w:pStyle w:val="Standard"/>
        <w:spacing w:line="276" w:lineRule="auto"/>
        <w:jc w:val="both"/>
        <w:rPr>
          <w:rFonts w:ascii="Arial" w:eastAsia="Arial" w:hAnsi="Arial" w:cs="Arial"/>
          <w:color w:val="000000"/>
          <w:sz w:val="22"/>
          <w:szCs w:val="22"/>
        </w:rPr>
      </w:pPr>
    </w:p>
    <w:tbl>
      <w:tblPr>
        <w:tblW w:w="9645" w:type="dxa"/>
        <w:tblInd w:w="-716" w:type="dxa"/>
        <w:tblLayout w:type="fixed"/>
        <w:tblCellMar>
          <w:left w:w="10" w:type="dxa"/>
          <w:right w:w="10" w:type="dxa"/>
        </w:tblCellMar>
        <w:tblLook w:val="0000" w:firstRow="0" w:lastRow="0" w:firstColumn="0" w:lastColumn="0" w:noHBand="0" w:noVBand="0"/>
      </w:tblPr>
      <w:tblGrid>
        <w:gridCol w:w="2055"/>
        <w:gridCol w:w="7590"/>
      </w:tblGrid>
      <w:tr w:rsidR="00025B2B" w14:paraId="312725D8" w14:textId="77777777" w:rsidTr="00A3647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BEEBE6" w14:textId="77777777" w:rsidR="00025B2B" w:rsidRDefault="00025B2B" w:rsidP="00334A54">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.2</w:t>
            </w:r>
          </w:p>
        </w:tc>
        <w:tc>
          <w:tcPr>
            <w:tcW w:w="75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6CD4A8" w14:textId="01A6384C" w:rsidR="00025B2B" w:rsidRDefault="00025B2B" w:rsidP="00334A54">
            <w:pPr>
              <w:pStyle w:val="Standard"/>
              <w:spacing w:after="120"/>
              <w:jc w:val="both"/>
            </w:pPr>
            <w:r>
              <w:rPr>
                <w:rFonts w:ascii="Arial" w:eastAsia="Arial" w:hAnsi="Arial" w:cs="Arial"/>
                <w:color w:val="000000"/>
                <w:sz w:val="22"/>
                <w:szCs w:val="22"/>
              </w:rPr>
              <w:t xml:space="preserve">If you cannot provide at least one example for questions </w:t>
            </w:r>
            <w:r w:rsidR="00C579A2">
              <w:rPr>
                <w:rFonts w:ascii="Arial" w:eastAsia="Arial" w:hAnsi="Arial" w:cs="Arial"/>
                <w:color w:val="000000"/>
                <w:sz w:val="22"/>
                <w:szCs w:val="22"/>
              </w:rPr>
              <w:t>6</w:t>
            </w:r>
            <w:r>
              <w:rPr>
                <w:rFonts w:ascii="Arial" w:eastAsia="Arial" w:hAnsi="Arial" w:cs="Arial"/>
                <w:color w:val="000000"/>
                <w:sz w:val="22"/>
                <w:szCs w:val="22"/>
              </w:rPr>
              <w:t xml:space="preserve">.1, in no more than 500 words please provide an explanation for this and how you meet the selection criteria relating to technical and professional ability e.g. your organisation is a new </w:t>
            </w:r>
            <w:proofErr w:type="gramStart"/>
            <w:r>
              <w:rPr>
                <w:rFonts w:ascii="Arial" w:eastAsia="Arial" w:hAnsi="Arial" w:cs="Arial"/>
                <w:color w:val="000000"/>
                <w:sz w:val="22"/>
                <w:szCs w:val="22"/>
              </w:rPr>
              <w:t>start-up</w:t>
            </w:r>
            <w:proofErr w:type="gramEnd"/>
            <w:r>
              <w:rPr>
                <w:rFonts w:ascii="Arial" w:eastAsia="Arial" w:hAnsi="Arial" w:cs="Arial"/>
                <w:color w:val="000000"/>
                <w:sz w:val="22"/>
                <w:szCs w:val="22"/>
              </w:rPr>
              <w:t xml:space="preserve"> or you have provided services in the past but not under a contract.</w:t>
            </w:r>
          </w:p>
        </w:tc>
      </w:tr>
      <w:tr w:rsidR="00A3647C" w14:paraId="4656C2A2" w14:textId="77777777" w:rsidTr="00931A36">
        <w:tc>
          <w:tcPr>
            <w:tcW w:w="96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323637" w14:textId="77777777" w:rsidR="00A3647C" w:rsidRDefault="00A3647C" w:rsidP="00334A54">
            <w:pPr>
              <w:pStyle w:val="Standard"/>
              <w:spacing w:after="120"/>
              <w:jc w:val="both"/>
              <w:rPr>
                <w:rFonts w:ascii="Arial" w:eastAsia="Arial" w:hAnsi="Arial" w:cs="Arial"/>
                <w:color w:val="000000"/>
                <w:sz w:val="22"/>
                <w:szCs w:val="22"/>
              </w:rPr>
            </w:pPr>
          </w:p>
        </w:tc>
      </w:tr>
      <w:tr w:rsidR="00025B2B" w14:paraId="637DB724" w14:textId="77777777" w:rsidTr="00A3647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E3B033" w14:textId="77777777" w:rsidR="00025B2B" w:rsidRDefault="00025B2B" w:rsidP="00334A54">
            <w:pPr>
              <w:pStyle w:val="Standard"/>
              <w:spacing w:after="120"/>
              <w:jc w:val="both"/>
            </w:pPr>
            <w:r>
              <w:rPr>
                <w:rFonts w:ascii="Arial" w:eastAsia="Arial" w:hAnsi="Arial" w:cs="Arial"/>
                <w:sz w:val="22"/>
                <w:szCs w:val="22"/>
              </w:rPr>
              <w:t>6</w:t>
            </w:r>
            <w:r>
              <w:rPr>
                <w:rFonts w:ascii="Arial" w:eastAsia="Arial" w:hAnsi="Arial" w:cs="Arial"/>
                <w:color w:val="000000"/>
                <w:sz w:val="22"/>
                <w:szCs w:val="22"/>
              </w:rPr>
              <w:t>.3</w:t>
            </w:r>
          </w:p>
          <w:p w14:paraId="4AEB8179" w14:textId="77777777" w:rsidR="00025B2B" w:rsidRDefault="00025B2B" w:rsidP="00334A54">
            <w:pPr>
              <w:pStyle w:val="Standard"/>
              <w:spacing w:before="100" w:after="120"/>
              <w:jc w:val="both"/>
              <w:rPr>
                <w:rFonts w:ascii="Arial" w:eastAsia="Arial" w:hAnsi="Arial" w:cs="Arial"/>
                <w:color w:val="000000"/>
                <w:sz w:val="22"/>
                <w:szCs w:val="22"/>
              </w:rPr>
            </w:pPr>
          </w:p>
        </w:tc>
        <w:tc>
          <w:tcPr>
            <w:tcW w:w="75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2DCD8" w14:textId="77777777" w:rsidR="00025B2B" w:rsidRDefault="00025B2B" w:rsidP="00334A54">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7F6F14CB" w14:textId="77777777" w:rsidR="00025B2B" w:rsidRDefault="00025B2B" w:rsidP="00334A54">
            <w:pPr>
              <w:pStyle w:val="Standard"/>
              <w:spacing w:after="120"/>
              <w:jc w:val="both"/>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A3647C" w14:paraId="33A94CC7" w14:textId="77777777" w:rsidTr="00F014FC">
        <w:tc>
          <w:tcPr>
            <w:tcW w:w="96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383DD8" w14:textId="77777777" w:rsidR="00A3647C" w:rsidRDefault="00A3647C" w:rsidP="00334A54">
            <w:pPr>
              <w:pStyle w:val="Standard"/>
              <w:spacing w:after="120"/>
              <w:jc w:val="both"/>
              <w:rPr>
                <w:rFonts w:ascii="Arial" w:eastAsia="Arial" w:hAnsi="Arial" w:cs="Arial"/>
                <w:color w:val="000000"/>
                <w:sz w:val="22"/>
                <w:szCs w:val="22"/>
              </w:rPr>
            </w:pPr>
          </w:p>
        </w:tc>
      </w:tr>
    </w:tbl>
    <w:p w14:paraId="68E7C29B" w14:textId="1BCF9C46" w:rsidR="00BD316C" w:rsidRDefault="00BD316C" w:rsidP="00025B2B">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br w:type="page"/>
      </w:r>
    </w:p>
    <w:p w14:paraId="06AAEA8C" w14:textId="77777777" w:rsidR="00025B2B" w:rsidRDefault="00025B2B" w:rsidP="00025B2B">
      <w:pPr>
        <w:pStyle w:val="Standard"/>
        <w:spacing w:after="120"/>
        <w:jc w:val="both"/>
        <w:rPr>
          <w:rFonts w:ascii="Arial" w:eastAsia="Arial" w:hAnsi="Arial" w:cs="Arial"/>
          <w:color w:val="000000"/>
          <w:sz w:val="22"/>
          <w:szCs w:val="22"/>
        </w:rPr>
      </w:pPr>
    </w:p>
    <w:tbl>
      <w:tblPr>
        <w:tblW w:w="9600" w:type="dxa"/>
        <w:tblInd w:w="-716" w:type="dxa"/>
        <w:tblLayout w:type="fixed"/>
        <w:tblCellMar>
          <w:left w:w="10" w:type="dxa"/>
          <w:right w:w="10" w:type="dxa"/>
        </w:tblCellMar>
        <w:tblLook w:val="0000" w:firstRow="0" w:lastRow="0" w:firstColumn="0" w:lastColumn="0" w:noHBand="0" w:noVBand="0"/>
      </w:tblPr>
      <w:tblGrid>
        <w:gridCol w:w="1278"/>
        <w:gridCol w:w="5952"/>
        <w:gridCol w:w="2370"/>
      </w:tblGrid>
      <w:tr w:rsidR="00025B2B" w14:paraId="2B38CCB6" w14:textId="77777777" w:rsidTr="00CB17C6">
        <w:tc>
          <w:tcPr>
            <w:tcW w:w="127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21AF0B"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8322"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4500B5" w14:textId="77777777" w:rsidR="00025B2B" w:rsidRDefault="00025B2B" w:rsidP="00334A54">
            <w:pPr>
              <w:pStyle w:val="Standard"/>
              <w:spacing w:before="100" w:after="120"/>
              <w:jc w:val="both"/>
            </w:pPr>
            <w:r>
              <w:rPr>
                <w:rFonts w:ascii="Arial" w:eastAsia="Arial" w:hAnsi="Arial" w:cs="Arial"/>
                <w:b/>
                <w:color w:val="000000"/>
                <w:sz w:val="22"/>
                <w:szCs w:val="22"/>
              </w:rPr>
              <w:t>Additional Questions including Project Specific Questions</w:t>
            </w:r>
          </w:p>
        </w:tc>
      </w:tr>
      <w:tr w:rsidR="00025B2B" w14:paraId="12EC4DD7" w14:textId="77777777" w:rsidTr="00CB17C6">
        <w:tc>
          <w:tcPr>
            <w:tcW w:w="127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123B5B"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59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F7BF8B5"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23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201321C"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7B9E528D" w14:textId="77777777" w:rsidTr="00CB17C6">
        <w:tc>
          <w:tcPr>
            <w:tcW w:w="127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2F9A4" w14:textId="77777777" w:rsidR="00025B2B" w:rsidRDefault="00025B2B" w:rsidP="00334A54">
            <w:pPr>
              <w:pStyle w:val="Standard"/>
              <w:spacing w:before="100" w:after="120"/>
              <w:jc w:val="both"/>
            </w:pPr>
            <w:r>
              <w:rPr>
                <w:rFonts w:ascii="Arial" w:eastAsia="Arial" w:hAnsi="Arial" w:cs="Arial"/>
                <w:b/>
                <w:sz w:val="22"/>
                <w:szCs w:val="22"/>
              </w:rPr>
              <w:t>7</w:t>
            </w:r>
            <w:r>
              <w:rPr>
                <w:rFonts w:ascii="Arial" w:eastAsia="Arial" w:hAnsi="Arial" w:cs="Arial"/>
                <w:b/>
                <w:color w:val="000000"/>
                <w:sz w:val="22"/>
                <w:szCs w:val="22"/>
              </w:rPr>
              <w:t>.1</w:t>
            </w:r>
          </w:p>
        </w:tc>
        <w:tc>
          <w:tcPr>
            <w:tcW w:w="595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DFB575" w14:textId="77777777" w:rsidR="00025B2B" w:rsidRDefault="00025B2B" w:rsidP="00334A54">
            <w:pPr>
              <w:pStyle w:val="Standard"/>
              <w:jc w:val="both"/>
            </w:pPr>
            <w:r>
              <w:rPr>
                <w:rFonts w:ascii="Arial" w:eastAsia="Arial" w:hAnsi="Arial" w:cs="Arial"/>
                <w:b/>
                <w:color w:val="000000"/>
                <w:sz w:val="22"/>
                <w:szCs w:val="22"/>
              </w:rPr>
              <w:t>Insurance</w:t>
            </w:r>
          </w:p>
          <w:p w14:paraId="00414225" w14:textId="77777777" w:rsidR="00025B2B" w:rsidRDefault="00025B2B" w:rsidP="00334A54">
            <w:pPr>
              <w:pStyle w:val="Standard"/>
              <w:jc w:val="both"/>
            </w:pPr>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629323A3" w14:textId="77777777" w:rsidR="00025B2B" w:rsidRDefault="00025B2B" w:rsidP="00334A54">
            <w:pPr>
              <w:pStyle w:val="Standard"/>
              <w:jc w:val="both"/>
              <w:rPr>
                <w:rFonts w:ascii="Arial" w:eastAsia="Arial" w:hAnsi="Arial" w:cs="Arial"/>
                <w:color w:val="000000"/>
                <w:sz w:val="22"/>
                <w:szCs w:val="22"/>
              </w:rPr>
            </w:pPr>
          </w:p>
          <w:p w14:paraId="41CB05C6" w14:textId="404C6090" w:rsidR="00025B2B" w:rsidRPr="004313CA" w:rsidRDefault="00025B2B" w:rsidP="00334A54">
            <w:pPr>
              <w:pStyle w:val="Standard"/>
              <w:jc w:val="both"/>
              <w:rPr>
                <w:rFonts w:ascii="Arial" w:eastAsia="Arial" w:hAnsi="Arial" w:cs="Arial"/>
                <w:sz w:val="22"/>
                <w:szCs w:val="22"/>
              </w:rPr>
            </w:pPr>
            <w:r w:rsidRPr="004313CA">
              <w:rPr>
                <w:rFonts w:ascii="Arial" w:eastAsia="Arial" w:hAnsi="Arial" w:cs="Arial"/>
                <w:color w:val="000000"/>
                <w:sz w:val="22"/>
                <w:szCs w:val="22"/>
              </w:rPr>
              <w:t xml:space="preserve">Employer’s (Compulsory) Liability Insurance </w:t>
            </w:r>
            <w:r w:rsidRPr="004313CA">
              <w:rPr>
                <w:rFonts w:ascii="Arial" w:eastAsia="Arial" w:hAnsi="Arial" w:cs="Arial"/>
                <w:sz w:val="22"/>
                <w:szCs w:val="22"/>
              </w:rPr>
              <w:t>= £</w:t>
            </w:r>
            <w:r w:rsidR="004313CA" w:rsidRPr="004313CA">
              <w:rPr>
                <w:rFonts w:ascii="Arial" w:eastAsia="Arial" w:hAnsi="Arial" w:cs="Arial"/>
                <w:sz w:val="22"/>
                <w:szCs w:val="22"/>
              </w:rPr>
              <w:t>5 Million</w:t>
            </w:r>
          </w:p>
          <w:p w14:paraId="24A951D3" w14:textId="77777777" w:rsidR="00025B2B" w:rsidRPr="004313CA" w:rsidRDefault="00025B2B" w:rsidP="00334A54">
            <w:pPr>
              <w:pStyle w:val="Standard"/>
              <w:jc w:val="both"/>
              <w:rPr>
                <w:rFonts w:ascii="Arial" w:eastAsia="Arial" w:hAnsi="Arial" w:cs="Arial"/>
                <w:sz w:val="22"/>
                <w:szCs w:val="22"/>
              </w:rPr>
            </w:pPr>
          </w:p>
          <w:p w14:paraId="0EB4DDC7" w14:textId="24A3A88F" w:rsidR="00025B2B" w:rsidRPr="004313CA" w:rsidRDefault="00025B2B" w:rsidP="00334A54">
            <w:pPr>
              <w:pStyle w:val="Standard"/>
              <w:jc w:val="both"/>
            </w:pPr>
            <w:r w:rsidRPr="004313CA">
              <w:rPr>
                <w:rFonts w:ascii="Arial" w:eastAsia="Arial" w:hAnsi="Arial" w:cs="Arial"/>
                <w:sz w:val="22"/>
                <w:szCs w:val="22"/>
              </w:rPr>
              <w:t>Public Liability Insurance = £</w:t>
            </w:r>
            <w:r w:rsidR="004313CA" w:rsidRPr="004313CA">
              <w:rPr>
                <w:rFonts w:ascii="Arial" w:eastAsia="Arial" w:hAnsi="Arial" w:cs="Arial"/>
                <w:sz w:val="22"/>
                <w:szCs w:val="22"/>
              </w:rPr>
              <w:t>5 Million</w:t>
            </w:r>
          </w:p>
          <w:p w14:paraId="2E25E22D" w14:textId="77777777" w:rsidR="00025B2B" w:rsidRPr="004313CA" w:rsidRDefault="00025B2B" w:rsidP="00334A54">
            <w:pPr>
              <w:pStyle w:val="Standard"/>
              <w:jc w:val="both"/>
              <w:rPr>
                <w:rFonts w:ascii="Arial" w:eastAsia="Arial" w:hAnsi="Arial" w:cs="Arial"/>
                <w:sz w:val="22"/>
                <w:szCs w:val="22"/>
              </w:rPr>
            </w:pPr>
          </w:p>
          <w:p w14:paraId="7E62B58E" w14:textId="6F4609A2" w:rsidR="00025B2B" w:rsidRPr="004313CA" w:rsidRDefault="00025B2B" w:rsidP="00334A54">
            <w:pPr>
              <w:pStyle w:val="Standard"/>
              <w:jc w:val="both"/>
            </w:pPr>
            <w:r w:rsidRPr="004313CA">
              <w:rPr>
                <w:rFonts w:ascii="Arial" w:eastAsia="Arial" w:hAnsi="Arial" w:cs="Arial"/>
                <w:sz w:val="22"/>
                <w:szCs w:val="22"/>
              </w:rPr>
              <w:t>Professional Indemnity Insurance = £</w:t>
            </w:r>
            <w:r w:rsidR="004313CA" w:rsidRPr="004313CA">
              <w:rPr>
                <w:rFonts w:ascii="Arial" w:eastAsia="Arial" w:hAnsi="Arial" w:cs="Arial"/>
                <w:sz w:val="22"/>
                <w:szCs w:val="22"/>
              </w:rPr>
              <w:t>2 Million</w:t>
            </w:r>
          </w:p>
          <w:p w14:paraId="331081B8" w14:textId="77777777" w:rsidR="00025B2B" w:rsidRPr="004313CA" w:rsidRDefault="00025B2B" w:rsidP="00334A54">
            <w:pPr>
              <w:pStyle w:val="Standard"/>
              <w:jc w:val="both"/>
              <w:rPr>
                <w:rFonts w:ascii="Arial" w:eastAsia="Arial" w:hAnsi="Arial" w:cs="Arial"/>
                <w:color w:val="000000"/>
                <w:sz w:val="22"/>
                <w:szCs w:val="22"/>
              </w:rPr>
            </w:pPr>
          </w:p>
          <w:p w14:paraId="1B4D2F89" w14:textId="574B1D01" w:rsidR="00025B2B" w:rsidRPr="004313CA" w:rsidRDefault="00025B2B" w:rsidP="00334A54">
            <w:pPr>
              <w:pStyle w:val="Standard"/>
              <w:jc w:val="both"/>
            </w:pPr>
            <w:r w:rsidRPr="004313CA">
              <w:rPr>
                <w:rFonts w:ascii="Arial" w:eastAsia="Arial" w:hAnsi="Arial" w:cs="Arial"/>
                <w:color w:val="000000"/>
                <w:sz w:val="22"/>
                <w:szCs w:val="22"/>
              </w:rPr>
              <w:t xml:space="preserve">Product Liability Insurance = </w:t>
            </w:r>
            <w:r w:rsidR="004313CA" w:rsidRPr="004313CA">
              <w:rPr>
                <w:rFonts w:ascii="Arial" w:eastAsia="Arial" w:hAnsi="Arial" w:cs="Arial"/>
                <w:color w:val="000000"/>
                <w:sz w:val="22"/>
                <w:szCs w:val="22"/>
              </w:rPr>
              <w:t>Not Applicable</w:t>
            </w:r>
          </w:p>
          <w:p w14:paraId="637C3E6F" w14:textId="77777777" w:rsidR="00025B2B" w:rsidRDefault="00025B2B" w:rsidP="00334A54">
            <w:pPr>
              <w:pStyle w:val="Standard"/>
              <w:jc w:val="both"/>
              <w:rPr>
                <w:rFonts w:ascii="Arial" w:eastAsia="Arial" w:hAnsi="Arial" w:cs="Arial"/>
                <w:color w:val="000000"/>
                <w:sz w:val="22"/>
                <w:szCs w:val="22"/>
              </w:rPr>
            </w:pPr>
          </w:p>
          <w:p w14:paraId="30740D41" w14:textId="77777777" w:rsidR="00025B2B" w:rsidRDefault="00025B2B" w:rsidP="00334A54">
            <w:pPr>
              <w:pStyle w:val="Standard"/>
              <w:jc w:val="both"/>
              <w:rPr>
                <w:rFonts w:ascii="Arial" w:eastAsia="Arial" w:hAnsi="Arial" w:cs="Arial"/>
                <w:sz w:val="22"/>
                <w:szCs w:val="22"/>
              </w:rPr>
            </w:pPr>
          </w:p>
          <w:p w14:paraId="6F2D43C9" w14:textId="77777777" w:rsidR="00025B2B" w:rsidRDefault="00025B2B" w:rsidP="00334A54">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368E79AB" w14:textId="77777777" w:rsidR="00025B2B" w:rsidRDefault="00025B2B" w:rsidP="00334A54">
            <w:pPr>
              <w:pStyle w:val="Standard"/>
              <w:jc w:val="both"/>
            </w:pPr>
            <w:r>
              <w:rPr>
                <w:rFonts w:ascii="Arial" w:eastAsia="Arial" w:hAnsi="Arial" w:cs="Arial"/>
                <w:color w:val="000000"/>
                <w:sz w:val="22"/>
                <w:szCs w:val="22"/>
              </w:rPr>
              <w:t xml:space="preserve"> http://www.hse.gov.uk/pubns/hse39.pdf</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DE7482" w14:textId="77777777" w:rsidR="00025B2B" w:rsidRDefault="00025B2B" w:rsidP="00334A54">
            <w:pPr>
              <w:pStyle w:val="Standard"/>
              <w:jc w:val="both"/>
              <w:rPr>
                <w:rFonts w:ascii="Arial" w:eastAsia="Arial" w:hAnsi="Arial" w:cs="Arial"/>
                <w:color w:val="000000"/>
                <w:sz w:val="22"/>
                <w:szCs w:val="22"/>
              </w:rPr>
            </w:pPr>
          </w:p>
          <w:p w14:paraId="7B285B77" w14:textId="77777777" w:rsidR="00025B2B" w:rsidRDefault="00025B2B" w:rsidP="00334A54">
            <w:pPr>
              <w:pStyle w:val="Standard"/>
              <w:jc w:val="both"/>
              <w:rPr>
                <w:rFonts w:ascii="Arial" w:eastAsia="Arial" w:hAnsi="Arial" w:cs="Arial"/>
                <w:color w:val="000000"/>
                <w:sz w:val="22"/>
                <w:szCs w:val="22"/>
              </w:rPr>
            </w:pPr>
          </w:p>
          <w:p w14:paraId="5649E5EE" w14:textId="77777777" w:rsidR="00025B2B" w:rsidRDefault="00025B2B" w:rsidP="00334A54">
            <w:pPr>
              <w:pStyle w:val="Standard"/>
              <w:jc w:val="both"/>
              <w:rPr>
                <w:rFonts w:ascii="Arial" w:eastAsia="Arial" w:hAnsi="Arial" w:cs="Arial"/>
                <w:color w:val="000000"/>
                <w:sz w:val="22"/>
                <w:szCs w:val="22"/>
              </w:rPr>
            </w:pPr>
          </w:p>
          <w:p w14:paraId="5AD300B5" w14:textId="77777777" w:rsidR="00025B2B" w:rsidRDefault="00025B2B" w:rsidP="00334A54">
            <w:pPr>
              <w:pStyle w:val="Standard"/>
              <w:jc w:val="both"/>
              <w:rPr>
                <w:rFonts w:ascii="Arial" w:eastAsia="Arial" w:hAnsi="Arial" w:cs="Arial"/>
                <w:color w:val="000000"/>
                <w:sz w:val="22"/>
                <w:szCs w:val="22"/>
              </w:rPr>
            </w:pPr>
          </w:p>
          <w:p w14:paraId="30F32D3B" w14:textId="6B2AB841"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622353"/>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7C1B07A4" w14:textId="19FAA97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4017669"/>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34011C1F" w14:textId="77777777" w:rsidR="00025B2B" w:rsidRDefault="00025B2B" w:rsidP="00334A54">
            <w:pPr>
              <w:pStyle w:val="Standard"/>
              <w:jc w:val="both"/>
              <w:rPr>
                <w:rFonts w:ascii="Menlo Regular" w:eastAsia="Menlo Regular" w:hAnsi="Menlo Regular" w:cs="Menlo Regular"/>
                <w:color w:val="000000"/>
                <w:sz w:val="22"/>
                <w:szCs w:val="22"/>
              </w:rPr>
            </w:pPr>
          </w:p>
          <w:p w14:paraId="29A0A4F5" w14:textId="349261A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49256783"/>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12E520BA" w14:textId="390D52E3"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5979877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7B252B40" w14:textId="77777777" w:rsidR="00025B2B" w:rsidRDefault="00025B2B" w:rsidP="00334A54">
            <w:pPr>
              <w:pStyle w:val="Standard"/>
              <w:jc w:val="both"/>
              <w:rPr>
                <w:rFonts w:ascii="Menlo Regular" w:eastAsia="Menlo Regular" w:hAnsi="Menlo Regular" w:cs="Menlo Regular"/>
                <w:color w:val="000000"/>
                <w:sz w:val="22"/>
                <w:szCs w:val="22"/>
              </w:rPr>
            </w:pPr>
          </w:p>
          <w:p w14:paraId="5BF9327B" w14:textId="64B6C550"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8689038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21278D2" w14:textId="4FB466D3"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073600"/>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19B1C57E" w14:textId="77777777" w:rsidR="00025B2B" w:rsidRDefault="00025B2B" w:rsidP="00334A54">
            <w:pPr>
              <w:pStyle w:val="Standard"/>
              <w:jc w:val="both"/>
              <w:rPr>
                <w:rFonts w:ascii="Menlo Regular" w:eastAsia="Menlo Regular" w:hAnsi="Menlo Regular" w:cs="Menlo Regular"/>
                <w:color w:val="000000"/>
                <w:sz w:val="22"/>
                <w:szCs w:val="22"/>
              </w:rPr>
            </w:pPr>
          </w:p>
          <w:p w14:paraId="1170DB64" w14:textId="77777777" w:rsidR="00025B2B" w:rsidRDefault="00025B2B" w:rsidP="00334A54">
            <w:pPr>
              <w:pStyle w:val="Standard"/>
              <w:jc w:val="both"/>
              <w:rPr>
                <w:rFonts w:ascii="Menlo Regular" w:eastAsia="Menlo Regular" w:hAnsi="Menlo Regular" w:cs="Menlo Regular"/>
                <w:color w:val="000000"/>
                <w:sz w:val="22"/>
                <w:szCs w:val="22"/>
              </w:rPr>
            </w:pPr>
          </w:p>
          <w:p w14:paraId="319D53A3"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bl>
    <w:p w14:paraId="79272DD1" w14:textId="77777777" w:rsidR="00252408" w:rsidRDefault="00252408"/>
    <w:tbl>
      <w:tblPr>
        <w:tblW w:w="9600" w:type="dxa"/>
        <w:tblInd w:w="-716" w:type="dxa"/>
        <w:tblLayout w:type="fixed"/>
        <w:tblCellMar>
          <w:left w:w="10" w:type="dxa"/>
          <w:right w:w="10" w:type="dxa"/>
        </w:tblCellMar>
        <w:tblLook w:val="0000" w:firstRow="0" w:lastRow="0" w:firstColumn="0" w:lastColumn="0" w:noHBand="0" w:noVBand="0"/>
      </w:tblPr>
      <w:tblGrid>
        <w:gridCol w:w="1137"/>
        <w:gridCol w:w="6093"/>
        <w:gridCol w:w="2370"/>
      </w:tblGrid>
      <w:tr w:rsidR="00025B2B" w14:paraId="29663755" w14:textId="77777777" w:rsidTr="00CB17C6">
        <w:tc>
          <w:tcPr>
            <w:tcW w:w="11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D1F039" w14:textId="77777777" w:rsidR="00025B2B" w:rsidRPr="00CB17C6" w:rsidRDefault="00025B2B" w:rsidP="00334A54">
            <w:pPr>
              <w:pStyle w:val="Standard"/>
              <w:shd w:val="clear" w:color="auto" w:fill="FFFFFF"/>
              <w:spacing w:after="120"/>
              <w:jc w:val="both"/>
              <w:rPr>
                <w:sz w:val="22"/>
                <w:szCs w:val="22"/>
              </w:rPr>
            </w:pPr>
            <w:r w:rsidRPr="00CB17C6">
              <w:rPr>
                <w:rFonts w:ascii="Arial" w:eastAsia="Arial" w:hAnsi="Arial" w:cs="Arial"/>
                <w:b/>
                <w:color w:val="222222"/>
                <w:sz w:val="22"/>
                <w:szCs w:val="22"/>
                <w:shd w:val="clear" w:color="auto" w:fill="FFFFFF"/>
              </w:rPr>
              <w:t>7.2</w:t>
            </w:r>
          </w:p>
        </w:tc>
        <w:tc>
          <w:tcPr>
            <w:tcW w:w="846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F97E12" w14:textId="023E988B" w:rsidR="00025B2B" w:rsidRDefault="00025B2B" w:rsidP="00334A54">
            <w:pPr>
              <w:pStyle w:val="Standard"/>
              <w:shd w:val="clear" w:color="auto" w:fill="FFFFFF"/>
              <w:spacing w:after="120"/>
              <w:jc w:val="both"/>
            </w:pPr>
            <w:r>
              <w:rPr>
                <w:rFonts w:ascii="Arial" w:eastAsia="Arial" w:hAnsi="Arial" w:cs="Arial"/>
                <w:b/>
                <w:color w:val="222222"/>
                <w:sz w:val="22"/>
                <w:szCs w:val="22"/>
                <w:shd w:val="clear" w:color="auto" w:fill="FFFFFF"/>
              </w:rPr>
              <w:t xml:space="preserve">Data protection </w:t>
            </w:r>
          </w:p>
        </w:tc>
      </w:tr>
      <w:tr w:rsidR="00025B2B" w14:paraId="61E1EBF5" w14:textId="77777777" w:rsidTr="00CB17C6">
        <w:tc>
          <w:tcPr>
            <w:tcW w:w="1137"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51657399" w14:textId="77777777" w:rsidR="00025B2B" w:rsidRPr="00CB17C6" w:rsidRDefault="00025B2B" w:rsidP="00334A54">
            <w:pPr>
              <w:pStyle w:val="Standard"/>
              <w:shd w:val="clear" w:color="auto" w:fill="FFFFFF"/>
              <w:spacing w:after="120"/>
              <w:jc w:val="both"/>
              <w:rPr>
                <w:sz w:val="22"/>
                <w:szCs w:val="22"/>
              </w:rPr>
            </w:pPr>
            <w:r w:rsidRPr="00CB17C6">
              <w:rPr>
                <w:rFonts w:ascii="Arial" w:eastAsia="Arial" w:hAnsi="Arial" w:cs="Arial"/>
                <w:b/>
                <w:color w:val="222222"/>
                <w:sz w:val="22"/>
                <w:szCs w:val="22"/>
                <w:shd w:val="clear" w:color="auto" w:fill="FFFFFF"/>
              </w:rPr>
              <w:t>7.2(a).</w:t>
            </w:r>
          </w:p>
        </w:tc>
        <w:tc>
          <w:tcPr>
            <w:tcW w:w="60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108581" w14:textId="77777777" w:rsidR="00025B2B" w:rsidRDefault="00025B2B" w:rsidP="00334A54">
            <w:pPr>
              <w:pStyle w:val="Standard"/>
              <w:shd w:val="clear" w:color="auto" w:fill="FFFFFF"/>
              <w:spacing w:after="120"/>
              <w:jc w:val="both"/>
            </w:pPr>
            <w:r w:rsidRPr="001C34B5">
              <w:rPr>
                <w:rFonts w:ascii="Arial" w:eastAsia="Arial" w:hAnsi="Arial" w:cs="Arial"/>
                <w:sz w:val="22"/>
                <w:szCs w:val="22"/>
                <w:shd w:val="clear" w:color="auto" w:fill="FFFFFF"/>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DE864B" w14:textId="0A1CCCE9"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4840222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3D2E2AE" w14:textId="1E58608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75570362"/>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C4F1B94" w14:textId="77777777" w:rsidR="00025B2B" w:rsidRDefault="00025B2B" w:rsidP="00334A54">
            <w:pPr>
              <w:pStyle w:val="Standard"/>
              <w:shd w:val="clear" w:color="auto" w:fill="FFFFFF"/>
              <w:spacing w:after="120"/>
              <w:jc w:val="both"/>
              <w:rPr>
                <w:rFonts w:ascii="Arial" w:eastAsia="Arial" w:hAnsi="Arial" w:cs="Arial"/>
                <w:color w:val="222222"/>
                <w:sz w:val="22"/>
                <w:szCs w:val="22"/>
                <w:shd w:val="clear" w:color="auto" w:fill="FFFFFF"/>
              </w:rPr>
            </w:pPr>
          </w:p>
        </w:tc>
      </w:tr>
      <w:tr w:rsidR="001C34B5" w14:paraId="2BA05948" w14:textId="77777777" w:rsidTr="00CB17C6">
        <w:trPr>
          <w:trHeight w:val="4865"/>
        </w:trPr>
        <w:tc>
          <w:tcPr>
            <w:tcW w:w="1137"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33260520" w14:textId="77777777" w:rsidR="001C34B5" w:rsidRPr="00CB17C6" w:rsidRDefault="001C34B5" w:rsidP="001C34B5">
            <w:pPr>
              <w:pStyle w:val="Standard"/>
              <w:shd w:val="clear" w:color="auto" w:fill="FFFFFF"/>
              <w:jc w:val="both"/>
              <w:rPr>
                <w:sz w:val="22"/>
                <w:szCs w:val="22"/>
              </w:rPr>
            </w:pPr>
            <w:r w:rsidRPr="00CB17C6">
              <w:rPr>
                <w:rFonts w:ascii="Arial" w:eastAsia="Arial" w:hAnsi="Arial" w:cs="Arial"/>
                <w:b/>
                <w:color w:val="222222"/>
                <w:sz w:val="22"/>
                <w:szCs w:val="22"/>
                <w:shd w:val="clear" w:color="auto" w:fill="FFFFFF"/>
              </w:rPr>
              <w:t>7.2(b).</w:t>
            </w:r>
          </w:p>
        </w:tc>
        <w:tc>
          <w:tcPr>
            <w:tcW w:w="8463" w:type="dxa"/>
            <w:gridSpan w:val="2"/>
            <w:tcBorders>
              <w:top w:val="single" w:sz="4" w:space="0" w:color="000000"/>
              <w:left w:val="single" w:sz="4" w:space="0" w:color="auto"/>
              <w:right w:val="single" w:sz="4" w:space="0" w:color="000000"/>
            </w:tcBorders>
            <w:tcMar>
              <w:top w:w="0" w:type="dxa"/>
              <w:left w:w="113" w:type="dxa"/>
              <w:bottom w:w="0" w:type="dxa"/>
              <w:right w:w="108" w:type="dxa"/>
            </w:tcMar>
          </w:tcPr>
          <w:p w14:paraId="17595B98" w14:textId="77777777" w:rsidR="001C34B5" w:rsidRPr="001C34B5" w:rsidRDefault="001C34B5" w:rsidP="001C34B5">
            <w:pPr>
              <w:shd w:val="clear" w:color="auto" w:fill="FFFFFF"/>
              <w:spacing w:after="0"/>
              <w:rPr>
                <w:rFonts w:eastAsia="Arial" w:cs="Arial"/>
                <w:color w:val="auto"/>
                <w:sz w:val="22"/>
                <w:szCs w:val="22"/>
              </w:rPr>
            </w:pPr>
            <w:r w:rsidRPr="001C34B5">
              <w:rPr>
                <w:rFonts w:eastAsia="Arial" w:cs="Arial"/>
                <w:color w:val="auto"/>
                <w:sz w:val="22"/>
                <w:szCs w:val="22"/>
                <w:highlight w:val="white"/>
              </w:rPr>
              <w:t xml:space="preserve">Please provide details of </w:t>
            </w:r>
            <w:r w:rsidRPr="001C34B5">
              <w:rPr>
                <w:rFonts w:eastAsia="Arial" w:cs="Arial"/>
                <w:color w:val="auto"/>
                <w:sz w:val="22"/>
                <w:szCs w:val="22"/>
              </w:rPr>
              <w:t xml:space="preserve">the technical facilities and measures (including systems and processes) you have in place, or will have in place by contract award, to ensure </w:t>
            </w:r>
            <w:r w:rsidRPr="001C34B5">
              <w:rPr>
                <w:rFonts w:eastAsia="Arial" w:cs="Arial"/>
                <w:color w:val="auto"/>
                <w:sz w:val="22"/>
                <w:szCs w:val="22"/>
                <w:highlight w:val="white"/>
              </w:rPr>
              <w:t>compliance with the UK General Data Protection Regulations and to ensure the protection of the rights of data subjects.</w:t>
            </w:r>
            <w:r w:rsidRPr="001C34B5">
              <w:rPr>
                <w:rFonts w:eastAsia="Arial" w:cs="Arial"/>
                <w:color w:val="auto"/>
                <w:sz w:val="22"/>
                <w:szCs w:val="22"/>
              </w:rPr>
              <w:t xml:space="preserve">  Your </w:t>
            </w:r>
            <w:r w:rsidRPr="001C34B5">
              <w:rPr>
                <w:rFonts w:eastAsia="Arial" w:cs="Arial"/>
                <w:color w:val="auto"/>
                <w:sz w:val="22"/>
                <w:szCs w:val="22"/>
                <w:highlight w:val="white"/>
              </w:rPr>
              <w:t>response should include, but should not be limited to facilities and measures:</w:t>
            </w:r>
          </w:p>
          <w:p w14:paraId="5A1BA3C5"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 xml:space="preserve">to ensure ongoing confidentiality, integrity, availability and resilience of processing systems and </w:t>
            </w:r>
            <w:proofErr w:type="gramStart"/>
            <w:r w:rsidRPr="001C34B5">
              <w:rPr>
                <w:rFonts w:eastAsia="Arial" w:cs="Arial"/>
                <w:color w:val="auto"/>
                <w:sz w:val="22"/>
                <w:szCs w:val="22"/>
              </w:rPr>
              <w:t>services;</w:t>
            </w:r>
            <w:proofErr w:type="gramEnd"/>
            <w:r w:rsidRPr="001C34B5">
              <w:rPr>
                <w:rFonts w:eastAsia="Arial" w:cs="Arial"/>
                <w:color w:val="auto"/>
                <w:sz w:val="22"/>
                <w:szCs w:val="22"/>
              </w:rPr>
              <w:t xml:space="preserve"> </w:t>
            </w:r>
          </w:p>
          <w:p w14:paraId="71669654"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 xml:space="preserve">to comply with the rights of data subjects in respect of receiving privacy information, and access, rectification, deletion and portability of personal </w:t>
            </w:r>
            <w:proofErr w:type="gramStart"/>
            <w:r w:rsidRPr="001C34B5">
              <w:rPr>
                <w:rFonts w:eastAsia="Arial" w:cs="Arial"/>
                <w:color w:val="auto"/>
                <w:sz w:val="22"/>
                <w:szCs w:val="22"/>
              </w:rPr>
              <w:t>data;</w:t>
            </w:r>
            <w:proofErr w:type="gramEnd"/>
          </w:p>
          <w:p w14:paraId="07A20596"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 xml:space="preserve">to ensure that any </w:t>
            </w:r>
            <w:proofErr w:type="gramStart"/>
            <w:r w:rsidRPr="001C34B5">
              <w:rPr>
                <w:rFonts w:eastAsia="Arial" w:cs="Arial"/>
                <w:color w:val="auto"/>
                <w:sz w:val="22"/>
                <w:szCs w:val="22"/>
              </w:rPr>
              <w:t>consent based</w:t>
            </w:r>
            <w:proofErr w:type="gramEnd"/>
            <w:r w:rsidRPr="001C34B5">
              <w:rPr>
                <w:rFonts w:eastAsia="Arial" w:cs="Arial"/>
                <w:color w:val="auto"/>
                <w:sz w:val="22"/>
                <w:szCs w:val="22"/>
              </w:rPr>
              <w:t xml:space="preserve"> processing meets standards of active, informed consent, and that such consents are recorded and </w:t>
            </w:r>
            <w:proofErr w:type="gramStart"/>
            <w:r w:rsidRPr="001C34B5">
              <w:rPr>
                <w:rFonts w:eastAsia="Arial" w:cs="Arial"/>
                <w:color w:val="auto"/>
                <w:sz w:val="22"/>
                <w:szCs w:val="22"/>
              </w:rPr>
              <w:t>auditable;</w:t>
            </w:r>
            <w:proofErr w:type="gramEnd"/>
          </w:p>
          <w:p w14:paraId="6DBD02B6"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to ensure legal safeguards are in place to legitimise transfers of personal data outside the EU (if such transfers will take place</w:t>
            </w:r>
            <w:proofErr w:type="gramStart"/>
            <w:r w:rsidRPr="001C34B5">
              <w:rPr>
                <w:rFonts w:eastAsia="Arial" w:cs="Arial"/>
                <w:color w:val="auto"/>
                <w:sz w:val="22"/>
                <w:szCs w:val="22"/>
              </w:rPr>
              <w:t>);</w:t>
            </w:r>
            <w:proofErr w:type="gramEnd"/>
          </w:p>
          <w:p w14:paraId="071DFB4E"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highlight w:val="white"/>
              </w:rPr>
              <w:t>to maintain records of personal data processing activiti</w:t>
            </w:r>
            <w:r w:rsidRPr="001C34B5">
              <w:rPr>
                <w:rFonts w:eastAsia="Arial" w:cs="Arial"/>
                <w:color w:val="auto"/>
                <w:sz w:val="22"/>
                <w:szCs w:val="22"/>
              </w:rPr>
              <w:t>es; and</w:t>
            </w:r>
          </w:p>
          <w:p w14:paraId="47B6EBE7"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to regularly test, assess and evaluate the effectiveness of the above measures.</w:t>
            </w:r>
          </w:p>
          <w:p w14:paraId="4F167557" w14:textId="08978F9D" w:rsidR="001C34B5" w:rsidRPr="001C34B5" w:rsidRDefault="001C34B5" w:rsidP="001C34B5">
            <w:pPr>
              <w:shd w:val="clear" w:color="auto" w:fill="FFFFFF"/>
              <w:spacing w:after="0"/>
              <w:rPr>
                <w:rFonts w:eastAsia="Arial" w:cs="Arial"/>
                <w:color w:val="auto"/>
                <w:sz w:val="22"/>
                <w:szCs w:val="22"/>
              </w:rPr>
            </w:pPr>
          </w:p>
        </w:tc>
      </w:tr>
      <w:tr w:rsidR="001C34B5" w14:paraId="70BEE6E5" w14:textId="77777777" w:rsidTr="006C36D7">
        <w:tc>
          <w:tcPr>
            <w:tcW w:w="9600" w:type="dxa"/>
            <w:gridSpan w:val="3"/>
            <w:tcBorders>
              <w:top w:val="single" w:sz="4" w:space="0" w:color="auto"/>
              <w:left w:val="single" w:sz="4" w:space="0" w:color="auto"/>
              <w:bottom w:val="single" w:sz="4" w:space="0" w:color="auto"/>
              <w:right w:val="single" w:sz="4" w:space="0" w:color="000000"/>
            </w:tcBorders>
            <w:tcMar>
              <w:top w:w="0" w:type="dxa"/>
              <w:left w:w="113" w:type="dxa"/>
              <w:bottom w:w="0" w:type="dxa"/>
              <w:right w:w="108" w:type="dxa"/>
            </w:tcMar>
          </w:tcPr>
          <w:p w14:paraId="04B374A1" w14:textId="70953C69" w:rsidR="001C34B5" w:rsidRDefault="001C34B5" w:rsidP="001C34B5">
            <w:pPr>
              <w:shd w:val="clear" w:color="auto" w:fill="FFFFFF"/>
              <w:spacing w:after="0"/>
              <w:rPr>
                <w:rFonts w:eastAsia="Arial" w:cs="Arial"/>
                <w:color w:val="auto"/>
                <w:sz w:val="22"/>
                <w:szCs w:val="22"/>
                <w:highlight w:val="white"/>
              </w:rPr>
            </w:pPr>
          </w:p>
          <w:p w14:paraId="283B893F" w14:textId="0F0D0E88" w:rsidR="001763B8" w:rsidRDefault="001763B8" w:rsidP="001C34B5">
            <w:pPr>
              <w:shd w:val="clear" w:color="auto" w:fill="FFFFFF"/>
              <w:spacing w:after="0"/>
              <w:rPr>
                <w:rFonts w:eastAsia="Arial" w:cs="Arial"/>
                <w:color w:val="auto"/>
                <w:sz w:val="22"/>
                <w:szCs w:val="22"/>
                <w:highlight w:val="white"/>
              </w:rPr>
            </w:pPr>
          </w:p>
          <w:p w14:paraId="02F32651" w14:textId="77777777" w:rsidR="001763B8" w:rsidRDefault="001763B8" w:rsidP="001C34B5">
            <w:pPr>
              <w:shd w:val="clear" w:color="auto" w:fill="FFFFFF"/>
              <w:spacing w:after="0"/>
              <w:rPr>
                <w:rFonts w:eastAsia="Arial" w:cs="Arial"/>
                <w:color w:val="auto"/>
                <w:sz w:val="22"/>
                <w:szCs w:val="22"/>
                <w:highlight w:val="white"/>
              </w:rPr>
            </w:pPr>
          </w:p>
          <w:p w14:paraId="34BDCF1A" w14:textId="3F2189E2" w:rsidR="00B067DD" w:rsidRPr="001C34B5" w:rsidRDefault="00B067DD" w:rsidP="001C34B5">
            <w:pPr>
              <w:shd w:val="clear" w:color="auto" w:fill="FFFFFF"/>
              <w:spacing w:after="0"/>
              <w:rPr>
                <w:rFonts w:eastAsia="Arial" w:cs="Arial"/>
                <w:color w:val="auto"/>
                <w:sz w:val="22"/>
                <w:szCs w:val="22"/>
                <w:highlight w:val="white"/>
              </w:rPr>
            </w:pPr>
          </w:p>
        </w:tc>
      </w:tr>
    </w:tbl>
    <w:p w14:paraId="67175CC6" w14:textId="77777777" w:rsidR="00252408" w:rsidRDefault="00252408"/>
    <w:tbl>
      <w:tblPr>
        <w:tblW w:w="9600" w:type="dxa"/>
        <w:tblInd w:w="-716" w:type="dxa"/>
        <w:tblLayout w:type="fixed"/>
        <w:tblCellMar>
          <w:left w:w="10" w:type="dxa"/>
          <w:right w:w="10" w:type="dxa"/>
        </w:tblCellMar>
        <w:tblLook w:val="0000" w:firstRow="0" w:lastRow="0" w:firstColumn="0" w:lastColumn="0" w:noHBand="0" w:noVBand="0"/>
      </w:tblPr>
      <w:tblGrid>
        <w:gridCol w:w="1137"/>
        <w:gridCol w:w="8463"/>
      </w:tblGrid>
      <w:tr w:rsidR="008E2A8A" w14:paraId="7D7CE2BC" w14:textId="77777777" w:rsidTr="00CB17C6">
        <w:tc>
          <w:tcPr>
            <w:tcW w:w="113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22713C7B" w14:textId="2FADF166" w:rsidR="008E2A8A" w:rsidRDefault="008E2A8A" w:rsidP="00334A54">
            <w:pPr>
              <w:pStyle w:val="Standard"/>
              <w:spacing w:before="100" w:after="120"/>
              <w:jc w:val="both"/>
              <w:rPr>
                <w:rFonts w:ascii="Arial" w:eastAsia="Arial" w:hAnsi="Arial" w:cs="Arial"/>
                <w:b/>
                <w:sz w:val="22"/>
                <w:szCs w:val="22"/>
              </w:rPr>
            </w:pPr>
            <w:r>
              <w:rPr>
                <w:rFonts w:ascii="Arial" w:eastAsia="Arial" w:hAnsi="Arial" w:cs="Arial"/>
                <w:b/>
                <w:sz w:val="22"/>
                <w:szCs w:val="22"/>
              </w:rPr>
              <w:t>7.3</w:t>
            </w:r>
          </w:p>
        </w:tc>
        <w:tc>
          <w:tcPr>
            <w:tcW w:w="8463"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6D29F3DA" w14:textId="366EC6CB" w:rsidR="008E2A8A" w:rsidRPr="008E2A8A" w:rsidRDefault="008E2A8A" w:rsidP="00334A54">
            <w:pPr>
              <w:pStyle w:val="Standard"/>
              <w:spacing w:after="120"/>
              <w:jc w:val="both"/>
            </w:pPr>
            <w:r>
              <w:rPr>
                <w:rFonts w:ascii="Arial" w:eastAsia="Arial" w:hAnsi="Arial" w:cs="Arial"/>
                <w:b/>
                <w:sz w:val="22"/>
                <w:szCs w:val="22"/>
              </w:rPr>
              <w:t xml:space="preserve">Health and Safety </w:t>
            </w:r>
          </w:p>
        </w:tc>
      </w:tr>
      <w:tr w:rsidR="001C34B5" w14:paraId="3034C67B" w14:textId="77777777" w:rsidTr="00CB17C6">
        <w:tc>
          <w:tcPr>
            <w:tcW w:w="113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3553939E" w14:textId="580D1D69" w:rsidR="001C34B5" w:rsidRPr="00252408" w:rsidRDefault="001C34B5" w:rsidP="00334A54">
            <w:pPr>
              <w:pStyle w:val="Standard"/>
              <w:spacing w:before="100" w:after="120"/>
              <w:jc w:val="both"/>
              <w:rPr>
                <w:b/>
                <w:bCs/>
              </w:rPr>
            </w:pPr>
            <w:r w:rsidRPr="00252408">
              <w:rPr>
                <w:rFonts w:ascii="Arial" w:eastAsia="Arial" w:hAnsi="Arial" w:cs="Arial"/>
                <w:b/>
                <w:bCs/>
                <w:sz w:val="22"/>
                <w:szCs w:val="22"/>
              </w:rPr>
              <w:t>7.3</w:t>
            </w:r>
          </w:p>
          <w:p w14:paraId="1E96995B" w14:textId="760CCC4B" w:rsidR="001C34B5" w:rsidRPr="00252408" w:rsidRDefault="001C34B5" w:rsidP="00334A54">
            <w:pPr>
              <w:pStyle w:val="Standard"/>
              <w:spacing w:before="100" w:after="120"/>
              <w:jc w:val="both"/>
              <w:rPr>
                <w:b/>
                <w:bCs/>
              </w:rPr>
            </w:pPr>
          </w:p>
        </w:tc>
        <w:tc>
          <w:tcPr>
            <w:tcW w:w="84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A6A5D5" w14:textId="75707386" w:rsidR="001C34B5" w:rsidRDefault="001C34B5" w:rsidP="008E2A8A">
            <w:pPr>
              <w:pStyle w:val="Standard"/>
              <w:spacing w:after="120"/>
              <w:jc w:val="both"/>
            </w:pPr>
            <w:r>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p>
        </w:tc>
      </w:tr>
      <w:tr w:rsidR="00252408" w14:paraId="7008ACF0" w14:textId="77777777" w:rsidTr="00CB17C6">
        <w:tc>
          <w:tcPr>
            <w:tcW w:w="113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11FBA748" w14:textId="77777777" w:rsidR="00252408" w:rsidRPr="00252408" w:rsidRDefault="00252408" w:rsidP="00334A54">
            <w:pPr>
              <w:pStyle w:val="Standard"/>
              <w:spacing w:before="100" w:after="120"/>
              <w:jc w:val="both"/>
              <w:rPr>
                <w:rFonts w:ascii="Arial" w:eastAsia="Arial" w:hAnsi="Arial" w:cs="Arial"/>
                <w:b/>
                <w:bCs/>
                <w:sz w:val="22"/>
                <w:szCs w:val="22"/>
              </w:rPr>
            </w:pPr>
          </w:p>
        </w:tc>
        <w:tc>
          <w:tcPr>
            <w:tcW w:w="8463"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4F40D6FE" w14:textId="77777777" w:rsidR="00252408" w:rsidRDefault="00252408" w:rsidP="008E2A8A">
            <w:pPr>
              <w:pStyle w:val="Standard"/>
              <w:spacing w:after="120"/>
              <w:jc w:val="both"/>
              <w:rPr>
                <w:rFonts w:ascii="Arial" w:eastAsia="Arial" w:hAnsi="Arial" w:cs="Arial"/>
                <w:sz w:val="22"/>
                <w:szCs w:val="22"/>
              </w:rPr>
            </w:pPr>
          </w:p>
          <w:p w14:paraId="4B7A65FE" w14:textId="77777777" w:rsidR="001763B8" w:rsidRDefault="001763B8" w:rsidP="008E2A8A">
            <w:pPr>
              <w:pStyle w:val="Standard"/>
              <w:spacing w:after="120"/>
              <w:jc w:val="both"/>
              <w:rPr>
                <w:rFonts w:ascii="Arial" w:eastAsia="Arial" w:hAnsi="Arial" w:cs="Arial"/>
                <w:sz w:val="22"/>
                <w:szCs w:val="22"/>
              </w:rPr>
            </w:pPr>
          </w:p>
          <w:p w14:paraId="7E4D216F" w14:textId="05849CA7" w:rsidR="001763B8" w:rsidRDefault="001763B8" w:rsidP="008E2A8A">
            <w:pPr>
              <w:pStyle w:val="Standard"/>
              <w:spacing w:after="120"/>
              <w:jc w:val="both"/>
              <w:rPr>
                <w:rFonts w:ascii="Arial" w:eastAsia="Arial" w:hAnsi="Arial" w:cs="Arial"/>
                <w:sz w:val="22"/>
                <w:szCs w:val="22"/>
              </w:rPr>
            </w:pPr>
          </w:p>
        </w:tc>
      </w:tr>
    </w:tbl>
    <w:p w14:paraId="064EF7EB" w14:textId="229F1D61" w:rsidR="00252408" w:rsidRDefault="00252408"/>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5"/>
        <w:gridCol w:w="6520"/>
        <w:gridCol w:w="1985"/>
      </w:tblGrid>
      <w:tr w:rsidR="00252408" w:rsidRPr="00B70BD1" w14:paraId="4235991D" w14:textId="77777777" w:rsidTr="00CB17C6">
        <w:trPr>
          <w:trHeight w:val="400"/>
        </w:trPr>
        <w:tc>
          <w:tcPr>
            <w:tcW w:w="1135" w:type="dxa"/>
            <w:tcBorders>
              <w:top w:val="single" w:sz="8" w:space="0" w:color="000000"/>
              <w:bottom w:val="single" w:sz="6" w:space="0" w:color="000000"/>
            </w:tcBorders>
          </w:tcPr>
          <w:p w14:paraId="4AAD5F3F" w14:textId="38E9CBA6" w:rsidR="00252408" w:rsidRPr="00252408" w:rsidRDefault="00CB17C6" w:rsidP="0006347F">
            <w:pPr>
              <w:pStyle w:val="Normal1"/>
              <w:jc w:val="both"/>
              <w:rPr>
                <w:rFonts w:ascii="Arial" w:eastAsia="Arial" w:hAnsi="Arial" w:cs="Arial"/>
                <w:b/>
                <w:color w:val="auto"/>
                <w:sz w:val="22"/>
                <w:szCs w:val="22"/>
              </w:rPr>
            </w:pPr>
            <w:r>
              <w:rPr>
                <w:rFonts w:ascii="Arial" w:eastAsia="Arial" w:hAnsi="Arial" w:cs="Arial"/>
                <w:b/>
                <w:color w:val="auto"/>
                <w:sz w:val="22"/>
                <w:szCs w:val="22"/>
              </w:rPr>
              <w:t>7</w:t>
            </w:r>
            <w:r w:rsidR="00252408" w:rsidRPr="00252408">
              <w:rPr>
                <w:rFonts w:ascii="Arial" w:eastAsia="Arial" w:hAnsi="Arial" w:cs="Arial"/>
                <w:b/>
                <w:color w:val="auto"/>
                <w:sz w:val="22"/>
                <w:szCs w:val="22"/>
              </w:rPr>
              <w:t>.4</w:t>
            </w:r>
          </w:p>
        </w:tc>
        <w:tc>
          <w:tcPr>
            <w:tcW w:w="8505" w:type="dxa"/>
            <w:gridSpan w:val="2"/>
            <w:tcBorders>
              <w:top w:val="single" w:sz="8" w:space="0" w:color="000000"/>
              <w:bottom w:val="single" w:sz="6" w:space="0" w:color="000000"/>
            </w:tcBorders>
          </w:tcPr>
          <w:p w14:paraId="782BC51B" w14:textId="77777777" w:rsidR="00252408" w:rsidRPr="00252408" w:rsidRDefault="00252408" w:rsidP="0006347F">
            <w:pPr>
              <w:pStyle w:val="Normal1"/>
              <w:jc w:val="both"/>
              <w:rPr>
                <w:rFonts w:ascii="Arial" w:eastAsia="Arial" w:hAnsi="Arial" w:cs="Arial"/>
                <w:b/>
                <w:color w:val="auto"/>
                <w:sz w:val="22"/>
                <w:szCs w:val="22"/>
              </w:rPr>
            </w:pPr>
            <w:r w:rsidRPr="00252408">
              <w:rPr>
                <w:rFonts w:ascii="Arial" w:eastAsia="Arial" w:hAnsi="Arial" w:cs="Arial"/>
                <w:b/>
                <w:color w:val="auto"/>
                <w:sz w:val="22"/>
                <w:szCs w:val="22"/>
              </w:rPr>
              <w:t>Business Dealings within Russia or Belarus</w:t>
            </w:r>
          </w:p>
        </w:tc>
      </w:tr>
      <w:tr w:rsidR="00252408" w:rsidRPr="00814CE2" w14:paraId="71600869" w14:textId="77777777" w:rsidTr="00CB17C6">
        <w:tblPrEx>
          <w:tblLook w:val="0600" w:firstRow="0" w:lastRow="0" w:firstColumn="0" w:lastColumn="0" w:noHBand="1" w:noVBand="1"/>
        </w:tblPrEx>
        <w:tc>
          <w:tcPr>
            <w:tcW w:w="1135" w:type="dxa"/>
          </w:tcPr>
          <w:p w14:paraId="1D3FD490" w14:textId="77777777" w:rsidR="00252408" w:rsidRPr="00252408" w:rsidRDefault="00252408" w:rsidP="0006347F">
            <w:pPr>
              <w:pStyle w:val="Normal1"/>
              <w:widowControl w:val="0"/>
              <w:jc w:val="both"/>
              <w:rPr>
                <w:rFonts w:ascii="Arial" w:hAnsi="Arial" w:cs="Arial"/>
                <w:bCs/>
                <w:color w:val="auto"/>
                <w:sz w:val="22"/>
                <w:szCs w:val="22"/>
              </w:rPr>
            </w:pPr>
            <w:r w:rsidRPr="00252408">
              <w:rPr>
                <w:rFonts w:ascii="Arial" w:eastAsia="Arial" w:hAnsi="Arial" w:cs="Arial"/>
                <w:bCs/>
                <w:color w:val="auto"/>
                <w:sz w:val="22"/>
                <w:szCs w:val="22"/>
              </w:rPr>
              <w:t>a.</w:t>
            </w:r>
          </w:p>
        </w:tc>
        <w:tc>
          <w:tcPr>
            <w:tcW w:w="6520" w:type="dxa"/>
          </w:tcPr>
          <w:p w14:paraId="34CA68C9" w14:textId="77777777" w:rsidR="00252408" w:rsidRPr="00252408" w:rsidRDefault="00252408" w:rsidP="0006347F">
            <w:pPr>
              <w:spacing w:after="0"/>
              <w:rPr>
                <w:rFonts w:cs="Arial"/>
                <w:sz w:val="22"/>
                <w:szCs w:val="22"/>
              </w:rPr>
            </w:pPr>
            <w:r w:rsidRPr="00252408">
              <w:rPr>
                <w:rFonts w:cs="Arial"/>
                <w:sz w:val="22"/>
                <w:szCs w:val="22"/>
              </w:rPr>
              <w:t>Is your Organisation, or any of its Group, Holding or Parent Companies registered in the Russian Federation or Republic of Belarus?</w:t>
            </w:r>
          </w:p>
        </w:tc>
        <w:tc>
          <w:tcPr>
            <w:tcW w:w="1985" w:type="dxa"/>
          </w:tcPr>
          <w:p w14:paraId="5F83A9A3" w14:textId="77777777"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2913796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531C504" w14:textId="342F6E47"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178765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252408" w:rsidRPr="00814CE2" w14:paraId="5DA5B27E" w14:textId="77777777" w:rsidTr="00CB17C6">
        <w:tblPrEx>
          <w:tblLook w:val="0600" w:firstRow="0" w:lastRow="0" w:firstColumn="0" w:lastColumn="0" w:noHBand="1" w:noVBand="1"/>
        </w:tblPrEx>
        <w:tc>
          <w:tcPr>
            <w:tcW w:w="1135" w:type="dxa"/>
          </w:tcPr>
          <w:p w14:paraId="0C2F9BCF"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19790AD3"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the relevant law and guidance.</w:t>
            </w:r>
          </w:p>
          <w:p w14:paraId="53A10416"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6326AC1D" w14:textId="77777777" w:rsidR="00252408" w:rsidRPr="00252408" w:rsidRDefault="00252408" w:rsidP="00B26E3F">
            <w:pPr>
              <w:pStyle w:val="Normal1"/>
              <w:widowControl w:val="0"/>
              <w:jc w:val="center"/>
              <w:rPr>
                <w:rFonts w:ascii="Arial" w:hAnsi="Arial" w:cs="Arial"/>
                <w:color w:val="auto"/>
                <w:sz w:val="22"/>
                <w:szCs w:val="22"/>
              </w:rPr>
            </w:pPr>
          </w:p>
        </w:tc>
      </w:tr>
      <w:tr w:rsidR="00252408" w:rsidRPr="00814CE2" w14:paraId="59B5420D" w14:textId="77777777" w:rsidTr="00CB17C6">
        <w:tblPrEx>
          <w:tblLook w:val="0600" w:firstRow="0" w:lastRow="0" w:firstColumn="0" w:lastColumn="0" w:noHBand="1" w:noVBand="1"/>
        </w:tblPrEx>
        <w:tc>
          <w:tcPr>
            <w:tcW w:w="1135" w:type="dxa"/>
          </w:tcPr>
          <w:p w14:paraId="38BD836F" w14:textId="77777777" w:rsidR="00252408" w:rsidRPr="00252408" w:rsidRDefault="00252408" w:rsidP="0006347F">
            <w:pPr>
              <w:pStyle w:val="Normal1"/>
              <w:widowControl w:val="0"/>
              <w:jc w:val="both"/>
              <w:rPr>
                <w:rFonts w:ascii="Arial" w:eastAsia="Arial" w:hAnsi="Arial" w:cs="Arial"/>
                <w:bCs/>
                <w:color w:val="auto"/>
                <w:sz w:val="22"/>
                <w:szCs w:val="22"/>
              </w:rPr>
            </w:pPr>
            <w:r w:rsidRPr="00252408">
              <w:rPr>
                <w:rFonts w:ascii="Arial" w:eastAsia="Arial" w:hAnsi="Arial" w:cs="Arial"/>
                <w:bCs/>
                <w:color w:val="auto"/>
                <w:sz w:val="22"/>
                <w:szCs w:val="22"/>
              </w:rPr>
              <w:t>b.</w:t>
            </w:r>
          </w:p>
        </w:tc>
        <w:tc>
          <w:tcPr>
            <w:tcW w:w="6520" w:type="dxa"/>
          </w:tcPr>
          <w:p w14:paraId="5968163C" w14:textId="77777777" w:rsidR="00252408" w:rsidRPr="00252408" w:rsidRDefault="00252408" w:rsidP="0006347F">
            <w:pPr>
              <w:spacing w:after="0"/>
              <w:rPr>
                <w:rFonts w:cs="Arial"/>
                <w:sz w:val="22"/>
                <w:szCs w:val="22"/>
              </w:rPr>
            </w:pPr>
            <w:r w:rsidRPr="00252408">
              <w:rPr>
                <w:rFonts w:cs="Arial"/>
                <w:sz w:val="22"/>
                <w:szCs w:val="22"/>
              </w:rPr>
              <w:t>Is any Person with Significant Control of your Organisation, or any of its Group, Holding or Parent Companies residing or domiciled in the Russian Federation or Republic of Belarus, or have the Russian Federation or Republic of Belarus as their nationality?</w:t>
            </w:r>
          </w:p>
          <w:p w14:paraId="0929DEA2" w14:textId="77777777" w:rsidR="00252408" w:rsidRPr="00252408" w:rsidRDefault="00252408" w:rsidP="0006347F">
            <w:pPr>
              <w:pStyle w:val="ListParagraph"/>
              <w:spacing w:after="0"/>
              <w:ind w:left="271"/>
              <w:rPr>
                <w:rFonts w:ascii="Open Sans" w:hAnsi="Open Sans" w:cs="Open Sans"/>
                <w:sz w:val="22"/>
                <w:szCs w:val="22"/>
              </w:rPr>
            </w:pPr>
          </w:p>
          <w:p w14:paraId="264E905F"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74C54B3C" w14:textId="77777777"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53007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804581D" w14:textId="46F2DFED"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5099217"/>
                <w14:checkbox>
                  <w14:checked w14:val="0"/>
                  <w14:checkedState w14:val="2612" w14:font="MS Gothic"/>
                  <w14:uncheckedState w14:val="2610" w14:font="MS Gothic"/>
                </w14:checkbox>
              </w:sdtPr>
              <w:sdtEndPr/>
              <w:sdtContent>
                <w:r w:rsidR="00BD316C">
                  <w:rPr>
                    <w:rFonts w:ascii="MS Gothic" w:eastAsia="MS Gothic" w:hAnsi="MS Gothic" w:cs="Arial" w:hint="eastAsia"/>
                    <w:b/>
                    <w:sz w:val="28"/>
                    <w:szCs w:val="28"/>
                  </w:rPr>
                  <w:t>☐</w:t>
                </w:r>
              </w:sdtContent>
            </w:sdt>
          </w:p>
        </w:tc>
      </w:tr>
      <w:tr w:rsidR="00252408" w:rsidRPr="00814CE2" w14:paraId="074E1DB0" w14:textId="77777777" w:rsidTr="00CB17C6">
        <w:tblPrEx>
          <w:tblLook w:val="0600" w:firstRow="0" w:lastRow="0" w:firstColumn="0" w:lastColumn="0" w:noHBand="1" w:noVBand="1"/>
        </w:tblPrEx>
        <w:tc>
          <w:tcPr>
            <w:tcW w:w="1135" w:type="dxa"/>
          </w:tcPr>
          <w:p w14:paraId="19B3CDC2"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21E94792"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0D6B7972"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6F1EAFE0" w14:textId="77777777" w:rsidR="00252408" w:rsidRPr="00252408" w:rsidRDefault="00252408" w:rsidP="00B26E3F">
            <w:pPr>
              <w:pStyle w:val="Normal1"/>
              <w:widowControl w:val="0"/>
              <w:jc w:val="center"/>
              <w:rPr>
                <w:rFonts w:ascii="Arial" w:hAnsi="Arial" w:cs="Arial"/>
                <w:color w:val="auto"/>
                <w:sz w:val="22"/>
                <w:szCs w:val="22"/>
              </w:rPr>
            </w:pPr>
          </w:p>
        </w:tc>
      </w:tr>
      <w:tr w:rsidR="00252408" w:rsidRPr="00814CE2" w14:paraId="101574EE" w14:textId="77777777" w:rsidTr="00CB17C6">
        <w:tblPrEx>
          <w:tblLook w:val="0600" w:firstRow="0" w:lastRow="0" w:firstColumn="0" w:lastColumn="0" w:noHBand="1" w:noVBand="1"/>
        </w:tblPrEx>
        <w:tc>
          <w:tcPr>
            <w:tcW w:w="1135" w:type="dxa"/>
          </w:tcPr>
          <w:p w14:paraId="5AD59F69" w14:textId="77777777" w:rsidR="00252408" w:rsidRPr="00252408" w:rsidRDefault="00252408" w:rsidP="0006347F">
            <w:pPr>
              <w:pStyle w:val="Normal1"/>
              <w:widowControl w:val="0"/>
              <w:jc w:val="both"/>
              <w:rPr>
                <w:rFonts w:ascii="Arial" w:eastAsia="Arial" w:hAnsi="Arial" w:cs="Arial"/>
                <w:bCs/>
                <w:color w:val="auto"/>
                <w:sz w:val="22"/>
                <w:szCs w:val="22"/>
              </w:rPr>
            </w:pPr>
            <w:r w:rsidRPr="00252408">
              <w:rPr>
                <w:rFonts w:ascii="Arial" w:eastAsia="Arial" w:hAnsi="Arial" w:cs="Arial"/>
                <w:bCs/>
                <w:color w:val="auto"/>
                <w:sz w:val="22"/>
                <w:szCs w:val="22"/>
              </w:rPr>
              <w:t>c.</w:t>
            </w:r>
          </w:p>
          <w:p w14:paraId="50515B02"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5C1D29BA"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Is the location of any of your Organisation's business activities or interests, or the origin of supplies to your Organisation, within the Russian Federation or Republic of Belarus?</w:t>
            </w:r>
          </w:p>
          <w:p w14:paraId="65D6A1C7"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08D13E4D" w14:textId="55C8156E"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8632460"/>
                <w14:checkbox>
                  <w14:checked w14:val="0"/>
                  <w14:checkedState w14:val="2612" w14:font="MS Gothic"/>
                  <w14:uncheckedState w14:val="2610" w14:font="MS Gothic"/>
                </w14:checkbox>
              </w:sdtPr>
              <w:sdtEndPr/>
              <w:sdtContent>
                <w:r w:rsidR="00CB17C6">
                  <w:rPr>
                    <w:rFonts w:ascii="MS Gothic" w:eastAsia="MS Gothic" w:hAnsi="MS Gothic" w:cs="Arial" w:hint="eastAsia"/>
                    <w:b/>
                    <w:sz w:val="28"/>
                    <w:szCs w:val="28"/>
                  </w:rPr>
                  <w:t>☐</w:t>
                </w:r>
              </w:sdtContent>
            </w:sdt>
          </w:p>
          <w:p w14:paraId="5E020F65" w14:textId="3E8C0628"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25767891"/>
                <w14:checkbox>
                  <w14:checked w14:val="0"/>
                  <w14:checkedState w14:val="2612" w14:font="MS Gothic"/>
                  <w14:uncheckedState w14:val="2610" w14:font="MS Gothic"/>
                </w14:checkbox>
              </w:sdtPr>
              <w:sdtEndPr/>
              <w:sdtContent>
                <w:r w:rsidR="00B26E3F">
                  <w:rPr>
                    <w:rFonts w:ascii="MS Gothic" w:eastAsia="MS Gothic" w:hAnsi="MS Gothic" w:cs="Arial" w:hint="eastAsia"/>
                    <w:b/>
                    <w:sz w:val="28"/>
                    <w:szCs w:val="28"/>
                  </w:rPr>
                  <w:t>☐</w:t>
                </w:r>
              </w:sdtContent>
            </w:sdt>
          </w:p>
        </w:tc>
      </w:tr>
      <w:tr w:rsidR="00252408" w:rsidRPr="00814CE2" w14:paraId="324EE72D" w14:textId="77777777" w:rsidTr="00CB17C6">
        <w:tblPrEx>
          <w:tblLook w:val="0600" w:firstRow="0" w:lastRow="0" w:firstColumn="0" w:lastColumn="0" w:noHBand="1" w:noVBand="1"/>
        </w:tblPrEx>
        <w:tc>
          <w:tcPr>
            <w:tcW w:w="1135" w:type="dxa"/>
          </w:tcPr>
          <w:p w14:paraId="22337CC5" w14:textId="77777777" w:rsidR="00252408" w:rsidRPr="00252408" w:rsidRDefault="00252408" w:rsidP="0006347F">
            <w:pPr>
              <w:pStyle w:val="Normal1"/>
              <w:widowControl w:val="0"/>
              <w:jc w:val="both"/>
              <w:rPr>
                <w:rFonts w:ascii="Arial" w:eastAsia="Arial" w:hAnsi="Arial" w:cs="Arial"/>
                <w:b/>
                <w:color w:val="auto"/>
                <w:sz w:val="22"/>
                <w:szCs w:val="22"/>
              </w:rPr>
            </w:pPr>
          </w:p>
        </w:tc>
        <w:tc>
          <w:tcPr>
            <w:tcW w:w="6520" w:type="dxa"/>
          </w:tcPr>
          <w:p w14:paraId="2C464EC9"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204937DC"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33F0A74C" w14:textId="77777777" w:rsidR="00252408" w:rsidRPr="00252408" w:rsidRDefault="00252408" w:rsidP="0006347F">
            <w:pPr>
              <w:pStyle w:val="Normal1"/>
              <w:widowControl w:val="0"/>
              <w:jc w:val="both"/>
              <w:rPr>
                <w:rFonts w:ascii="Arial" w:hAnsi="Arial" w:cs="Arial"/>
                <w:color w:val="auto"/>
                <w:sz w:val="22"/>
                <w:szCs w:val="22"/>
              </w:rPr>
            </w:pPr>
          </w:p>
        </w:tc>
      </w:tr>
    </w:tbl>
    <w:p w14:paraId="4D36CEEE" w14:textId="77777777" w:rsidR="00252408" w:rsidRDefault="00252408"/>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01"/>
        <w:gridCol w:w="5954"/>
        <w:gridCol w:w="2285"/>
      </w:tblGrid>
      <w:tr w:rsidR="00AA3F80" w:rsidRPr="00AA3F80" w14:paraId="0A64EB42" w14:textId="77777777" w:rsidTr="0094778E">
        <w:trPr>
          <w:trHeight w:val="400"/>
        </w:trPr>
        <w:tc>
          <w:tcPr>
            <w:tcW w:w="1401" w:type="dxa"/>
            <w:tcBorders>
              <w:top w:val="single" w:sz="8" w:space="0" w:color="000000"/>
              <w:bottom w:val="single" w:sz="6" w:space="0" w:color="000000"/>
            </w:tcBorders>
            <w:vAlign w:val="center"/>
          </w:tcPr>
          <w:p w14:paraId="5AC25745" w14:textId="7E4EA147" w:rsidR="00AA3F80" w:rsidRPr="00AA3F80" w:rsidRDefault="0094778E" w:rsidP="00AA3F80">
            <w:pPr>
              <w:autoSpaceDE/>
              <w:autoSpaceDN/>
              <w:adjustRightInd/>
              <w:spacing w:before="100" w:after="0"/>
              <w:rPr>
                <w:rFonts w:eastAsia="Arial" w:cs="Arial"/>
                <w:b/>
                <w:sz w:val="20"/>
              </w:rPr>
            </w:pPr>
            <w:r>
              <w:rPr>
                <w:rFonts w:eastAsia="Arial" w:cs="Arial"/>
                <w:b/>
                <w:bCs/>
                <w:sz w:val="20"/>
              </w:rPr>
              <w:t>7</w:t>
            </w:r>
            <w:r w:rsidR="00AA3F80" w:rsidRPr="00AA3F80">
              <w:rPr>
                <w:rFonts w:eastAsia="Arial" w:cs="Arial"/>
                <w:b/>
                <w:bCs/>
                <w:sz w:val="20"/>
              </w:rPr>
              <w:t>.</w:t>
            </w:r>
            <w:r>
              <w:rPr>
                <w:rFonts w:eastAsia="Arial" w:cs="Arial"/>
                <w:b/>
                <w:bCs/>
                <w:sz w:val="20"/>
              </w:rPr>
              <w:t>5</w:t>
            </w:r>
          </w:p>
        </w:tc>
        <w:tc>
          <w:tcPr>
            <w:tcW w:w="8239" w:type="dxa"/>
            <w:gridSpan w:val="2"/>
            <w:tcBorders>
              <w:top w:val="single" w:sz="8" w:space="0" w:color="000000"/>
              <w:bottom w:val="single" w:sz="6" w:space="0" w:color="000000"/>
            </w:tcBorders>
            <w:vAlign w:val="center"/>
          </w:tcPr>
          <w:p w14:paraId="6C9AD186" w14:textId="6D0FEA38" w:rsidR="00AA3F80" w:rsidRPr="00AA3F80" w:rsidRDefault="00AA3F80" w:rsidP="00AA3F80">
            <w:pPr>
              <w:autoSpaceDE/>
              <w:autoSpaceDN/>
              <w:adjustRightInd/>
              <w:spacing w:after="0"/>
              <w:ind w:right="48"/>
              <w:rPr>
                <w:rFonts w:eastAsia="Arial" w:cs="Arial"/>
                <w:b/>
                <w:bCs/>
                <w:sz w:val="20"/>
              </w:rPr>
            </w:pPr>
            <w:r w:rsidRPr="00AA3F80">
              <w:rPr>
                <w:rFonts w:eastAsia="Arial" w:cs="Arial"/>
                <w:b/>
                <w:bCs/>
                <w:sz w:val="20"/>
              </w:rPr>
              <w:t xml:space="preserve">Service </w:t>
            </w:r>
            <w:r w:rsidR="00670086">
              <w:rPr>
                <w:rFonts w:eastAsia="Arial" w:cs="Arial"/>
                <w:b/>
                <w:bCs/>
                <w:sz w:val="20"/>
              </w:rPr>
              <w:t>Information Form</w:t>
            </w:r>
            <w:r w:rsidRPr="00AA3F80">
              <w:rPr>
                <w:rFonts w:eastAsia="Arial" w:cs="Arial"/>
                <w:b/>
                <w:bCs/>
                <w:sz w:val="20"/>
              </w:rPr>
              <w:t xml:space="preserve"> </w:t>
            </w:r>
          </w:p>
        </w:tc>
      </w:tr>
      <w:tr w:rsidR="00AA3F80" w:rsidRPr="00AA3F80" w14:paraId="009C7DFE" w14:textId="77777777" w:rsidTr="0094778E">
        <w:tblPrEx>
          <w:tblLook w:val="0600" w:firstRow="0" w:lastRow="0" w:firstColumn="0" w:lastColumn="0" w:noHBand="1" w:noVBand="1"/>
        </w:tblPrEx>
        <w:tc>
          <w:tcPr>
            <w:tcW w:w="1401" w:type="dxa"/>
          </w:tcPr>
          <w:p w14:paraId="5CA1F3E7" w14:textId="77777777" w:rsidR="00AA3F80" w:rsidRPr="00AA3F80" w:rsidRDefault="00AA3F80" w:rsidP="00AA3F80">
            <w:pPr>
              <w:widowControl w:val="0"/>
              <w:autoSpaceDE/>
              <w:autoSpaceDN/>
              <w:adjustRightInd/>
              <w:spacing w:after="0"/>
              <w:rPr>
                <w:rFonts w:eastAsia="Arial" w:cs="Arial"/>
                <w:b/>
                <w:sz w:val="20"/>
              </w:rPr>
            </w:pPr>
          </w:p>
          <w:p w14:paraId="4C16D636" w14:textId="77777777" w:rsidR="00AA3F80" w:rsidRPr="00AA3F80" w:rsidRDefault="00AA3F80" w:rsidP="00AA3F80">
            <w:pPr>
              <w:widowControl w:val="0"/>
              <w:autoSpaceDE/>
              <w:autoSpaceDN/>
              <w:adjustRightInd/>
              <w:spacing w:after="0"/>
              <w:rPr>
                <w:rFonts w:eastAsia="Times New Roman" w:cs="Arial"/>
                <w:sz w:val="20"/>
              </w:rPr>
            </w:pPr>
            <w:r w:rsidRPr="00AA3F80">
              <w:rPr>
                <w:rFonts w:eastAsia="Arial" w:cs="Arial"/>
                <w:b/>
                <w:sz w:val="20"/>
              </w:rPr>
              <w:t>a.</w:t>
            </w:r>
          </w:p>
        </w:tc>
        <w:tc>
          <w:tcPr>
            <w:tcW w:w="5954" w:type="dxa"/>
          </w:tcPr>
          <w:p w14:paraId="2324A1AC" w14:textId="77777777" w:rsidR="00AA3F80" w:rsidRPr="00AA3F80" w:rsidRDefault="00AA3F80" w:rsidP="00AA3F80">
            <w:pPr>
              <w:widowControl w:val="0"/>
              <w:autoSpaceDE/>
              <w:autoSpaceDN/>
              <w:adjustRightInd/>
              <w:spacing w:after="0"/>
              <w:rPr>
                <w:rFonts w:eastAsia="Times New Roman" w:cs="Arial"/>
                <w:bCs/>
                <w:iCs/>
                <w:sz w:val="20"/>
                <w:szCs w:val="20"/>
              </w:rPr>
            </w:pPr>
          </w:p>
          <w:p w14:paraId="4F5B04F9" w14:textId="77777777" w:rsidR="00AA3F80" w:rsidRPr="00120D61" w:rsidRDefault="00AA3F80" w:rsidP="00AA3F80">
            <w:pPr>
              <w:widowControl w:val="0"/>
              <w:autoSpaceDE/>
              <w:autoSpaceDN/>
              <w:adjustRightInd/>
              <w:spacing w:after="0"/>
              <w:rPr>
                <w:rFonts w:eastAsia="Times New Roman" w:cs="Arial"/>
                <w:bCs/>
                <w:iCs/>
                <w:sz w:val="22"/>
                <w:szCs w:val="22"/>
              </w:rPr>
            </w:pPr>
            <w:r w:rsidRPr="00120D61">
              <w:rPr>
                <w:rFonts w:eastAsia="Times New Roman" w:cs="Arial"/>
                <w:bCs/>
                <w:iCs/>
                <w:sz w:val="22"/>
                <w:szCs w:val="22"/>
              </w:rPr>
              <w:t xml:space="preserve">Please confirm that you have provided the information required in Appendix 4a and Appendix 4b for all Day Time Support Services you wish to </w:t>
            </w:r>
            <w:proofErr w:type="gramStart"/>
            <w:r w:rsidRPr="00120D61">
              <w:rPr>
                <w:rFonts w:eastAsia="Times New Roman" w:cs="Arial"/>
                <w:bCs/>
                <w:iCs/>
                <w:sz w:val="22"/>
                <w:szCs w:val="22"/>
              </w:rPr>
              <w:t>submit an application</w:t>
            </w:r>
            <w:proofErr w:type="gramEnd"/>
            <w:r w:rsidRPr="00120D61">
              <w:rPr>
                <w:rFonts w:eastAsia="Times New Roman" w:cs="Arial"/>
                <w:bCs/>
                <w:iCs/>
                <w:sz w:val="22"/>
                <w:szCs w:val="22"/>
              </w:rPr>
              <w:t xml:space="preserve"> for. There is no limit to the number of Day Time Support Services you wish to add to the Provider List. </w:t>
            </w:r>
          </w:p>
          <w:p w14:paraId="71DA94DA" w14:textId="77777777" w:rsidR="00AA3F80" w:rsidRPr="00120D61" w:rsidRDefault="00AA3F80" w:rsidP="00AA3F80">
            <w:pPr>
              <w:widowControl w:val="0"/>
              <w:autoSpaceDE/>
              <w:autoSpaceDN/>
              <w:adjustRightInd/>
              <w:spacing w:after="0"/>
              <w:rPr>
                <w:rFonts w:eastAsia="Times New Roman" w:cs="Arial"/>
                <w:bCs/>
                <w:iCs/>
                <w:sz w:val="22"/>
                <w:szCs w:val="22"/>
              </w:rPr>
            </w:pPr>
            <w:r w:rsidRPr="00120D61">
              <w:rPr>
                <w:rFonts w:eastAsia="Times New Roman" w:cs="Arial"/>
                <w:bCs/>
                <w:iCs/>
                <w:sz w:val="22"/>
                <w:szCs w:val="22"/>
              </w:rPr>
              <w:t xml:space="preserve">Please complete one Appendix 4a and one Appendix 4b per Service location. </w:t>
            </w:r>
          </w:p>
          <w:p w14:paraId="698D6B93" w14:textId="77777777" w:rsidR="00AA3F80" w:rsidRPr="00AA3F80" w:rsidRDefault="00AA3F80" w:rsidP="00AA3F80">
            <w:pPr>
              <w:widowControl w:val="0"/>
              <w:autoSpaceDE/>
              <w:autoSpaceDN/>
              <w:adjustRightInd/>
              <w:spacing w:after="0"/>
              <w:rPr>
                <w:rFonts w:eastAsia="Times New Roman" w:cs="Arial"/>
                <w:sz w:val="20"/>
                <w:szCs w:val="20"/>
              </w:rPr>
            </w:pPr>
          </w:p>
        </w:tc>
        <w:tc>
          <w:tcPr>
            <w:tcW w:w="2285" w:type="dxa"/>
          </w:tcPr>
          <w:p w14:paraId="7164D452" w14:textId="77777777" w:rsidR="00AA3F80" w:rsidRPr="00AA3F80" w:rsidRDefault="00AA3F80" w:rsidP="00AA3F80">
            <w:pPr>
              <w:widowControl w:val="0"/>
              <w:autoSpaceDE/>
              <w:autoSpaceDN/>
              <w:adjustRightInd/>
              <w:spacing w:after="0"/>
              <w:rPr>
                <w:rFonts w:eastAsia="Times New Roman" w:cs="Arial"/>
                <w:sz w:val="20"/>
              </w:rPr>
            </w:pPr>
          </w:p>
          <w:p w14:paraId="5770890C" w14:textId="77777777" w:rsidR="001763B8" w:rsidRDefault="00AA3F80" w:rsidP="001763B8">
            <w:pPr>
              <w:pStyle w:val="Standard"/>
            </w:pPr>
            <w:r w:rsidRPr="00AA3F80">
              <w:rPr>
                <w:rFonts w:eastAsia="Arial" w:cs="Arial"/>
                <w:sz w:val="20"/>
              </w:rPr>
              <w:t xml:space="preserve"> </w:t>
            </w:r>
            <w:r w:rsidR="001763B8">
              <w:rPr>
                <w:rFonts w:ascii="Arial" w:eastAsia="Arial" w:hAnsi="Arial" w:cs="Arial"/>
                <w:sz w:val="22"/>
                <w:szCs w:val="22"/>
              </w:rPr>
              <w:t>Yes</w:t>
            </w:r>
            <w:r w:rsidR="001763B8">
              <w:rPr>
                <w:rFonts w:ascii="Arial" w:eastAsia="Arial" w:hAnsi="Arial" w:cs="Arial"/>
                <w:sz w:val="22"/>
                <w:szCs w:val="22"/>
              </w:rPr>
              <w:tab/>
            </w:r>
            <w:sdt>
              <w:sdtPr>
                <w:rPr>
                  <w:rFonts w:ascii="Arial" w:eastAsia="Arial" w:hAnsi="Arial" w:cs="Arial"/>
                  <w:b/>
                  <w:sz w:val="28"/>
                  <w:szCs w:val="28"/>
                </w:rPr>
                <w:id w:val="-1424486756"/>
                <w14:checkbox>
                  <w14:checked w14:val="0"/>
                  <w14:checkedState w14:val="2612" w14:font="MS Gothic"/>
                  <w14:uncheckedState w14:val="2610" w14:font="MS Gothic"/>
                </w14:checkbox>
              </w:sdtPr>
              <w:sdtEndPr/>
              <w:sdtContent>
                <w:r w:rsidR="001763B8">
                  <w:rPr>
                    <w:rFonts w:ascii="MS Gothic" w:eastAsia="MS Gothic" w:hAnsi="MS Gothic" w:cs="Arial" w:hint="eastAsia"/>
                    <w:b/>
                    <w:sz w:val="28"/>
                    <w:szCs w:val="28"/>
                  </w:rPr>
                  <w:t>☐</w:t>
                </w:r>
              </w:sdtContent>
            </w:sdt>
          </w:p>
          <w:p w14:paraId="55D61E66" w14:textId="27990F4E" w:rsidR="00AA3F80" w:rsidRPr="00AA3F80" w:rsidRDefault="001763B8" w:rsidP="001763B8">
            <w:pPr>
              <w:widowControl w:val="0"/>
              <w:autoSpaceDE/>
              <w:autoSpaceDN/>
              <w:adjustRightInd/>
              <w:spacing w:after="0"/>
              <w:rPr>
                <w:rFonts w:eastAsia="Times New Roman" w:cs="Arial"/>
                <w:sz w:val="20"/>
              </w:rPr>
            </w:pPr>
            <w:r>
              <w:rPr>
                <w:rFonts w:eastAsia="Arial" w:cs="Arial"/>
                <w:sz w:val="22"/>
                <w:szCs w:val="22"/>
              </w:rPr>
              <w:t xml:space="preserve">  No</w:t>
            </w:r>
            <w:r>
              <w:rPr>
                <w:rFonts w:eastAsia="Arial" w:cs="Arial"/>
                <w:sz w:val="22"/>
                <w:szCs w:val="22"/>
              </w:rPr>
              <w:tab/>
            </w:r>
            <w:sdt>
              <w:sdtPr>
                <w:rPr>
                  <w:rFonts w:eastAsia="Arial" w:cs="Arial"/>
                  <w:b/>
                  <w:sz w:val="28"/>
                  <w:szCs w:val="28"/>
                </w:rPr>
                <w:id w:val="-100681786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25922E6" w14:textId="77777777" w:rsidR="00AA3F80" w:rsidRPr="00AA3F80" w:rsidRDefault="00AA3F80" w:rsidP="00AA3F80">
            <w:pPr>
              <w:widowControl w:val="0"/>
              <w:autoSpaceDE/>
              <w:autoSpaceDN/>
              <w:adjustRightInd/>
              <w:spacing w:after="0"/>
              <w:rPr>
                <w:rFonts w:eastAsia="Times New Roman" w:cs="Arial"/>
                <w:sz w:val="20"/>
              </w:rPr>
            </w:pPr>
          </w:p>
        </w:tc>
      </w:tr>
    </w:tbl>
    <w:p w14:paraId="403D5820" w14:textId="77777777" w:rsidR="004313CA" w:rsidRDefault="004313CA" w:rsidP="00025B2B">
      <w:pPr>
        <w:pStyle w:val="Standard"/>
        <w:pageBreakBefore/>
        <w:spacing w:before="100" w:after="120"/>
        <w:ind w:right="362"/>
        <w:jc w:val="both"/>
        <w:rPr>
          <w:rFonts w:ascii="Arial" w:eastAsia="Arial" w:hAnsi="Arial" w:cs="Arial"/>
          <w:b/>
          <w:sz w:val="22"/>
          <w:szCs w:val="22"/>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4313CA" w:rsidRPr="004313CA" w14:paraId="10D45E61" w14:textId="77777777" w:rsidTr="0094778E">
        <w:trPr>
          <w:trHeight w:val="400"/>
        </w:trPr>
        <w:tc>
          <w:tcPr>
            <w:tcW w:w="1257" w:type="dxa"/>
            <w:tcBorders>
              <w:top w:val="single" w:sz="8" w:space="0" w:color="000000"/>
              <w:bottom w:val="single" w:sz="6" w:space="0" w:color="000000"/>
            </w:tcBorders>
            <w:vAlign w:val="center"/>
          </w:tcPr>
          <w:p w14:paraId="51C39B41" w14:textId="02490EB5" w:rsidR="004313CA" w:rsidRPr="004313CA" w:rsidRDefault="0094778E" w:rsidP="004313CA">
            <w:pPr>
              <w:autoSpaceDE/>
              <w:autoSpaceDN/>
              <w:adjustRightInd/>
              <w:spacing w:before="100" w:after="0"/>
              <w:rPr>
                <w:rFonts w:eastAsia="Arial" w:cs="Arial"/>
                <w:b/>
                <w:sz w:val="20"/>
              </w:rPr>
            </w:pPr>
            <w:r>
              <w:rPr>
                <w:rFonts w:eastAsia="Arial" w:cs="Arial"/>
                <w:b/>
                <w:bCs/>
                <w:sz w:val="20"/>
              </w:rPr>
              <w:t>7</w:t>
            </w:r>
            <w:r w:rsidR="004313CA" w:rsidRPr="004313CA">
              <w:rPr>
                <w:rFonts w:eastAsia="Arial" w:cs="Arial"/>
                <w:b/>
                <w:bCs/>
                <w:sz w:val="20"/>
              </w:rPr>
              <w:t>.</w:t>
            </w:r>
            <w:r>
              <w:rPr>
                <w:rFonts w:eastAsia="Arial" w:cs="Arial"/>
                <w:b/>
                <w:bCs/>
                <w:sz w:val="20"/>
              </w:rPr>
              <w:t>6</w:t>
            </w:r>
          </w:p>
        </w:tc>
        <w:tc>
          <w:tcPr>
            <w:tcW w:w="8080" w:type="dxa"/>
            <w:gridSpan w:val="2"/>
            <w:tcBorders>
              <w:top w:val="single" w:sz="8" w:space="0" w:color="000000"/>
              <w:bottom w:val="single" w:sz="6" w:space="0" w:color="000000"/>
            </w:tcBorders>
            <w:vAlign w:val="center"/>
          </w:tcPr>
          <w:p w14:paraId="5827FAFB" w14:textId="77777777" w:rsidR="004313CA" w:rsidRPr="004313CA" w:rsidRDefault="004313CA" w:rsidP="004313CA">
            <w:pPr>
              <w:autoSpaceDE/>
              <w:autoSpaceDN/>
              <w:adjustRightInd/>
              <w:spacing w:after="0"/>
              <w:ind w:right="48"/>
              <w:rPr>
                <w:rFonts w:eastAsia="Arial" w:cs="Arial"/>
                <w:b/>
                <w:bCs/>
                <w:sz w:val="20"/>
              </w:rPr>
            </w:pPr>
            <w:r w:rsidRPr="004313CA">
              <w:rPr>
                <w:rFonts w:eastAsia="Arial" w:cs="Arial"/>
                <w:b/>
                <w:bCs/>
                <w:sz w:val="20"/>
              </w:rPr>
              <w:t xml:space="preserve">Compliance with Day Time Support Minimum Quality Standards </w:t>
            </w:r>
          </w:p>
        </w:tc>
      </w:tr>
      <w:tr w:rsidR="004313CA" w:rsidRPr="004313CA" w14:paraId="77DB3AA3" w14:textId="77777777" w:rsidTr="00097F24">
        <w:tblPrEx>
          <w:tblLook w:val="0600" w:firstRow="0" w:lastRow="0" w:firstColumn="0" w:lastColumn="0" w:noHBand="1" w:noVBand="1"/>
        </w:tblPrEx>
        <w:tc>
          <w:tcPr>
            <w:tcW w:w="1257" w:type="dxa"/>
          </w:tcPr>
          <w:p w14:paraId="3E3577FE" w14:textId="77777777" w:rsidR="004313CA" w:rsidRPr="004313CA" w:rsidRDefault="004313CA" w:rsidP="004313CA">
            <w:pPr>
              <w:widowControl w:val="0"/>
              <w:autoSpaceDE/>
              <w:autoSpaceDN/>
              <w:adjustRightInd/>
              <w:spacing w:after="0"/>
              <w:rPr>
                <w:rFonts w:eastAsia="Arial" w:cs="Arial"/>
                <w:b/>
                <w:sz w:val="20"/>
              </w:rPr>
            </w:pPr>
          </w:p>
          <w:p w14:paraId="2449336D" w14:textId="77777777" w:rsidR="004313CA" w:rsidRPr="004313CA" w:rsidRDefault="004313CA" w:rsidP="004313CA">
            <w:pPr>
              <w:widowControl w:val="0"/>
              <w:autoSpaceDE/>
              <w:autoSpaceDN/>
              <w:adjustRightInd/>
              <w:spacing w:after="0"/>
              <w:rPr>
                <w:rFonts w:eastAsia="Times New Roman" w:cs="Arial"/>
                <w:sz w:val="20"/>
              </w:rPr>
            </w:pPr>
            <w:r w:rsidRPr="004313CA">
              <w:rPr>
                <w:rFonts w:eastAsia="Arial" w:cs="Arial"/>
                <w:b/>
                <w:sz w:val="20"/>
              </w:rPr>
              <w:t>a.</w:t>
            </w:r>
          </w:p>
        </w:tc>
        <w:tc>
          <w:tcPr>
            <w:tcW w:w="5954" w:type="dxa"/>
          </w:tcPr>
          <w:p w14:paraId="2746A282" w14:textId="77777777" w:rsidR="004313CA" w:rsidRPr="004313CA" w:rsidRDefault="004313CA" w:rsidP="004313CA">
            <w:pPr>
              <w:widowControl w:val="0"/>
              <w:autoSpaceDE/>
              <w:autoSpaceDN/>
              <w:adjustRightInd/>
              <w:spacing w:after="0"/>
              <w:rPr>
                <w:rFonts w:eastAsia="Times New Roman" w:cs="Arial"/>
                <w:bCs/>
                <w:iCs/>
                <w:sz w:val="20"/>
                <w:szCs w:val="20"/>
              </w:rPr>
            </w:pPr>
          </w:p>
          <w:p w14:paraId="5BD51AC2" w14:textId="77777777" w:rsidR="004313CA" w:rsidRPr="00120D61" w:rsidRDefault="004313CA" w:rsidP="004313CA">
            <w:pPr>
              <w:widowControl w:val="0"/>
              <w:autoSpaceDE/>
              <w:autoSpaceDN/>
              <w:adjustRightInd/>
              <w:spacing w:after="0"/>
              <w:rPr>
                <w:rFonts w:eastAsia="Times New Roman" w:cs="Arial"/>
                <w:bCs/>
                <w:iCs/>
                <w:sz w:val="22"/>
                <w:szCs w:val="22"/>
              </w:rPr>
            </w:pPr>
            <w:r w:rsidRPr="00120D61">
              <w:rPr>
                <w:rFonts w:eastAsia="Times New Roman" w:cs="Arial"/>
                <w:bCs/>
                <w:iCs/>
                <w:sz w:val="22"/>
                <w:szCs w:val="22"/>
              </w:rPr>
              <w:t xml:space="preserve">Please confirm that you have read and understood the Day Time Support Services Minimum Quality Standards and if successful you agree to maintain the Minimum Quality Standards throughout the duration of the Agreement for each of the Day Time Support Scheme(s) as listed in Appendix 4a and 4b of these tender documents. </w:t>
            </w:r>
          </w:p>
          <w:p w14:paraId="197073E6" w14:textId="77777777" w:rsidR="004313CA" w:rsidRPr="00120D61" w:rsidRDefault="004313CA" w:rsidP="004313CA">
            <w:pPr>
              <w:widowControl w:val="0"/>
              <w:autoSpaceDE/>
              <w:autoSpaceDN/>
              <w:adjustRightInd/>
              <w:spacing w:after="0"/>
              <w:rPr>
                <w:rFonts w:eastAsia="Times New Roman" w:cs="Arial"/>
                <w:bCs/>
                <w:iCs/>
                <w:sz w:val="22"/>
                <w:szCs w:val="22"/>
              </w:rPr>
            </w:pPr>
            <w:r w:rsidRPr="00120D61">
              <w:rPr>
                <w:rFonts w:eastAsia="Times New Roman" w:cs="Arial"/>
                <w:bCs/>
                <w:iCs/>
                <w:sz w:val="22"/>
                <w:szCs w:val="22"/>
              </w:rPr>
              <w:t xml:space="preserve">The Authority reserves the right to carry out an initial visit within the first 6 months of the agreement to validate compliance to the Minimum Quality Standards. </w:t>
            </w:r>
          </w:p>
          <w:p w14:paraId="0A1AF5DB" w14:textId="77777777" w:rsidR="004313CA" w:rsidRPr="004313CA" w:rsidRDefault="004313CA" w:rsidP="004313CA">
            <w:pPr>
              <w:widowControl w:val="0"/>
              <w:autoSpaceDE/>
              <w:autoSpaceDN/>
              <w:adjustRightInd/>
              <w:spacing w:after="0"/>
              <w:rPr>
                <w:rFonts w:eastAsia="Times New Roman" w:cs="Arial"/>
                <w:sz w:val="20"/>
                <w:szCs w:val="20"/>
              </w:rPr>
            </w:pPr>
          </w:p>
        </w:tc>
        <w:tc>
          <w:tcPr>
            <w:tcW w:w="2126" w:type="dxa"/>
          </w:tcPr>
          <w:p w14:paraId="475687FB" w14:textId="77777777" w:rsidR="004313CA" w:rsidRPr="004313CA" w:rsidRDefault="004313CA" w:rsidP="004313CA">
            <w:pPr>
              <w:widowControl w:val="0"/>
              <w:autoSpaceDE/>
              <w:autoSpaceDN/>
              <w:adjustRightInd/>
              <w:spacing w:after="0"/>
              <w:rPr>
                <w:rFonts w:eastAsia="Times New Roman" w:cs="Arial"/>
                <w:sz w:val="20"/>
              </w:rPr>
            </w:pPr>
          </w:p>
          <w:p w14:paraId="73186FE0" w14:textId="77777777" w:rsidR="001763B8" w:rsidRDefault="001763B8" w:rsidP="001763B8">
            <w:pPr>
              <w:pStyle w:val="Standard"/>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4985893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EC0070D" w14:textId="0B88D3CC" w:rsidR="004313CA" w:rsidRPr="004313CA" w:rsidRDefault="001763B8" w:rsidP="001763B8">
            <w:pPr>
              <w:widowControl w:val="0"/>
              <w:autoSpaceDE/>
              <w:autoSpaceDN/>
              <w:adjustRightInd/>
              <w:spacing w:after="0"/>
              <w:rPr>
                <w:rFonts w:eastAsia="Times New Roman" w:cs="Arial"/>
                <w:sz w:val="20"/>
              </w:rPr>
            </w:pPr>
            <w:r>
              <w:rPr>
                <w:rFonts w:eastAsia="Arial" w:cs="Arial"/>
                <w:sz w:val="22"/>
                <w:szCs w:val="22"/>
              </w:rPr>
              <w:t>No</w:t>
            </w:r>
            <w:r>
              <w:rPr>
                <w:rFonts w:eastAsia="Arial" w:cs="Arial"/>
                <w:sz w:val="22"/>
                <w:szCs w:val="22"/>
              </w:rPr>
              <w:tab/>
            </w:r>
            <w:sdt>
              <w:sdtPr>
                <w:rPr>
                  <w:rFonts w:eastAsia="Arial" w:cs="Arial"/>
                  <w:b/>
                  <w:sz w:val="28"/>
                  <w:szCs w:val="28"/>
                </w:rPr>
                <w:id w:val="-50089912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bl>
    <w:p w14:paraId="4778BC30" w14:textId="293142F6" w:rsidR="00025B2B" w:rsidRDefault="004313CA" w:rsidP="00025B2B">
      <w:pPr>
        <w:pStyle w:val="Standard"/>
        <w:pageBreakBefore/>
        <w:spacing w:before="100" w:after="120"/>
        <w:ind w:right="362"/>
        <w:jc w:val="both"/>
      </w:pPr>
      <w:r>
        <w:rPr>
          <w:rFonts w:ascii="Arial" w:eastAsia="Arial" w:hAnsi="Arial" w:cs="Arial"/>
          <w:b/>
          <w:sz w:val="22"/>
          <w:szCs w:val="22"/>
        </w:rPr>
        <w:lastRenderedPageBreak/>
        <w:t>C</w:t>
      </w:r>
      <w:r w:rsidR="00025B2B">
        <w:rPr>
          <w:rFonts w:ascii="Arial" w:eastAsia="Arial" w:hAnsi="Arial" w:cs="Arial"/>
          <w:b/>
          <w:sz w:val="22"/>
          <w:szCs w:val="22"/>
        </w:rPr>
        <w:t>ontact details and declaration</w:t>
      </w:r>
    </w:p>
    <w:p w14:paraId="0AA026D3" w14:textId="77777777"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declare that to the best of my knowledge the answers submitted and information contained in this complete document are correct and accurate, including parts 1, 2 and part 3. </w:t>
      </w:r>
    </w:p>
    <w:p w14:paraId="7DFA464E"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3CFE273F" w14:textId="20C9EF9E"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035D68DB"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7D3482DF" w14:textId="05680A3D"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understand that the information will be used in the selection process to assess my suitability to participate further in this procurement. </w:t>
      </w:r>
    </w:p>
    <w:p w14:paraId="6F06BD58"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628DAB95" w14:textId="318C50DB"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I understand that the authority may reject this submission in its entirety if there is a failure to answer all the relevant questions fully, or if false/misleading information or content is provided in any section.</w:t>
      </w:r>
    </w:p>
    <w:p w14:paraId="7CB8BF1D"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6FFC55A8" w14:textId="709AC65D"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I am aware of the consequences of serious misrepresentation.</w:t>
      </w:r>
    </w:p>
    <w:p w14:paraId="3E6F08C4" w14:textId="77777777" w:rsidR="001C34B5" w:rsidRDefault="001C34B5" w:rsidP="001C34B5">
      <w:pPr>
        <w:pBdr>
          <w:top w:val="nil"/>
          <w:left w:val="nil"/>
          <w:bottom w:val="nil"/>
          <w:right w:val="nil"/>
          <w:between w:val="nil"/>
        </w:pBdr>
        <w:spacing w:before="100"/>
        <w:ind w:right="-372"/>
        <w:rPr>
          <w:rFonts w:eastAsia="Arial" w:cs="Arial"/>
          <w:sz w:val="22"/>
          <w:szCs w:val="22"/>
        </w:rPr>
      </w:pPr>
    </w:p>
    <w:tbl>
      <w:tblPr>
        <w:tblW w:w="85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50"/>
        <w:gridCol w:w="4755"/>
      </w:tblGrid>
      <w:tr w:rsidR="001C34B5" w14:paraId="48B557C0" w14:textId="77777777" w:rsidTr="00B26E3F">
        <w:tc>
          <w:tcPr>
            <w:tcW w:w="3750" w:type="dxa"/>
          </w:tcPr>
          <w:p w14:paraId="44B00F0F" w14:textId="77777777" w:rsidR="001C34B5" w:rsidRDefault="001C34B5" w:rsidP="00092FB5">
            <w:pPr>
              <w:pBdr>
                <w:top w:val="nil"/>
                <w:left w:val="nil"/>
                <w:bottom w:val="nil"/>
                <w:right w:val="nil"/>
                <w:between w:val="nil"/>
              </w:pBdr>
              <w:ind w:right="-372"/>
              <w:rPr>
                <w:rFonts w:eastAsia="Arial" w:cs="Arial"/>
                <w:sz w:val="22"/>
                <w:szCs w:val="22"/>
              </w:rPr>
            </w:pPr>
            <w:r>
              <w:rPr>
                <w:rFonts w:eastAsia="Arial" w:cs="Arial"/>
                <w:sz w:val="22"/>
                <w:szCs w:val="22"/>
              </w:rPr>
              <w:t>Signature (electronic is acceptable)</w:t>
            </w:r>
          </w:p>
        </w:tc>
        <w:tc>
          <w:tcPr>
            <w:tcW w:w="4755" w:type="dxa"/>
          </w:tcPr>
          <w:p w14:paraId="313E93B5" w14:textId="77777777" w:rsidR="001C34B5" w:rsidRDefault="001C34B5" w:rsidP="00092FB5">
            <w:pPr>
              <w:pBdr>
                <w:top w:val="nil"/>
                <w:left w:val="nil"/>
                <w:bottom w:val="nil"/>
                <w:right w:val="nil"/>
                <w:between w:val="nil"/>
              </w:pBdr>
              <w:ind w:right="-372"/>
              <w:rPr>
                <w:rFonts w:eastAsia="Arial" w:cs="Arial"/>
                <w:sz w:val="22"/>
                <w:szCs w:val="22"/>
              </w:rPr>
            </w:pPr>
          </w:p>
        </w:tc>
      </w:tr>
      <w:tr w:rsidR="001C34B5" w14:paraId="2D49E6B8" w14:textId="77777777" w:rsidTr="00B26E3F">
        <w:tc>
          <w:tcPr>
            <w:tcW w:w="3750" w:type="dxa"/>
          </w:tcPr>
          <w:p w14:paraId="6FF44826" w14:textId="77777777" w:rsidR="001C34B5" w:rsidRDefault="001C34B5" w:rsidP="00092FB5">
            <w:pPr>
              <w:pBdr>
                <w:top w:val="nil"/>
                <w:left w:val="nil"/>
                <w:bottom w:val="nil"/>
                <w:right w:val="nil"/>
                <w:between w:val="nil"/>
              </w:pBdr>
              <w:ind w:right="-372"/>
              <w:rPr>
                <w:rFonts w:eastAsia="Arial" w:cs="Arial"/>
                <w:sz w:val="22"/>
                <w:szCs w:val="22"/>
              </w:rPr>
            </w:pPr>
            <w:r>
              <w:rPr>
                <w:rFonts w:eastAsia="Arial" w:cs="Arial"/>
                <w:sz w:val="22"/>
                <w:szCs w:val="22"/>
              </w:rPr>
              <w:t xml:space="preserve">Date </w:t>
            </w:r>
          </w:p>
        </w:tc>
        <w:tc>
          <w:tcPr>
            <w:tcW w:w="4755" w:type="dxa"/>
          </w:tcPr>
          <w:p w14:paraId="0980CD1F" w14:textId="77777777" w:rsidR="001C34B5" w:rsidRDefault="001C34B5" w:rsidP="00092FB5">
            <w:pPr>
              <w:pBdr>
                <w:top w:val="nil"/>
                <w:left w:val="nil"/>
                <w:bottom w:val="nil"/>
                <w:right w:val="nil"/>
                <w:between w:val="nil"/>
              </w:pBdr>
              <w:ind w:right="-372"/>
              <w:rPr>
                <w:rFonts w:eastAsia="Arial" w:cs="Arial"/>
                <w:sz w:val="22"/>
                <w:szCs w:val="22"/>
              </w:rPr>
            </w:pPr>
          </w:p>
        </w:tc>
      </w:tr>
    </w:tbl>
    <w:p w14:paraId="1F05669C" w14:textId="77777777" w:rsidR="00025B2B" w:rsidRDefault="00025B2B" w:rsidP="00025B2B">
      <w:pPr>
        <w:pStyle w:val="Standard"/>
        <w:spacing w:after="120"/>
        <w:ind w:right="1133"/>
        <w:jc w:val="both"/>
        <w:rPr>
          <w:rFonts w:ascii="Arial" w:eastAsia="Arial" w:hAnsi="Arial" w:cs="Arial"/>
          <w:color w:val="000000"/>
          <w:sz w:val="22"/>
          <w:szCs w:val="22"/>
        </w:rPr>
      </w:pPr>
    </w:p>
    <w:p w14:paraId="2D3E2B71" w14:textId="77777777" w:rsidR="00025B2B" w:rsidRDefault="00025B2B" w:rsidP="00025B2B">
      <w:pPr>
        <w:rPr>
          <w:rFonts w:cs="Mangal"/>
          <w:szCs w:val="21"/>
        </w:rPr>
        <w:sectPr w:rsidR="00025B2B" w:rsidSect="00A64E88">
          <w:type w:val="continuous"/>
          <w:pgSz w:w="11906" w:h="16838"/>
          <w:pgMar w:top="709" w:right="1797" w:bottom="777" w:left="1700" w:header="0" w:footer="720" w:gutter="0"/>
          <w:cols w:space="0"/>
        </w:sectPr>
      </w:pPr>
    </w:p>
    <w:tbl>
      <w:tblPr>
        <w:tblW w:w="9000" w:type="dxa"/>
        <w:tblInd w:w="-115" w:type="dxa"/>
        <w:tblLayout w:type="fixed"/>
        <w:tblCellMar>
          <w:left w:w="10" w:type="dxa"/>
          <w:right w:w="10" w:type="dxa"/>
        </w:tblCellMar>
        <w:tblLook w:val="0000" w:firstRow="0" w:lastRow="0" w:firstColumn="0" w:lastColumn="0" w:noHBand="0" w:noVBand="0"/>
      </w:tblPr>
      <w:tblGrid>
        <w:gridCol w:w="1964"/>
        <w:gridCol w:w="7036"/>
      </w:tblGrid>
      <w:tr w:rsidR="00025B2B" w14:paraId="5D48B527" w14:textId="77777777" w:rsidTr="00334A54">
        <w:trPr>
          <w:trHeight w:val="1020"/>
        </w:trPr>
        <w:tc>
          <w:tcPr>
            <w:tcW w:w="8999" w:type="dxa"/>
            <w:gridSpan w:val="2"/>
            <w:tcBorders>
              <w:bottom w:val="single" w:sz="4" w:space="0" w:color="000000"/>
            </w:tcBorders>
            <w:tcMar>
              <w:top w:w="0" w:type="dxa"/>
              <w:left w:w="108" w:type="dxa"/>
              <w:bottom w:w="0" w:type="dxa"/>
              <w:right w:w="108" w:type="dxa"/>
            </w:tcMar>
          </w:tcPr>
          <w:p w14:paraId="45154D71" w14:textId="77777777" w:rsidR="00025B2B" w:rsidRDefault="00025B2B" w:rsidP="00334A54">
            <w:pPr>
              <w:pStyle w:val="Standard"/>
              <w:spacing w:before="100" w:after="120"/>
              <w:jc w:val="both"/>
            </w:pPr>
            <w:r>
              <w:rPr>
                <w:rFonts w:ascii="Arial" w:eastAsia="Arial" w:hAnsi="Arial" w:cs="Arial"/>
                <w:b/>
                <w:color w:val="000000"/>
                <w:sz w:val="22"/>
                <w:szCs w:val="22"/>
              </w:rPr>
              <w:t>Contact details of those making the declaration</w:t>
            </w:r>
          </w:p>
        </w:tc>
      </w:tr>
      <w:tr w:rsidR="00025B2B" w14:paraId="4E51E295" w14:textId="77777777" w:rsidTr="00334A54">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A6F7C" w14:textId="77777777" w:rsidR="00025B2B" w:rsidRDefault="00025B2B" w:rsidP="00334A54">
            <w:pPr>
              <w:pStyle w:val="Standard"/>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3CB7A" w14:textId="77777777" w:rsidR="00025B2B" w:rsidRDefault="00025B2B" w:rsidP="00334A54">
            <w:pPr>
              <w:pStyle w:val="Standard"/>
              <w:spacing w:before="100" w:after="120"/>
              <w:jc w:val="both"/>
            </w:pPr>
            <w:r>
              <w:rPr>
                <w:rFonts w:ascii="Arial" w:eastAsia="Arial" w:hAnsi="Arial" w:cs="Arial"/>
                <w:color w:val="000000"/>
                <w:sz w:val="22"/>
                <w:szCs w:val="22"/>
              </w:rPr>
              <w:t>Response</w:t>
            </w:r>
          </w:p>
        </w:tc>
      </w:tr>
      <w:tr w:rsidR="00025B2B" w14:paraId="15239D42"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E511C" w14:textId="77777777" w:rsidR="00025B2B" w:rsidRDefault="00025B2B" w:rsidP="00334A54">
            <w:pPr>
              <w:pStyle w:val="Standard"/>
              <w:spacing w:before="100" w:after="120"/>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A76FD"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219A9830"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9C2F" w14:textId="77777777" w:rsidR="00025B2B" w:rsidRDefault="00025B2B" w:rsidP="00334A54">
            <w:pPr>
              <w:pStyle w:val="Standard"/>
              <w:spacing w:before="100" w:after="120"/>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7B2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5F9CCABA"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D224F" w14:textId="77777777" w:rsidR="00025B2B" w:rsidRDefault="00025B2B" w:rsidP="00334A54">
            <w:pPr>
              <w:pStyle w:val="Standard"/>
              <w:spacing w:before="100" w:after="120"/>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055E"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444A62E7" w14:textId="77777777" w:rsidTr="00334A54">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A2AC6" w14:textId="77777777" w:rsidR="00025B2B" w:rsidRDefault="00025B2B" w:rsidP="00334A54">
            <w:pPr>
              <w:pStyle w:val="Standard"/>
              <w:spacing w:before="100" w:after="120"/>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7A24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3EEA0508"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0637" w14:textId="77777777" w:rsidR="00025B2B" w:rsidRDefault="00025B2B" w:rsidP="00334A54">
            <w:pPr>
              <w:pStyle w:val="Standard"/>
              <w:spacing w:before="100" w:after="120"/>
            </w:pPr>
            <w:r>
              <w:rPr>
                <w:rFonts w:ascii="Arial" w:eastAsia="Arial" w:hAnsi="Arial" w:cs="Arial"/>
                <w:color w:val="000000"/>
                <w:sz w:val="22"/>
                <w:szCs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86511"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037B9E05"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E52A" w14:textId="77777777" w:rsidR="00025B2B" w:rsidRDefault="00025B2B" w:rsidP="00334A54">
            <w:pPr>
              <w:pStyle w:val="Standard"/>
              <w:spacing w:before="100" w:after="120"/>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74D41" w14:textId="77777777" w:rsidR="00025B2B" w:rsidRDefault="00025B2B" w:rsidP="00334A54">
            <w:pPr>
              <w:pStyle w:val="Standard"/>
              <w:spacing w:before="100" w:after="120"/>
              <w:jc w:val="both"/>
              <w:rPr>
                <w:rFonts w:ascii="Arial" w:eastAsia="Arial" w:hAnsi="Arial" w:cs="Arial"/>
                <w:color w:val="000000"/>
                <w:sz w:val="22"/>
                <w:szCs w:val="22"/>
              </w:rPr>
            </w:pPr>
          </w:p>
        </w:tc>
      </w:tr>
    </w:tbl>
    <w:p w14:paraId="3869CC68" w14:textId="77777777" w:rsidR="00025B2B" w:rsidRDefault="00025B2B" w:rsidP="00025B2B">
      <w:pPr>
        <w:rPr>
          <w:rFonts w:cs="Mangal"/>
          <w:szCs w:val="21"/>
        </w:rPr>
        <w:sectPr w:rsidR="00025B2B">
          <w:type w:val="continuous"/>
          <w:pgSz w:w="11906" w:h="16838"/>
          <w:pgMar w:top="709" w:right="1797" w:bottom="777" w:left="1700" w:header="0" w:footer="720" w:gutter="0"/>
          <w:pgNumType w:start="1"/>
          <w:cols w:space="720"/>
        </w:sectPr>
      </w:pPr>
    </w:p>
    <w:p w14:paraId="4DD37A29" w14:textId="77777777" w:rsidR="00025B2B" w:rsidRDefault="00025B2B" w:rsidP="00025B2B">
      <w:pPr>
        <w:pStyle w:val="Standard"/>
        <w:spacing w:before="100" w:after="120"/>
        <w:jc w:val="both"/>
        <w:rPr>
          <w:rFonts w:ascii="Arial" w:eastAsia="Arial" w:hAnsi="Arial" w:cs="Arial"/>
          <w:color w:val="000000"/>
          <w:sz w:val="22"/>
          <w:szCs w:val="22"/>
        </w:rPr>
      </w:pPr>
    </w:p>
    <w:p w14:paraId="45026291" w14:textId="2A043A35" w:rsidR="00025B2B" w:rsidRDefault="00025B2B" w:rsidP="00025B2B">
      <w:pPr>
        <w:pStyle w:val="Standard"/>
        <w:pageBreakBefore/>
        <w:spacing w:after="120"/>
        <w:ind w:right="-655"/>
      </w:pPr>
      <w:r>
        <w:rPr>
          <w:rFonts w:ascii="Arial" w:eastAsia="Arial" w:hAnsi="Arial" w:cs="Arial"/>
          <w:b/>
          <w:color w:val="2F5496"/>
          <w:sz w:val="40"/>
          <w:szCs w:val="40"/>
        </w:rPr>
        <w:lastRenderedPageBreak/>
        <w:t>Annex D - Exclusion Grounds: Public Procurement</w:t>
      </w:r>
    </w:p>
    <w:p w14:paraId="078C2F31" w14:textId="046D5337" w:rsidR="00025B2B" w:rsidRDefault="00025B2B" w:rsidP="001C34B5">
      <w:pPr>
        <w:pStyle w:val="Heading2"/>
        <w:numPr>
          <w:ilvl w:val="0"/>
          <w:numId w:val="0"/>
        </w:numPr>
        <w:spacing w:before="0" w:after="120" w:line="276" w:lineRule="auto"/>
        <w:ind w:left="1021" w:right="-655" w:hanging="1021"/>
        <w:rPr>
          <w:rFonts w:ascii="Arial" w:eastAsia="Arial" w:hAnsi="Arial" w:cs="Arial"/>
          <w:sz w:val="22"/>
          <w:szCs w:val="22"/>
          <w:u w:val="single"/>
        </w:rPr>
      </w:pPr>
    </w:p>
    <w:p w14:paraId="1F452992" w14:textId="77777777" w:rsidR="001C34B5" w:rsidRDefault="001C34B5" w:rsidP="001C34B5">
      <w:pPr>
        <w:pStyle w:val="Heading2"/>
        <w:numPr>
          <w:ilvl w:val="0"/>
          <w:numId w:val="0"/>
        </w:numPr>
        <w:spacing w:before="0" w:after="120" w:line="276" w:lineRule="auto"/>
        <w:ind w:left="1021" w:right="-655" w:hanging="1021"/>
        <w:rPr>
          <w:rFonts w:ascii="Arial" w:eastAsia="Arial" w:hAnsi="Arial" w:cs="Arial"/>
          <w:sz w:val="22"/>
          <w:szCs w:val="22"/>
          <w:u w:val="single"/>
        </w:rPr>
      </w:pPr>
      <w:r>
        <w:rPr>
          <w:rFonts w:ascii="Arial" w:eastAsia="Arial" w:hAnsi="Arial" w:cs="Arial"/>
          <w:sz w:val="22"/>
          <w:szCs w:val="22"/>
          <w:u w:val="single"/>
        </w:rPr>
        <w:t>Mandatory Exclusion Grounds</w:t>
      </w:r>
    </w:p>
    <w:p w14:paraId="3B58820F" w14:textId="77777777" w:rsidR="001C34B5" w:rsidRDefault="001C34B5" w:rsidP="001C34B5">
      <w:pPr>
        <w:spacing w:line="276" w:lineRule="auto"/>
        <w:ind w:right="-655"/>
        <w:rPr>
          <w:rFonts w:eastAsia="Arial" w:cs="Arial"/>
          <w:sz w:val="22"/>
          <w:szCs w:val="22"/>
        </w:rPr>
      </w:pPr>
      <w:r>
        <w:rPr>
          <w:rFonts w:eastAsia="Arial" w:cs="Arial"/>
          <w:sz w:val="22"/>
          <w:szCs w:val="22"/>
        </w:rPr>
        <w:t>Listed in Public Contract Regulations 2015 (as amended) R57(1), (2) and (3) and the Public Contract Directives 2014/24/EU Article 57(1).</w:t>
      </w:r>
    </w:p>
    <w:p w14:paraId="4D823FE2" w14:textId="77777777" w:rsidR="001C34B5" w:rsidRDefault="001C34B5" w:rsidP="001C34B5">
      <w:pPr>
        <w:pStyle w:val="Heading4"/>
        <w:numPr>
          <w:ilvl w:val="0"/>
          <w:numId w:val="0"/>
        </w:numPr>
        <w:spacing w:before="0" w:after="120" w:line="276" w:lineRule="auto"/>
        <w:ind w:left="1021" w:right="-655" w:hanging="1021"/>
        <w:jc w:val="both"/>
        <w:rPr>
          <w:rFonts w:eastAsia="Arial"/>
        </w:rPr>
      </w:pPr>
      <w:r>
        <w:rPr>
          <w:rFonts w:eastAsia="Arial"/>
        </w:rPr>
        <w:t>Participation in a criminal organisation</w:t>
      </w:r>
    </w:p>
    <w:p w14:paraId="18D9910E" w14:textId="77777777" w:rsidR="001C34B5" w:rsidRDefault="001C34B5" w:rsidP="004C0898">
      <w:pPr>
        <w:numPr>
          <w:ilvl w:val="0"/>
          <w:numId w:val="59"/>
        </w:numPr>
        <w:spacing w:line="276" w:lineRule="auto"/>
        <w:ind w:left="426" w:right="-655"/>
        <w:rPr>
          <w:sz w:val="22"/>
          <w:szCs w:val="22"/>
        </w:rPr>
      </w:pPr>
      <w:r>
        <w:rPr>
          <w:rFonts w:eastAsia="Arial" w:cs="Arial"/>
          <w:sz w:val="22"/>
          <w:szCs w:val="22"/>
        </w:rPr>
        <w:t>Participation offence as defined by section 45 of the Serious Crime Act 2015</w:t>
      </w:r>
    </w:p>
    <w:p w14:paraId="6D9E724B" w14:textId="77777777" w:rsidR="001C34B5" w:rsidRDefault="001C34B5" w:rsidP="004C0898">
      <w:pPr>
        <w:numPr>
          <w:ilvl w:val="0"/>
          <w:numId w:val="59"/>
        </w:numPr>
        <w:spacing w:line="276" w:lineRule="auto"/>
        <w:ind w:left="426" w:right="-655"/>
        <w:rPr>
          <w:sz w:val="22"/>
          <w:szCs w:val="22"/>
        </w:rPr>
      </w:pPr>
      <w:r>
        <w:rPr>
          <w:rFonts w:eastAsia="Arial" w:cs="Arial"/>
          <w:sz w:val="22"/>
          <w:szCs w:val="22"/>
        </w:rPr>
        <w:t>Conspiracy within the meaning of:</w:t>
      </w:r>
    </w:p>
    <w:p w14:paraId="72938787" w14:textId="77777777" w:rsidR="001C34B5" w:rsidRDefault="001C34B5" w:rsidP="004C0898">
      <w:pPr>
        <w:numPr>
          <w:ilvl w:val="0"/>
          <w:numId w:val="62"/>
        </w:numPr>
        <w:spacing w:line="276" w:lineRule="auto"/>
        <w:ind w:left="1275" w:right="-655" w:hanging="359"/>
        <w:rPr>
          <w:sz w:val="22"/>
          <w:szCs w:val="22"/>
        </w:rPr>
      </w:pPr>
      <w:r>
        <w:rPr>
          <w:rFonts w:eastAsia="Arial" w:cs="Arial"/>
          <w:sz w:val="22"/>
          <w:szCs w:val="22"/>
        </w:rPr>
        <w:t xml:space="preserve">section 1 or 1A of the Criminal Law Act 1977; or </w:t>
      </w:r>
    </w:p>
    <w:p w14:paraId="20C32F9F" w14:textId="77777777" w:rsidR="001C34B5" w:rsidRDefault="001C34B5" w:rsidP="004C0898">
      <w:pPr>
        <w:numPr>
          <w:ilvl w:val="0"/>
          <w:numId w:val="62"/>
        </w:numPr>
        <w:spacing w:line="276" w:lineRule="auto"/>
        <w:ind w:left="1275" w:right="-655" w:hanging="359"/>
        <w:rPr>
          <w:sz w:val="22"/>
          <w:szCs w:val="22"/>
        </w:rPr>
      </w:pPr>
      <w:r>
        <w:rPr>
          <w:rFonts w:eastAsia="Arial" w:cs="Arial"/>
          <w:sz w:val="22"/>
          <w:szCs w:val="22"/>
        </w:rPr>
        <w:t>article 9 or 9A of the Criminal Attempts and Conspiracy (Northern Ireland) Order 1983,</w:t>
      </w:r>
    </w:p>
    <w:p w14:paraId="7B0697B0" w14:textId="77777777" w:rsidR="001C34B5" w:rsidRDefault="001C34B5" w:rsidP="001C34B5">
      <w:pPr>
        <w:spacing w:line="276" w:lineRule="auto"/>
        <w:ind w:left="425" w:right="-655"/>
        <w:rPr>
          <w:sz w:val="22"/>
          <w:szCs w:val="22"/>
        </w:rPr>
      </w:pPr>
      <w:r>
        <w:rPr>
          <w:rFonts w:eastAsia="Arial" w:cs="Arial"/>
          <w:sz w:val="22"/>
          <w:szCs w:val="22"/>
        </w:rPr>
        <w:t>where that conspiracy relates to participation in a criminal organisation as defined in Article 2 of Council Framework Decision 2008/841/JHA on the fight against organised crime.</w:t>
      </w:r>
    </w:p>
    <w:p w14:paraId="46F62C3B" w14:textId="77777777" w:rsidR="001C34B5" w:rsidRDefault="001C34B5" w:rsidP="001C34B5">
      <w:pPr>
        <w:spacing w:line="276" w:lineRule="auto"/>
        <w:ind w:right="-655"/>
        <w:rPr>
          <w:sz w:val="22"/>
          <w:szCs w:val="22"/>
        </w:rPr>
      </w:pPr>
      <w:r>
        <w:rPr>
          <w:rFonts w:eastAsia="Arial" w:cs="Arial"/>
          <w:b/>
          <w:sz w:val="22"/>
          <w:szCs w:val="22"/>
        </w:rPr>
        <w:t>Corruption</w:t>
      </w:r>
    </w:p>
    <w:p w14:paraId="6D0B9F7C"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 xml:space="preserve">Corruption within the meaning of section 1(2) of the Public Bodies Corrupt Practices Act 1889 or section 1 of the Prevention of Corruption Act </w:t>
      </w:r>
      <w:proofErr w:type="gramStart"/>
      <w:r>
        <w:rPr>
          <w:rFonts w:eastAsia="Arial" w:cs="Arial"/>
          <w:sz w:val="22"/>
          <w:szCs w:val="22"/>
        </w:rPr>
        <w:t>1906;</w:t>
      </w:r>
      <w:proofErr w:type="gramEnd"/>
    </w:p>
    <w:p w14:paraId="71F23FE5"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 xml:space="preserve">The common law offence of </w:t>
      </w:r>
      <w:proofErr w:type="gramStart"/>
      <w:r>
        <w:rPr>
          <w:rFonts w:eastAsia="Arial" w:cs="Arial"/>
          <w:sz w:val="22"/>
          <w:szCs w:val="22"/>
        </w:rPr>
        <w:t>bribery;</w:t>
      </w:r>
      <w:proofErr w:type="gramEnd"/>
    </w:p>
    <w:p w14:paraId="758A2B1A"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Bribery within the meaning of sections 1, 2 or 6 of the Bribery Act 2010, or section 113 of the Representation of the People Act 1983.</w:t>
      </w:r>
    </w:p>
    <w:p w14:paraId="50A46879" w14:textId="77777777" w:rsidR="001C34B5" w:rsidRDefault="001C34B5" w:rsidP="001C34B5">
      <w:pPr>
        <w:spacing w:line="276" w:lineRule="auto"/>
        <w:ind w:right="-655"/>
        <w:rPr>
          <w:sz w:val="22"/>
          <w:szCs w:val="22"/>
        </w:rPr>
      </w:pPr>
      <w:r>
        <w:rPr>
          <w:rFonts w:eastAsia="Arial" w:cs="Arial"/>
          <w:b/>
          <w:sz w:val="22"/>
          <w:szCs w:val="22"/>
        </w:rPr>
        <w:t>Terrorist offences or offences linked to terrorist activities</w:t>
      </w:r>
    </w:p>
    <w:p w14:paraId="4E48D6AD"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Any offence:</w:t>
      </w:r>
    </w:p>
    <w:p w14:paraId="5B609A31"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listed in section 41 of the Counter Terrorism Act </w:t>
      </w:r>
      <w:proofErr w:type="gramStart"/>
      <w:r>
        <w:rPr>
          <w:rFonts w:eastAsia="Arial" w:cs="Arial"/>
          <w:sz w:val="22"/>
          <w:szCs w:val="22"/>
        </w:rPr>
        <w:t>2008;</w:t>
      </w:r>
      <w:proofErr w:type="gramEnd"/>
    </w:p>
    <w:p w14:paraId="2408207F"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listed in schedule 2 to that Act where the court has determined that there is a terrorist </w:t>
      </w:r>
      <w:proofErr w:type="gramStart"/>
      <w:r>
        <w:rPr>
          <w:rFonts w:eastAsia="Arial" w:cs="Arial"/>
          <w:sz w:val="22"/>
          <w:szCs w:val="22"/>
        </w:rPr>
        <w:t>connection;</w:t>
      </w:r>
      <w:proofErr w:type="gramEnd"/>
    </w:p>
    <w:p w14:paraId="66D361AE"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under sections 44 to 46 of the Serious Crime Act 2007 which relates to an offence covered by the previous two points.</w:t>
      </w:r>
    </w:p>
    <w:p w14:paraId="56573D3B" w14:textId="77777777" w:rsidR="001C34B5" w:rsidRDefault="001C34B5" w:rsidP="001C34B5">
      <w:pPr>
        <w:spacing w:line="276" w:lineRule="auto"/>
        <w:ind w:right="-655"/>
        <w:rPr>
          <w:sz w:val="22"/>
          <w:szCs w:val="22"/>
        </w:rPr>
      </w:pPr>
      <w:r>
        <w:rPr>
          <w:rFonts w:eastAsia="Arial" w:cs="Arial"/>
          <w:b/>
          <w:sz w:val="22"/>
          <w:szCs w:val="22"/>
        </w:rPr>
        <w:t>Money laundering or terrorist financing</w:t>
      </w:r>
    </w:p>
    <w:p w14:paraId="6BD4E549"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Money laundering within the meaning of sections 340(11) and 415 of the Proceeds of Crime Act 2002</w:t>
      </w:r>
    </w:p>
    <w:p w14:paraId="616D0E17"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2FC269D7" w14:textId="77777777" w:rsidR="001C34B5" w:rsidRDefault="001C34B5" w:rsidP="001C34B5">
      <w:pPr>
        <w:spacing w:line="276" w:lineRule="auto"/>
        <w:ind w:left="426" w:right="-655"/>
        <w:rPr>
          <w:sz w:val="22"/>
          <w:szCs w:val="22"/>
        </w:rPr>
      </w:pPr>
    </w:p>
    <w:p w14:paraId="50631CA5" w14:textId="77777777" w:rsidR="001C34B5" w:rsidRDefault="001C34B5" w:rsidP="001C34B5">
      <w:pPr>
        <w:spacing w:line="276" w:lineRule="auto"/>
        <w:ind w:right="-655"/>
        <w:rPr>
          <w:sz w:val="22"/>
          <w:szCs w:val="22"/>
        </w:rPr>
      </w:pPr>
      <w:r>
        <w:rPr>
          <w:rFonts w:eastAsia="Arial" w:cs="Arial"/>
          <w:b/>
          <w:sz w:val="22"/>
          <w:szCs w:val="22"/>
        </w:rPr>
        <w:t>Child labour and other forms of trafficking human beings</w:t>
      </w:r>
    </w:p>
    <w:p w14:paraId="054EC0FC"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 xml:space="preserve">An offence under section 4 of the Asylum and Immigration (Treatment of Claimants etc.) Act </w:t>
      </w:r>
      <w:proofErr w:type="gramStart"/>
      <w:r>
        <w:rPr>
          <w:rFonts w:eastAsia="Arial" w:cs="Arial"/>
          <w:sz w:val="22"/>
          <w:szCs w:val="22"/>
        </w:rPr>
        <w:t>2004;</w:t>
      </w:r>
      <w:proofErr w:type="gramEnd"/>
    </w:p>
    <w:p w14:paraId="394E2B42"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lastRenderedPageBreak/>
        <w:t>An offence under section 59A of the Sexual Offences Act 2003</w:t>
      </w:r>
    </w:p>
    <w:p w14:paraId="06DE6729"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 xml:space="preserve">An offence under section 71 of the Coroners and Justice Act </w:t>
      </w:r>
      <w:proofErr w:type="gramStart"/>
      <w:r>
        <w:rPr>
          <w:rFonts w:eastAsia="Arial" w:cs="Arial"/>
          <w:sz w:val="22"/>
          <w:szCs w:val="22"/>
        </w:rPr>
        <w:t>2009;</w:t>
      </w:r>
      <w:proofErr w:type="gramEnd"/>
    </w:p>
    <w:p w14:paraId="1D283DC1"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in connection with the proceeds of drug trafficking within the meaning of section 49, 50 or 51 of the Drug Trafficking Act 1994</w:t>
      </w:r>
    </w:p>
    <w:p w14:paraId="2BD5CEE2"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under section 1, 2 or section 4 of the Modern Slavery Act 2015.</w:t>
      </w:r>
    </w:p>
    <w:p w14:paraId="446E8FAA" w14:textId="77777777" w:rsidR="001C34B5" w:rsidRDefault="001C34B5" w:rsidP="001C34B5">
      <w:pPr>
        <w:spacing w:line="276" w:lineRule="auto"/>
        <w:ind w:right="-655"/>
        <w:rPr>
          <w:sz w:val="22"/>
          <w:szCs w:val="22"/>
        </w:rPr>
      </w:pPr>
      <w:r>
        <w:rPr>
          <w:rFonts w:eastAsia="Arial" w:cs="Arial"/>
          <w:b/>
          <w:sz w:val="22"/>
          <w:szCs w:val="22"/>
        </w:rPr>
        <w:t xml:space="preserve">Non-payment of tax and social security contributions </w:t>
      </w:r>
    </w:p>
    <w:p w14:paraId="608A453F" w14:textId="77777777" w:rsidR="001C34B5" w:rsidRDefault="001C34B5" w:rsidP="004C0898">
      <w:pPr>
        <w:numPr>
          <w:ilvl w:val="0"/>
          <w:numId w:val="57"/>
        </w:numPr>
        <w:spacing w:line="276" w:lineRule="auto"/>
        <w:ind w:left="426" w:right="-655"/>
        <w:rPr>
          <w:sz w:val="22"/>
          <w:szCs w:val="22"/>
        </w:rPr>
      </w:pPr>
      <w:r>
        <w:rPr>
          <w:rFonts w:eastAsia="Arial" w:cs="Arial"/>
          <w:sz w:val="22"/>
          <w:szCs w:val="22"/>
        </w:rPr>
        <w:t>Breach of obligations relating to the payment of taxes or social security contributions that has been established by a judicial or administrative decision.</w:t>
      </w:r>
    </w:p>
    <w:p w14:paraId="338F6F95" w14:textId="77777777" w:rsidR="001C34B5" w:rsidRDefault="001C34B5" w:rsidP="004C0898">
      <w:pPr>
        <w:numPr>
          <w:ilvl w:val="0"/>
          <w:numId w:val="57"/>
        </w:numPr>
        <w:spacing w:line="276" w:lineRule="auto"/>
        <w:ind w:left="426" w:right="-655"/>
        <w:rPr>
          <w:sz w:val="22"/>
          <w:szCs w:val="22"/>
        </w:rPr>
      </w:pPr>
      <w:r>
        <w:rPr>
          <w:rFonts w:eastAsia="Arial" w:cs="Arial"/>
          <w:sz w:val="22"/>
          <w:szCs w:val="22"/>
        </w:rPr>
        <w:t>Where any tax returns submitted on or after 1 October 2012 have been found to be incorrect as a result of:</w:t>
      </w:r>
    </w:p>
    <w:p w14:paraId="20B87DF9"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HMRC successfully challenging the potential supplier under the General Anti – Abuse Rule (GAAR) or the “Halifax” abuse principle; or</w:t>
      </w:r>
    </w:p>
    <w:p w14:paraId="60C580F0"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a tax authority in a jurisdiction in which the potential supplier is established successfully challenging it under any tax rules or legislation that have an effect equivalent or </w:t>
      </w:r>
      <w:proofErr w:type="gramStart"/>
      <w:r>
        <w:rPr>
          <w:rFonts w:eastAsia="Arial" w:cs="Arial"/>
          <w:sz w:val="22"/>
          <w:szCs w:val="22"/>
        </w:rPr>
        <w:t>similar to</w:t>
      </w:r>
      <w:proofErr w:type="gramEnd"/>
      <w:r>
        <w:rPr>
          <w:rFonts w:eastAsia="Arial" w:cs="Arial"/>
          <w:sz w:val="22"/>
          <w:szCs w:val="22"/>
        </w:rPr>
        <w:t xml:space="preserve"> the GAAR or “Halifax” abuse </w:t>
      </w:r>
      <w:proofErr w:type="gramStart"/>
      <w:r>
        <w:rPr>
          <w:rFonts w:eastAsia="Arial" w:cs="Arial"/>
          <w:sz w:val="22"/>
          <w:szCs w:val="22"/>
        </w:rPr>
        <w:t>principle;</w:t>
      </w:r>
      <w:proofErr w:type="gramEnd"/>
      <w:r>
        <w:rPr>
          <w:rFonts w:eastAsia="Arial" w:cs="Arial"/>
          <w:sz w:val="22"/>
          <w:szCs w:val="22"/>
        </w:rPr>
        <w:t xml:space="preserve"> </w:t>
      </w:r>
    </w:p>
    <w:p w14:paraId="13F05BF8"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0704F856" w14:textId="77777777" w:rsidR="001C34B5" w:rsidRDefault="001C34B5" w:rsidP="001C34B5">
      <w:pPr>
        <w:spacing w:line="276" w:lineRule="auto"/>
        <w:ind w:right="-655"/>
        <w:rPr>
          <w:sz w:val="22"/>
          <w:szCs w:val="22"/>
        </w:rPr>
      </w:pPr>
      <w:r>
        <w:rPr>
          <w:rFonts w:eastAsia="Arial" w:cs="Arial"/>
          <w:b/>
          <w:sz w:val="22"/>
          <w:szCs w:val="22"/>
        </w:rPr>
        <w:t xml:space="preserve">Other offences </w:t>
      </w:r>
    </w:p>
    <w:p w14:paraId="64B7BA68" w14:textId="77777777" w:rsidR="001C34B5" w:rsidRDefault="001C34B5" w:rsidP="004C0898">
      <w:pPr>
        <w:numPr>
          <w:ilvl w:val="0"/>
          <w:numId w:val="58"/>
        </w:numPr>
        <w:spacing w:line="276" w:lineRule="auto"/>
        <w:ind w:left="426" w:right="-655"/>
        <w:rPr>
          <w:sz w:val="22"/>
          <w:szCs w:val="22"/>
        </w:rPr>
      </w:pPr>
      <w:r>
        <w:rPr>
          <w:rFonts w:eastAsia="Arial" w:cs="Arial"/>
          <w:sz w:val="22"/>
          <w:szCs w:val="22"/>
        </w:rPr>
        <w:t>Any other offence within the meaning of Article 57(1) of the Directive as defined by the law of any jurisdiction outside England, Wales and Northern Ireland.</w:t>
      </w:r>
    </w:p>
    <w:p w14:paraId="77770656" w14:textId="77777777" w:rsidR="001C34B5" w:rsidRDefault="001C34B5" w:rsidP="004C0898">
      <w:pPr>
        <w:numPr>
          <w:ilvl w:val="0"/>
          <w:numId w:val="58"/>
        </w:numPr>
        <w:spacing w:line="276" w:lineRule="auto"/>
        <w:ind w:left="426" w:right="-655"/>
        <w:rPr>
          <w:sz w:val="22"/>
          <w:szCs w:val="22"/>
        </w:rPr>
      </w:pPr>
      <w:r>
        <w:rPr>
          <w:rFonts w:eastAsia="Arial" w:cs="Arial"/>
          <w:sz w:val="22"/>
          <w:szCs w:val="22"/>
        </w:rPr>
        <w:t>Any other offence within the meaning of Article 57(1) of the Directive created after 26</w:t>
      </w:r>
      <w:r>
        <w:rPr>
          <w:rFonts w:eastAsia="Arial" w:cs="Arial"/>
          <w:sz w:val="22"/>
          <w:szCs w:val="22"/>
          <w:vertAlign w:val="superscript"/>
        </w:rPr>
        <w:t>th</w:t>
      </w:r>
      <w:r>
        <w:rPr>
          <w:rFonts w:eastAsia="Arial" w:cs="Arial"/>
          <w:sz w:val="22"/>
          <w:szCs w:val="22"/>
        </w:rPr>
        <w:t xml:space="preserve"> February 2015 in England, Wales or Northern Ireland.</w:t>
      </w:r>
    </w:p>
    <w:p w14:paraId="2C3B1A4A" w14:textId="77777777" w:rsidR="001C34B5" w:rsidRDefault="001C34B5" w:rsidP="001C34B5">
      <w:pPr>
        <w:spacing w:line="276" w:lineRule="auto"/>
        <w:ind w:right="-655"/>
        <w:rPr>
          <w:rFonts w:eastAsia="Arial" w:cs="Arial"/>
          <w:b/>
          <w:sz w:val="22"/>
          <w:szCs w:val="22"/>
        </w:rPr>
      </w:pPr>
    </w:p>
    <w:p w14:paraId="726C44E6" w14:textId="77777777" w:rsidR="001C34B5" w:rsidRDefault="001C34B5" w:rsidP="001C34B5">
      <w:pPr>
        <w:spacing w:line="276" w:lineRule="auto"/>
        <w:ind w:right="-655"/>
        <w:rPr>
          <w:rFonts w:eastAsia="Arial" w:cs="Arial"/>
          <w:b/>
          <w:sz w:val="22"/>
          <w:szCs w:val="22"/>
          <w:u w:val="single"/>
        </w:rPr>
      </w:pPr>
    </w:p>
    <w:p w14:paraId="3E9C185A" w14:textId="77777777" w:rsidR="001C34B5" w:rsidRDefault="001C34B5" w:rsidP="001C34B5">
      <w:pPr>
        <w:spacing w:line="276" w:lineRule="auto"/>
        <w:ind w:right="-655"/>
        <w:rPr>
          <w:rFonts w:eastAsia="Arial" w:cs="Arial"/>
          <w:b/>
          <w:sz w:val="22"/>
          <w:szCs w:val="22"/>
          <w:u w:val="single"/>
        </w:rPr>
      </w:pPr>
    </w:p>
    <w:p w14:paraId="055F04A6" w14:textId="77777777" w:rsidR="001C34B5" w:rsidRDefault="001C34B5" w:rsidP="001C34B5">
      <w:pPr>
        <w:spacing w:line="276" w:lineRule="auto"/>
        <w:ind w:right="-655"/>
        <w:rPr>
          <w:rFonts w:eastAsia="Arial" w:cs="Arial"/>
          <w:b/>
          <w:sz w:val="22"/>
          <w:szCs w:val="22"/>
          <w:u w:val="single"/>
        </w:rPr>
      </w:pPr>
    </w:p>
    <w:p w14:paraId="29420084" w14:textId="77777777" w:rsidR="001C34B5" w:rsidRDefault="001C34B5" w:rsidP="001C34B5">
      <w:pPr>
        <w:spacing w:line="276" w:lineRule="auto"/>
        <w:ind w:right="-655"/>
        <w:rPr>
          <w:rFonts w:eastAsia="Arial" w:cs="Arial"/>
          <w:b/>
          <w:sz w:val="22"/>
          <w:szCs w:val="22"/>
          <w:u w:val="single"/>
        </w:rPr>
      </w:pPr>
    </w:p>
    <w:p w14:paraId="641A81DF" w14:textId="77777777" w:rsidR="001C34B5" w:rsidRDefault="001C34B5" w:rsidP="001C34B5">
      <w:pPr>
        <w:spacing w:line="276" w:lineRule="auto"/>
        <w:ind w:right="-655"/>
        <w:rPr>
          <w:rFonts w:eastAsia="Arial" w:cs="Arial"/>
          <w:b/>
          <w:sz w:val="22"/>
          <w:szCs w:val="22"/>
          <w:u w:val="single"/>
        </w:rPr>
      </w:pPr>
    </w:p>
    <w:p w14:paraId="67F53182" w14:textId="77777777" w:rsidR="001C34B5" w:rsidRDefault="001C34B5" w:rsidP="001C34B5">
      <w:pPr>
        <w:spacing w:line="276" w:lineRule="auto"/>
        <w:ind w:right="-655"/>
        <w:rPr>
          <w:rFonts w:eastAsia="Arial" w:cs="Arial"/>
          <w:b/>
          <w:sz w:val="22"/>
          <w:szCs w:val="22"/>
          <w:u w:val="single"/>
        </w:rPr>
      </w:pPr>
    </w:p>
    <w:p w14:paraId="44793ED7" w14:textId="77777777" w:rsidR="001C34B5" w:rsidRDefault="001C34B5" w:rsidP="001C34B5">
      <w:pPr>
        <w:spacing w:line="276" w:lineRule="auto"/>
        <w:ind w:right="-655"/>
        <w:rPr>
          <w:rFonts w:eastAsia="Arial" w:cs="Arial"/>
          <w:b/>
          <w:sz w:val="22"/>
          <w:szCs w:val="22"/>
          <w:u w:val="single"/>
        </w:rPr>
      </w:pPr>
    </w:p>
    <w:p w14:paraId="7A6C862F" w14:textId="77777777" w:rsidR="001C34B5" w:rsidRDefault="001C34B5" w:rsidP="001C34B5">
      <w:pPr>
        <w:spacing w:line="276" w:lineRule="auto"/>
        <w:ind w:right="-655"/>
        <w:rPr>
          <w:rFonts w:eastAsia="Arial" w:cs="Arial"/>
          <w:b/>
          <w:sz w:val="22"/>
          <w:szCs w:val="22"/>
          <w:u w:val="single"/>
        </w:rPr>
      </w:pPr>
    </w:p>
    <w:p w14:paraId="3064AF3D" w14:textId="77777777" w:rsidR="001C34B5" w:rsidRDefault="001C34B5" w:rsidP="001C34B5">
      <w:pPr>
        <w:spacing w:line="276" w:lineRule="auto"/>
        <w:ind w:right="-655"/>
        <w:rPr>
          <w:rFonts w:eastAsia="Arial" w:cs="Arial"/>
          <w:b/>
          <w:sz w:val="22"/>
          <w:szCs w:val="22"/>
          <w:u w:val="single"/>
        </w:rPr>
      </w:pPr>
    </w:p>
    <w:p w14:paraId="21A37BDF" w14:textId="77777777" w:rsidR="001C34B5" w:rsidRDefault="001C34B5" w:rsidP="001C34B5">
      <w:pPr>
        <w:spacing w:line="276" w:lineRule="auto"/>
        <w:ind w:right="-655"/>
        <w:rPr>
          <w:rFonts w:eastAsia="Arial" w:cs="Arial"/>
          <w:b/>
          <w:sz w:val="22"/>
          <w:szCs w:val="22"/>
          <w:u w:val="single"/>
        </w:rPr>
      </w:pPr>
    </w:p>
    <w:p w14:paraId="17D3E325" w14:textId="77777777" w:rsidR="001C34B5" w:rsidRDefault="001C34B5" w:rsidP="001C34B5">
      <w:pPr>
        <w:spacing w:line="276" w:lineRule="auto"/>
        <w:ind w:right="-655"/>
        <w:rPr>
          <w:rFonts w:eastAsia="Arial" w:cs="Arial"/>
          <w:b/>
          <w:sz w:val="22"/>
          <w:szCs w:val="22"/>
          <w:u w:val="single"/>
        </w:rPr>
      </w:pPr>
    </w:p>
    <w:p w14:paraId="36BDC0B5" w14:textId="77777777" w:rsidR="001C34B5" w:rsidRDefault="001C34B5" w:rsidP="001C34B5">
      <w:pPr>
        <w:spacing w:line="276" w:lineRule="auto"/>
        <w:ind w:right="-655"/>
        <w:rPr>
          <w:rFonts w:eastAsia="Arial" w:cs="Arial"/>
          <w:b/>
          <w:sz w:val="22"/>
          <w:szCs w:val="22"/>
          <w:u w:val="single"/>
        </w:rPr>
      </w:pPr>
    </w:p>
    <w:p w14:paraId="2896B76C" w14:textId="77777777" w:rsidR="001C34B5" w:rsidRDefault="001C34B5" w:rsidP="001C34B5">
      <w:pPr>
        <w:spacing w:line="276" w:lineRule="auto"/>
        <w:ind w:right="-655"/>
        <w:rPr>
          <w:rFonts w:eastAsia="Arial" w:cs="Arial"/>
          <w:b/>
          <w:sz w:val="22"/>
          <w:szCs w:val="22"/>
          <w:u w:val="single"/>
        </w:rPr>
      </w:pPr>
    </w:p>
    <w:p w14:paraId="390771A4" w14:textId="77777777" w:rsidR="001C34B5" w:rsidRDefault="001C34B5" w:rsidP="001C34B5">
      <w:pPr>
        <w:spacing w:line="276" w:lineRule="auto"/>
        <w:ind w:right="-655"/>
        <w:rPr>
          <w:rFonts w:eastAsia="Arial" w:cs="Arial"/>
          <w:b/>
          <w:sz w:val="22"/>
          <w:szCs w:val="22"/>
          <w:u w:val="single"/>
        </w:rPr>
      </w:pPr>
      <w:r>
        <w:rPr>
          <w:rFonts w:eastAsia="Arial" w:cs="Arial"/>
          <w:b/>
          <w:sz w:val="22"/>
          <w:szCs w:val="22"/>
          <w:u w:val="single"/>
        </w:rPr>
        <w:lastRenderedPageBreak/>
        <w:t>Discretionary Exclusions Grounds</w:t>
      </w:r>
    </w:p>
    <w:p w14:paraId="6D9F7E63" w14:textId="77777777" w:rsidR="001C34B5" w:rsidRDefault="001C34B5" w:rsidP="001C34B5">
      <w:pPr>
        <w:spacing w:line="276" w:lineRule="auto"/>
        <w:ind w:right="-655"/>
        <w:rPr>
          <w:rFonts w:eastAsia="Arial" w:cs="Arial"/>
          <w:sz w:val="22"/>
          <w:szCs w:val="22"/>
        </w:rPr>
      </w:pPr>
      <w:r>
        <w:rPr>
          <w:rFonts w:eastAsia="Arial" w:cs="Arial"/>
          <w:sz w:val="22"/>
          <w:szCs w:val="22"/>
        </w:rPr>
        <w:t>Listed in Public Contract Regulations 2015 (as amended) R57(8) and the Public Contract Directives 2014/24/EU Article 57(4).</w:t>
      </w:r>
    </w:p>
    <w:p w14:paraId="1AC085B1" w14:textId="77777777" w:rsidR="001C34B5" w:rsidRDefault="001C34B5" w:rsidP="001C34B5">
      <w:pPr>
        <w:spacing w:line="276" w:lineRule="auto"/>
        <w:ind w:right="-655"/>
        <w:rPr>
          <w:sz w:val="22"/>
          <w:szCs w:val="22"/>
        </w:rPr>
      </w:pPr>
      <w:r>
        <w:rPr>
          <w:rFonts w:eastAsia="Arial" w:cs="Arial"/>
          <w:b/>
          <w:sz w:val="22"/>
          <w:szCs w:val="22"/>
        </w:rPr>
        <w:t>Obligations in the field of environment, social and labour law.</w:t>
      </w:r>
    </w:p>
    <w:p w14:paraId="66D5962A" w14:textId="77777777" w:rsidR="001C34B5" w:rsidRDefault="001C34B5" w:rsidP="004C0898">
      <w:pPr>
        <w:numPr>
          <w:ilvl w:val="0"/>
          <w:numId w:val="60"/>
        </w:numPr>
        <w:spacing w:line="276" w:lineRule="auto"/>
        <w:ind w:left="284" w:right="-655"/>
        <w:rPr>
          <w:sz w:val="22"/>
          <w:szCs w:val="22"/>
        </w:rPr>
      </w:pPr>
      <w:r>
        <w:rPr>
          <w:rFonts w:eastAsia="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eastAsia="Arial" w:cs="Arial"/>
          <w:sz w:val="22"/>
          <w:szCs w:val="22"/>
          <w:u w:val="single"/>
        </w:rPr>
        <w:t>including, but not limited to</w:t>
      </w:r>
      <w:r>
        <w:rPr>
          <w:rFonts w:eastAsia="Arial" w:cs="Arial"/>
          <w:sz w:val="22"/>
          <w:szCs w:val="22"/>
        </w:rPr>
        <w:t>, the following:-</w:t>
      </w:r>
    </w:p>
    <w:p w14:paraId="2AEEB24F"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In the last 3 years, where the organisation or any of its </w:t>
      </w:r>
      <w:proofErr w:type="gramStart"/>
      <w:r>
        <w:rPr>
          <w:rFonts w:eastAsia="Arial" w:cs="Arial"/>
          <w:sz w:val="22"/>
          <w:szCs w:val="22"/>
        </w:rPr>
        <w:t>Directors</w:t>
      </w:r>
      <w:proofErr w:type="gramEnd"/>
      <w:r>
        <w:rPr>
          <w:rFonts w:eastAsia="Arial" w:cs="Arial"/>
          <w:sz w:val="22"/>
          <w:szCs w:val="22"/>
        </w:rPr>
        <w:t xml:space="preserve"> or Executive Officers has been in receipt of enforcement/remedial orders in relation to the Health and Safety Executive (or equivalent body).</w:t>
      </w:r>
    </w:p>
    <w:p w14:paraId="223B4D81"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819084E"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the organisation has been convicted of a breach of the Health and Safety legislation.</w:t>
      </w:r>
    </w:p>
    <w:p w14:paraId="53608C40"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39F14D04"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Where the organisation has been in breach of section 15 of the Immigration, Asylum, and Nationality Act </w:t>
      </w:r>
      <w:proofErr w:type="gramStart"/>
      <w:r>
        <w:rPr>
          <w:rFonts w:eastAsia="Arial" w:cs="Arial"/>
          <w:sz w:val="22"/>
          <w:szCs w:val="22"/>
        </w:rPr>
        <w:t>2006;</w:t>
      </w:r>
      <w:proofErr w:type="gramEnd"/>
    </w:p>
    <w:p w14:paraId="79245D27"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Where the organisation has a conviction under section 21 of the Immigration, Asylum, and Nationality Act </w:t>
      </w:r>
      <w:proofErr w:type="gramStart"/>
      <w:r>
        <w:rPr>
          <w:rFonts w:eastAsia="Arial" w:cs="Arial"/>
          <w:sz w:val="22"/>
          <w:szCs w:val="22"/>
        </w:rPr>
        <w:t>2006;</w:t>
      </w:r>
      <w:proofErr w:type="gramEnd"/>
    </w:p>
    <w:p w14:paraId="0316A50C"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Where the organisation has been in breach of the National Minimum Wage Act 1998.</w:t>
      </w:r>
    </w:p>
    <w:p w14:paraId="16C664D9" w14:textId="77777777" w:rsidR="001C34B5" w:rsidRDefault="001C34B5" w:rsidP="001C34B5">
      <w:pPr>
        <w:spacing w:line="276" w:lineRule="auto"/>
        <w:ind w:right="-655"/>
        <w:rPr>
          <w:sz w:val="22"/>
          <w:szCs w:val="22"/>
        </w:rPr>
      </w:pPr>
      <w:r>
        <w:rPr>
          <w:rFonts w:eastAsia="Arial" w:cs="Arial"/>
          <w:b/>
          <w:sz w:val="22"/>
          <w:szCs w:val="22"/>
        </w:rPr>
        <w:t>Bankruptcy, insolvency</w:t>
      </w:r>
    </w:p>
    <w:p w14:paraId="5417A81C" w14:textId="77777777" w:rsidR="001C34B5" w:rsidRDefault="001C34B5" w:rsidP="004C0898">
      <w:pPr>
        <w:numPr>
          <w:ilvl w:val="0"/>
          <w:numId w:val="60"/>
        </w:numPr>
        <w:spacing w:line="276" w:lineRule="auto"/>
        <w:ind w:left="426" w:right="-655"/>
        <w:rPr>
          <w:sz w:val="22"/>
          <w:szCs w:val="22"/>
        </w:rPr>
      </w:pPr>
      <w:r>
        <w:rPr>
          <w:rFonts w:eastAsia="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2A990B65" w14:textId="77777777" w:rsidR="001C34B5" w:rsidRDefault="001C34B5" w:rsidP="001C34B5">
      <w:pPr>
        <w:spacing w:line="276" w:lineRule="auto"/>
        <w:ind w:right="-655"/>
        <w:rPr>
          <w:sz w:val="22"/>
          <w:szCs w:val="22"/>
        </w:rPr>
      </w:pPr>
      <w:r>
        <w:rPr>
          <w:rFonts w:eastAsia="Arial" w:cs="Arial"/>
          <w:b/>
          <w:sz w:val="22"/>
          <w:szCs w:val="22"/>
        </w:rPr>
        <w:t>Grave professional misconduct</w:t>
      </w:r>
    </w:p>
    <w:p w14:paraId="4C56F7A2" w14:textId="77777777" w:rsidR="001C34B5" w:rsidRDefault="001C34B5" w:rsidP="004C0898">
      <w:pPr>
        <w:numPr>
          <w:ilvl w:val="0"/>
          <w:numId w:val="60"/>
        </w:numPr>
        <w:spacing w:line="276" w:lineRule="auto"/>
        <w:ind w:left="426" w:right="-655"/>
        <w:rPr>
          <w:sz w:val="22"/>
          <w:szCs w:val="22"/>
        </w:rPr>
      </w:pPr>
      <w:r>
        <w:rPr>
          <w:rFonts w:eastAsia="Arial" w:cs="Arial"/>
          <w:sz w:val="22"/>
          <w:szCs w:val="22"/>
        </w:rPr>
        <w:t xml:space="preserve">Guilty of grave professional misconduct </w:t>
      </w:r>
    </w:p>
    <w:p w14:paraId="3F66E8CE" w14:textId="77777777" w:rsidR="001C34B5" w:rsidRDefault="001C34B5" w:rsidP="001C34B5">
      <w:pPr>
        <w:spacing w:line="276" w:lineRule="auto"/>
        <w:ind w:right="-655"/>
        <w:rPr>
          <w:sz w:val="22"/>
          <w:szCs w:val="22"/>
        </w:rPr>
      </w:pPr>
      <w:r>
        <w:rPr>
          <w:rFonts w:eastAsia="Arial" w:cs="Arial"/>
          <w:b/>
          <w:sz w:val="22"/>
          <w:szCs w:val="22"/>
        </w:rPr>
        <w:t xml:space="preserve">Distortion of competition </w:t>
      </w:r>
    </w:p>
    <w:p w14:paraId="69FDF057"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Entered into agreements with other economic operators aimed at distorting competition.</w:t>
      </w:r>
    </w:p>
    <w:p w14:paraId="4DFA1AB6" w14:textId="77777777" w:rsidR="001C34B5" w:rsidRDefault="001C34B5" w:rsidP="001C34B5">
      <w:pPr>
        <w:spacing w:line="276" w:lineRule="auto"/>
        <w:ind w:right="-655"/>
        <w:rPr>
          <w:sz w:val="22"/>
          <w:szCs w:val="22"/>
        </w:rPr>
      </w:pPr>
      <w:r>
        <w:rPr>
          <w:rFonts w:eastAsia="Arial" w:cs="Arial"/>
          <w:b/>
          <w:sz w:val="22"/>
          <w:szCs w:val="22"/>
        </w:rPr>
        <w:t>Conflict of interest</w:t>
      </w:r>
    </w:p>
    <w:p w14:paraId="0EDFA18B" w14:textId="77777777" w:rsidR="001C34B5" w:rsidRDefault="001C34B5" w:rsidP="004C0898">
      <w:pPr>
        <w:numPr>
          <w:ilvl w:val="0"/>
          <w:numId w:val="64"/>
        </w:numPr>
        <w:spacing w:line="276" w:lineRule="auto"/>
        <w:ind w:left="426" w:right="-655"/>
        <w:rPr>
          <w:rFonts w:eastAsia="Arial" w:cs="Arial"/>
          <w:sz w:val="22"/>
          <w:szCs w:val="22"/>
        </w:rPr>
      </w:pPr>
      <w:r>
        <w:rPr>
          <w:rFonts w:eastAsia="Arial" w:cs="Arial"/>
          <w:sz w:val="22"/>
          <w:szCs w:val="22"/>
        </w:rPr>
        <w:t>Aware of any conflict of interest within the meaning of regulation 24 due to the participation in the procurement procedure</w:t>
      </w:r>
    </w:p>
    <w:p w14:paraId="34451AC7" w14:textId="77777777" w:rsidR="001C34B5" w:rsidRDefault="001C34B5" w:rsidP="001C34B5">
      <w:pPr>
        <w:spacing w:line="276" w:lineRule="auto"/>
        <w:ind w:right="-655"/>
        <w:rPr>
          <w:rFonts w:eastAsia="Arial" w:cs="Arial"/>
          <w:b/>
          <w:sz w:val="22"/>
          <w:szCs w:val="22"/>
        </w:rPr>
      </w:pPr>
      <w:r>
        <w:rPr>
          <w:rFonts w:eastAsia="Arial" w:cs="Arial"/>
          <w:b/>
          <w:sz w:val="22"/>
          <w:szCs w:val="22"/>
        </w:rPr>
        <w:t>Been involved in the preparation of the procurement procedure.</w:t>
      </w:r>
    </w:p>
    <w:p w14:paraId="5A21107E" w14:textId="77777777" w:rsidR="001C34B5" w:rsidRDefault="001C34B5" w:rsidP="004C0898">
      <w:pPr>
        <w:numPr>
          <w:ilvl w:val="0"/>
          <w:numId w:val="64"/>
        </w:numPr>
        <w:spacing w:line="276" w:lineRule="auto"/>
        <w:ind w:left="426" w:right="-655"/>
        <w:rPr>
          <w:rFonts w:ascii="Times" w:eastAsia="Times" w:hAnsi="Times" w:cs="Times"/>
          <w:sz w:val="22"/>
          <w:szCs w:val="22"/>
        </w:rPr>
      </w:pPr>
      <w:r>
        <w:rPr>
          <w:rFonts w:eastAsia="Arial" w:cs="Arial"/>
          <w:sz w:val="22"/>
          <w:szCs w:val="22"/>
        </w:rPr>
        <w:lastRenderedPageBreak/>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4182A790" w14:textId="77777777" w:rsidR="001C34B5" w:rsidRDefault="001C34B5" w:rsidP="001C34B5">
      <w:pPr>
        <w:spacing w:line="276" w:lineRule="auto"/>
        <w:ind w:right="-655"/>
        <w:rPr>
          <w:sz w:val="22"/>
          <w:szCs w:val="22"/>
        </w:rPr>
      </w:pPr>
      <w:r>
        <w:rPr>
          <w:rFonts w:eastAsia="Arial" w:cs="Arial"/>
          <w:b/>
          <w:sz w:val="22"/>
          <w:szCs w:val="22"/>
        </w:rPr>
        <w:t>Prior performance issues</w:t>
      </w:r>
    </w:p>
    <w:p w14:paraId="4C630778"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E225D5D" w14:textId="77777777" w:rsidR="001C34B5" w:rsidRDefault="001C34B5" w:rsidP="001C34B5">
      <w:pPr>
        <w:spacing w:line="276" w:lineRule="auto"/>
        <w:ind w:right="-655"/>
        <w:rPr>
          <w:sz w:val="22"/>
          <w:szCs w:val="22"/>
        </w:rPr>
      </w:pPr>
      <w:r>
        <w:rPr>
          <w:rFonts w:eastAsia="Arial" w:cs="Arial"/>
          <w:b/>
          <w:sz w:val="22"/>
          <w:szCs w:val="22"/>
        </w:rPr>
        <w:t xml:space="preserve">Misrepresentation and undue influence </w:t>
      </w:r>
    </w:p>
    <w:p w14:paraId="5764794C"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Pr>
          <w:rFonts w:eastAsia="Arial" w:cs="Arial"/>
          <w:sz w:val="22"/>
          <w:szCs w:val="22"/>
          <w:highlight w:val="white"/>
        </w:rPr>
        <w:t>withheld such information or is not able to submit supporting documents required under regulation 59</w:t>
      </w:r>
      <w:r>
        <w:rPr>
          <w:rFonts w:eastAsia="Arial" w:cs="Arial"/>
          <w:sz w:val="22"/>
          <w:szCs w:val="22"/>
        </w:rPr>
        <w:t>.</w:t>
      </w:r>
    </w:p>
    <w:p w14:paraId="448E4182" w14:textId="77777777" w:rsidR="001C34B5" w:rsidRDefault="001C34B5" w:rsidP="001C34B5">
      <w:pPr>
        <w:spacing w:line="276" w:lineRule="auto"/>
        <w:ind w:right="-655"/>
        <w:rPr>
          <w:rFonts w:eastAsia="Arial" w:cs="Arial"/>
          <w:b/>
          <w:sz w:val="22"/>
          <w:szCs w:val="22"/>
        </w:rPr>
      </w:pPr>
      <w:r>
        <w:rPr>
          <w:rFonts w:eastAsia="Arial" w:cs="Arial"/>
          <w:b/>
          <w:sz w:val="22"/>
          <w:szCs w:val="22"/>
        </w:rPr>
        <w:t xml:space="preserve">Breach of obligations relating to the payment of taxes or social security contributions. </w:t>
      </w:r>
    </w:p>
    <w:p w14:paraId="2073FD75"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CCF3431" w14:textId="77777777" w:rsidR="001C34B5" w:rsidRDefault="001C34B5" w:rsidP="001C34B5">
      <w:pPr>
        <w:spacing w:line="276" w:lineRule="auto"/>
        <w:ind w:right="-655"/>
        <w:rPr>
          <w:rFonts w:eastAsia="Arial" w:cs="Arial"/>
          <w:b/>
          <w:sz w:val="22"/>
          <w:szCs w:val="22"/>
        </w:rPr>
      </w:pPr>
      <w:r>
        <w:rPr>
          <w:rFonts w:eastAsia="Arial" w:cs="Arial"/>
          <w:b/>
          <w:sz w:val="22"/>
          <w:szCs w:val="22"/>
        </w:rPr>
        <w:t>Additional grounds</w:t>
      </w:r>
    </w:p>
    <w:p w14:paraId="5412089A" w14:textId="77777777" w:rsidR="001C34B5" w:rsidRDefault="001C34B5" w:rsidP="001C34B5">
      <w:pPr>
        <w:spacing w:line="276" w:lineRule="auto"/>
        <w:ind w:right="-655"/>
        <w:rPr>
          <w:sz w:val="22"/>
          <w:szCs w:val="22"/>
        </w:rPr>
      </w:pPr>
      <w:r>
        <w:rPr>
          <w:rFonts w:eastAsia="Arial" w:cs="Arial"/>
          <w:sz w:val="22"/>
          <w:szCs w:val="22"/>
        </w:rPr>
        <w:t>ANNEX X Extract from Public Procurement Directive 2014/24/EU</w:t>
      </w:r>
    </w:p>
    <w:p w14:paraId="52E0DCC0" w14:textId="77777777" w:rsidR="001C34B5" w:rsidRDefault="001C34B5" w:rsidP="001C34B5">
      <w:pPr>
        <w:spacing w:line="276" w:lineRule="auto"/>
        <w:ind w:right="-655"/>
        <w:rPr>
          <w:sz w:val="22"/>
          <w:szCs w:val="22"/>
        </w:rPr>
      </w:pPr>
      <w:r>
        <w:rPr>
          <w:rFonts w:eastAsia="Arial" w:cs="Arial"/>
          <w:sz w:val="22"/>
          <w:szCs w:val="22"/>
        </w:rPr>
        <w:t>LIST OF INTERNATIONAL SOCIAL AND ENVIRONMENTAL CONVENTIONS REFERRED TO IN ARTICLE 18(2) —</w:t>
      </w:r>
    </w:p>
    <w:p w14:paraId="1781A5AB"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87 on Freedom of Association and the Protection of the Right to </w:t>
      </w:r>
      <w:proofErr w:type="gramStart"/>
      <w:r>
        <w:rPr>
          <w:rFonts w:eastAsia="Arial" w:cs="Arial"/>
          <w:sz w:val="22"/>
          <w:szCs w:val="22"/>
        </w:rPr>
        <w:t>Organise;</w:t>
      </w:r>
      <w:proofErr w:type="gramEnd"/>
    </w:p>
    <w:p w14:paraId="63BD4485"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98 on the Right to Organise and Collective </w:t>
      </w:r>
      <w:proofErr w:type="gramStart"/>
      <w:r>
        <w:rPr>
          <w:rFonts w:eastAsia="Arial" w:cs="Arial"/>
          <w:sz w:val="22"/>
          <w:szCs w:val="22"/>
        </w:rPr>
        <w:t>Bargaining;</w:t>
      </w:r>
      <w:proofErr w:type="gramEnd"/>
    </w:p>
    <w:p w14:paraId="6EFA9361"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29 on Forced </w:t>
      </w:r>
      <w:proofErr w:type="gramStart"/>
      <w:r>
        <w:rPr>
          <w:rFonts w:eastAsia="Arial" w:cs="Arial"/>
          <w:sz w:val="22"/>
          <w:szCs w:val="22"/>
        </w:rPr>
        <w:t>Labour;</w:t>
      </w:r>
      <w:proofErr w:type="gramEnd"/>
    </w:p>
    <w:p w14:paraId="1DF4F41D"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105 on the Abolition of Forced </w:t>
      </w:r>
      <w:proofErr w:type="gramStart"/>
      <w:r>
        <w:rPr>
          <w:rFonts w:eastAsia="Arial" w:cs="Arial"/>
          <w:sz w:val="22"/>
          <w:szCs w:val="22"/>
        </w:rPr>
        <w:t>Labour;</w:t>
      </w:r>
      <w:proofErr w:type="gramEnd"/>
    </w:p>
    <w:p w14:paraId="5945CA62"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138 on Minimum </w:t>
      </w:r>
      <w:proofErr w:type="gramStart"/>
      <w:r>
        <w:rPr>
          <w:rFonts w:eastAsia="Arial" w:cs="Arial"/>
          <w:sz w:val="22"/>
          <w:szCs w:val="22"/>
        </w:rPr>
        <w:t>Age;</w:t>
      </w:r>
      <w:proofErr w:type="gramEnd"/>
    </w:p>
    <w:p w14:paraId="6572073D"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111 on Discrimination (Employment and Occupation</w:t>
      </w:r>
      <w:proofErr w:type="gramStart"/>
      <w:r>
        <w:rPr>
          <w:rFonts w:eastAsia="Arial" w:cs="Arial"/>
          <w:sz w:val="22"/>
          <w:szCs w:val="22"/>
        </w:rPr>
        <w:t>);</w:t>
      </w:r>
      <w:proofErr w:type="gramEnd"/>
    </w:p>
    <w:p w14:paraId="628C8FBE"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100 on Equal </w:t>
      </w:r>
      <w:proofErr w:type="gramStart"/>
      <w:r>
        <w:rPr>
          <w:rFonts w:eastAsia="Arial" w:cs="Arial"/>
          <w:sz w:val="22"/>
          <w:szCs w:val="22"/>
        </w:rPr>
        <w:t>Remuneration;</w:t>
      </w:r>
      <w:proofErr w:type="gramEnd"/>
    </w:p>
    <w:p w14:paraId="45734B08"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ILO Convention 182 on Worst Forms of Child </w:t>
      </w:r>
      <w:proofErr w:type="gramStart"/>
      <w:r>
        <w:rPr>
          <w:rFonts w:eastAsia="Arial" w:cs="Arial"/>
          <w:sz w:val="22"/>
          <w:szCs w:val="22"/>
        </w:rPr>
        <w:t>Labour;</w:t>
      </w:r>
      <w:proofErr w:type="gramEnd"/>
    </w:p>
    <w:p w14:paraId="73125808"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 xml:space="preserve">Vienna Convention for the protection of the Ozone Layer and its Montreal Protocol on substances that deplete the Ozone </w:t>
      </w:r>
      <w:proofErr w:type="gramStart"/>
      <w:r>
        <w:rPr>
          <w:rFonts w:eastAsia="Arial" w:cs="Arial"/>
          <w:sz w:val="22"/>
          <w:szCs w:val="22"/>
        </w:rPr>
        <w:t>Layer;</w:t>
      </w:r>
      <w:proofErr w:type="gramEnd"/>
    </w:p>
    <w:p w14:paraId="21C81ADA"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Basel Convention on the Control of Transboundary Movements of Hazardous Wastes and their Disposal (Basel Convention</w:t>
      </w:r>
      <w:proofErr w:type="gramStart"/>
      <w:r>
        <w:rPr>
          <w:rFonts w:eastAsia="Arial" w:cs="Arial"/>
          <w:sz w:val="22"/>
          <w:szCs w:val="22"/>
        </w:rPr>
        <w:t>);</w:t>
      </w:r>
      <w:proofErr w:type="gramEnd"/>
    </w:p>
    <w:p w14:paraId="14BADF0F"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Stockholm Convention on Persistent Organic Pollutants (Stockholm POPs Convention)</w:t>
      </w:r>
    </w:p>
    <w:p w14:paraId="600C0F53" w14:textId="77777777" w:rsidR="001C34B5" w:rsidRDefault="001C34B5" w:rsidP="004C0898">
      <w:pPr>
        <w:numPr>
          <w:ilvl w:val="0"/>
          <w:numId w:val="56"/>
        </w:numPr>
        <w:spacing w:line="276" w:lineRule="auto"/>
        <w:ind w:left="426" w:right="-655" w:hanging="360"/>
        <w:rPr>
          <w:sz w:val="22"/>
          <w:szCs w:val="22"/>
        </w:rPr>
      </w:pPr>
      <w:r>
        <w:rPr>
          <w:rFonts w:eastAsia="Arial" w:cs="Arial"/>
          <w:sz w:val="22"/>
          <w:szCs w:val="22"/>
        </w:rPr>
        <w:t>Convention on the Prior Informed Consent Procedure for Certain Hazardous Chemicals and Pesticides in International Trade (UNEP/FAO) (The PIC Convention) Rotterdam, 10 September 1998, and its 3 regional Protocols.</w:t>
      </w:r>
    </w:p>
    <w:p w14:paraId="49B4CAEE" w14:textId="77777777" w:rsidR="001C34B5" w:rsidRDefault="001C34B5" w:rsidP="001C34B5">
      <w:pPr>
        <w:spacing w:line="276" w:lineRule="auto"/>
        <w:ind w:right="-655"/>
        <w:rPr>
          <w:rFonts w:eastAsia="Arial" w:cs="Arial"/>
          <w:b/>
          <w:sz w:val="22"/>
          <w:szCs w:val="22"/>
        </w:rPr>
      </w:pPr>
      <w:r>
        <w:rPr>
          <w:rFonts w:eastAsia="Arial" w:cs="Arial"/>
          <w:b/>
          <w:sz w:val="22"/>
          <w:szCs w:val="22"/>
        </w:rPr>
        <w:t>Consequences of misrepresentation</w:t>
      </w:r>
    </w:p>
    <w:p w14:paraId="37D9D5E4" w14:textId="77777777" w:rsidR="001C34B5" w:rsidRDefault="001C34B5" w:rsidP="001C34B5">
      <w:pPr>
        <w:spacing w:line="276" w:lineRule="auto"/>
        <w:ind w:right="-655"/>
        <w:rPr>
          <w:sz w:val="22"/>
          <w:szCs w:val="22"/>
        </w:rPr>
      </w:pPr>
      <w:r>
        <w:rPr>
          <w:rFonts w:eastAsia="Arial" w:cs="Arial"/>
          <w:sz w:val="22"/>
          <w:szCs w:val="22"/>
        </w:rPr>
        <w:lastRenderedPageBreak/>
        <w:t>A serious misrepresentation which induces a contracting authority to enter into a contract may have the following consequences for the signatory that made the misrepresentation:-</w:t>
      </w:r>
    </w:p>
    <w:p w14:paraId="3AEF65F8"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 xml:space="preserve">The potential supplier may be excluded from bidding for contracts for three years, under regulation 57(8)(h)(i) of the PCR </w:t>
      </w:r>
      <w:proofErr w:type="gramStart"/>
      <w:r>
        <w:rPr>
          <w:rFonts w:eastAsia="Arial" w:cs="Arial"/>
          <w:sz w:val="22"/>
          <w:szCs w:val="22"/>
        </w:rPr>
        <w:t>2015;</w:t>
      </w:r>
      <w:proofErr w:type="gramEnd"/>
    </w:p>
    <w:p w14:paraId="0D27A247"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The contracting authority may sue the supplier for damages and may rescind the contract under the Misrepresentation Act 1967.</w:t>
      </w:r>
    </w:p>
    <w:p w14:paraId="448946B3"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616A10C0"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If there is a conviction, then the company must be excluded from procurement for five years under reg. 57(1) of the PCR (subject to self-cleaning).</w:t>
      </w:r>
    </w:p>
    <w:sectPr w:rsidR="001C34B5" w:rsidSect="00E8121E">
      <w:type w:val="continuous"/>
      <w:pgSz w:w="11906" w:h="16838"/>
      <w:pgMar w:top="709" w:right="1797" w:bottom="777" w:left="1700" w:header="0" w:footer="720" w:gutter="0"/>
      <w:pgNumType w:start="2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2CBE3" w14:textId="77777777" w:rsidR="00041E18" w:rsidRDefault="00041E18" w:rsidP="00124FDC">
      <w:pPr>
        <w:spacing w:after="0"/>
      </w:pPr>
      <w:r>
        <w:separator/>
      </w:r>
    </w:p>
  </w:endnote>
  <w:endnote w:type="continuationSeparator" w:id="0">
    <w:p w14:paraId="3217998D" w14:textId="77777777" w:rsidR="00041E18" w:rsidRDefault="00041E18"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MTStd-Bold">
    <w:altName w:val="Arial"/>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DokChampa"/>
    <w:charset w:val="00"/>
    <w:family w:val="auto"/>
    <w:pitch w:val="variable"/>
    <w:sig w:usb0="00000000" w:usb1="D200F9FB" w:usb2="02000028" w:usb3="00000000" w:csb0="000001DF" w:csb1="00000000"/>
  </w:font>
  <w:font w:name="Open Sans">
    <w:charset w:val="00"/>
    <w:family w:val="swiss"/>
    <w:pitch w:val="variable"/>
    <w:sig w:usb0="E00002EF" w:usb1="4000205B" w:usb2="00000028" w:usb3="00000000" w:csb0="000001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2659" w14:textId="77777777" w:rsidR="00AE3817" w:rsidRDefault="00AE3817" w:rsidP="00C9302F">
    <w:pPr>
      <w:pStyle w:val="Footer"/>
    </w:pPr>
    <w:r>
      <w:rPr>
        <w:noProof/>
      </w:rPr>
      <w:drawing>
        <wp:anchor distT="0" distB="0" distL="114300" distR="114300" simplePos="0" relativeHeight="251661824" behindDoc="1" locked="0" layoutInCell="1" allowOverlap="1" wp14:anchorId="7C8AA3B4" wp14:editId="6DB718D7">
          <wp:simplePos x="0" y="0"/>
          <wp:positionH relativeFrom="column">
            <wp:posOffset>-913765</wp:posOffset>
          </wp:positionH>
          <wp:positionV relativeFrom="paragraph">
            <wp:posOffset>-43035</wp:posOffset>
          </wp:positionV>
          <wp:extent cx="7562215" cy="6477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417456"/>
      <w:docPartObj>
        <w:docPartGallery w:val="Page Numbers (Bottom of Page)"/>
        <w:docPartUnique/>
      </w:docPartObj>
    </w:sdtPr>
    <w:sdtEndPr>
      <w:rPr>
        <w:noProof/>
      </w:rPr>
    </w:sdtEndPr>
    <w:sdtContent>
      <w:p w14:paraId="22FA4256" w14:textId="75C89C3C" w:rsidR="00A64E88" w:rsidRDefault="00A64E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61EDD1" w14:textId="03540BBE" w:rsidR="00025B2B" w:rsidRDefault="00025B2B">
    <w:pPr>
      <w:pStyle w:val="Standard"/>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438EE" w14:textId="77777777" w:rsidR="00041E18" w:rsidRDefault="00041E18" w:rsidP="00124FDC">
      <w:pPr>
        <w:spacing w:after="0"/>
      </w:pPr>
      <w:r>
        <w:separator/>
      </w:r>
    </w:p>
  </w:footnote>
  <w:footnote w:type="continuationSeparator" w:id="0">
    <w:p w14:paraId="5C76CC5B" w14:textId="77777777" w:rsidR="00041E18" w:rsidRDefault="00041E18" w:rsidP="00124FDC">
      <w:pPr>
        <w:spacing w:after="0"/>
      </w:pPr>
      <w:r>
        <w:continuationSeparator/>
      </w:r>
    </w:p>
  </w:footnote>
  <w:footnote w:id="1">
    <w:p w14:paraId="5D0CB71A" w14:textId="77777777" w:rsidR="006A6ABB" w:rsidRDefault="006A6ABB" w:rsidP="006A6ABB">
      <w:pPr>
        <w:pBdr>
          <w:top w:val="nil"/>
          <w:left w:val="nil"/>
          <w:bottom w:val="nil"/>
          <w:right w:val="nil"/>
          <w:between w:val="nil"/>
        </w:pBdr>
        <w:rPr>
          <w:rFonts w:eastAsia="Arial" w:cs="Arial"/>
          <w:sz w:val="20"/>
          <w:szCs w:val="20"/>
        </w:rPr>
      </w:pPr>
      <w:r>
        <w:rPr>
          <w:rStyle w:val="FootnoteReference"/>
        </w:rPr>
        <w:footnoteRef/>
      </w:r>
      <w:r>
        <w:rPr>
          <w:rFonts w:eastAsia="Arial" w:cs="Arial"/>
          <w:sz w:val="20"/>
          <w:szCs w:val="20"/>
        </w:rPr>
        <w:t xml:space="preserve"> See Annex D for full list of </w:t>
      </w:r>
      <w:r>
        <w:rPr>
          <w:rFonts w:eastAsia="Arial" w:cs="Arial"/>
          <w:sz w:val="18"/>
          <w:szCs w:val="18"/>
        </w:rPr>
        <w:t>exclusions</w:t>
      </w:r>
    </w:p>
  </w:footnote>
  <w:footnote w:id="2">
    <w:p w14:paraId="7777CE62" w14:textId="77777777" w:rsidR="00025B2B" w:rsidRDefault="00025B2B" w:rsidP="00025B2B">
      <w:pPr>
        <w:pStyle w:val="Standard"/>
      </w:pPr>
      <w:r>
        <w:rPr>
          <w:rStyle w:val="FootnoteReference"/>
        </w:rPr>
        <w:footnoteRef/>
      </w:r>
      <w:r>
        <w:rPr>
          <w:rFonts w:ascii="Arial" w:eastAsia="Arial" w:hAnsi="Arial" w:cs="Arial"/>
          <w:color w:val="000000"/>
          <w:sz w:val="20"/>
          <w:szCs w:val="20"/>
        </w:rPr>
        <w:t xml:space="preserve">See </w:t>
      </w:r>
      <w:hyperlink r:id="rId1"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2"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3">
    <w:p w14:paraId="4A3573E5" w14:textId="77777777" w:rsidR="00025B2B" w:rsidRDefault="00025B2B" w:rsidP="00025B2B">
      <w:pPr>
        <w:pStyle w:val="Standard"/>
      </w:pPr>
      <w:r>
        <w:rPr>
          <w:rStyle w:val="FootnoteReference"/>
        </w:rPr>
        <w:footnoteRef/>
      </w:r>
      <w:r>
        <w:rPr>
          <w:rFonts w:ascii="Arial" w:eastAsia="Arial" w:hAnsi="Arial" w:cs="Arial"/>
          <w:color w:val="000000"/>
          <w:sz w:val="18"/>
          <w:szCs w:val="18"/>
        </w:rPr>
        <w:t xml:space="preserve">See definition of SME </w:t>
      </w:r>
      <w:hyperlink r:id="rId3" w:history="1">
        <w:r>
          <w:rPr>
            <w:rFonts w:ascii="Arial" w:eastAsia="Arial" w:hAnsi="Arial" w:cs="Arial"/>
            <w:color w:val="0000FF"/>
            <w:sz w:val="18"/>
            <w:szCs w:val="18"/>
            <w:u w:val="single"/>
          </w:rPr>
          <w:t>https://ec.europa.eu/growth/smes/business-friendly-environment/sme-definition_en</w:t>
        </w:r>
      </w:hyperlink>
    </w:p>
  </w:footnote>
  <w:footnote w:id="4">
    <w:p w14:paraId="7FAC006A" w14:textId="77777777" w:rsidR="00025B2B" w:rsidRDefault="00025B2B" w:rsidP="00025B2B">
      <w:pPr>
        <w:pStyle w:val="Standard"/>
        <w:jc w:val="both"/>
      </w:pPr>
      <w:r>
        <w:rPr>
          <w:rStyle w:val="FootnoteReference"/>
        </w:rPr>
        <w:footnoteRef/>
      </w:r>
      <w:r>
        <w:rPr>
          <w:rFonts w:ascii="Arial" w:eastAsia="Arial" w:hAnsi="Arial" w:cs="Arial"/>
          <w:sz w:val="20"/>
          <w:szCs w:val="20"/>
        </w:rPr>
        <w:t xml:space="preserve">UK companies, </w:t>
      </w:r>
      <w:r>
        <w:rPr>
          <w:rFonts w:ascii="Arial" w:eastAsia="Arial" w:hAnsi="Arial" w:cs="Arial"/>
          <w:sz w:val="20"/>
          <w:szCs w:val="20"/>
        </w:rPr>
        <w:t xml:space="preserve">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4"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5">
    <w:p w14:paraId="0498D5C0" w14:textId="77777777" w:rsidR="00025B2B" w:rsidRDefault="00025B2B" w:rsidP="00025B2B">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04A1AAF5" w14:textId="77777777" w:rsidR="004C0898" w:rsidRDefault="004C0898" w:rsidP="004C0898">
      <w:pPr>
        <w:pBdr>
          <w:top w:val="nil"/>
          <w:left w:val="nil"/>
          <w:bottom w:val="nil"/>
          <w:right w:val="nil"/>
          <w:between w:val="nil"/>
        </w:pBdr>
        <w:ind w:left="-496" w:right="-306"/>
        <w:rPr>
          <w:rFonts w:eastAsia="Arial" w:cs="Arial"/>
          <w:sz w:val="16"/>
          <w:szCs w:val="16"/>
        </w:rPr>
      </w:pPr>
      <w:r>
        <w:rPr>
          <w:rStyle w:val="FootnoteReference"/>
        </w:rPr>
        <w:footnoteRef/>
      </w:r>
      <w:r>
        <w:rPr>
          <w:sz w:val="20"/>
          <w:szCs w:val="20"/>
        </w:rPr>
        <w:t xml:space="preserve"> </w:t>
      </w:r>
      <w:r>
        <w:rPr>
          <w:rFonts w:eastAsia="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7F791C6D" w14:textId="77777777" w:rsidR="00025B2B" w:rsidRDefault="00025B2B" w:rsidP="00025B2B">
      <w:pPr>
        <w:pStyle w:val="Standard"/>
        <w:ind w:left="-1134"/>
      </w:pPr>
      <w:r>
        <w:rPr>
          <w:rStyle w:val="FootnoteReference"/>
        </w:rPr>
        <w:footnoteRef/>
      </w:r>
      <w:r>
        <w:rPr>
          <w:rFonts w:ascii="Arial" w:eastAsia="Arial" w:hAnsi="Arial" w:cs="Arial"/>
          <w:sz w:val="16"/>
          <w:szCs w:val="16"/>
        </w:rPr>
        <w:t>see Notes for Completion</w:t>
      </w:r>
    </w:p>
    <w:p w14:paraId="64447A01" w14:textId="77777777" w:rsidR="00025B2B" w:rsidRDefault="00025B2B" w:rsidP="00025B2B">
      <w:pPr>
        <w:pStyle w:val="Standar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4738" w14:textId="77777777" w:rsidR="00AE3817" w:rsidRPr="001506E1" w:rsidRDefault="00AE3817" w:rsidP="001506E1">
    <w:pPr>
      <w:spacing w:after="0"/>
      <w:rPr>
        <w:rFonts w:ascii="ArialMTStd-Bold" w:hAnsi="ArialMTStd-Bold" w:cs="ArialMTStd-Bold"/>
        <w:b/>
        <w:bCs/>
        <w:color w:val="555555"/>
        <w:sz w:val="18"/>
        <w:szCs w:val="18"/>
      </w:rPr>
    </w:pPr>
    <w:r>
      <w:rPr>
        <w:rFonts w:ascii="ArialMTStd-Bold" w:hAnsi="ArialMTStd-Bold" w:cs="ArialMTStd-Bold"/>
        <w:b/>
        <w:bCs/>
        <w:noProof/>
        <w:color w:val="555555"/>
        <w:sz w:val="18"/>
        <w:szCs w:val="18"/>
      </w:rPr>
      <w:drawing>
        <wp:anchor distT="0" distB="0" distL="114300" distR="114300" simplePos="0" relativeHeight="251660800" behindDoc="1" locked="0" layoutInCell="1" allowOverlap="1" wp14:anchorId="7B95B0EB" wp14:editId="38B1154B">
          <wp:simplePos x="0" y="0"/>
          <wp:positionH relativeFrom="page">
            <wp:align>left</wp:align>
          </wp:positionH>
          <wp:positionV relativeFrom="paragraph">
            <wp:posOffset>-452120</wp:posOffset>
          </wp:positionV>
          <wp:extent cx="7549116" cy="3476809"/>
          <wp:effectExtent l="0" t="0" r="0" b="9525"/>
          <wp:wrapNone/>
          <wp:docPr id="29" name="Picture 29"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101" cy="34846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0B26" w14:textId="46F36AC6" w:rsidR="00025B2B" w:rsidRDefault="00025B2B">
    <w:pPr>
      <w:pStyle w:val="Standard"/>
      <w:tabs>
        <w:tab w:val="center" w:pos="4320"/>
        <w:tab w:val="right" w:pos="8640"/>
      </w:tabs>
      <w:spacing w:before="68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AA5"/>
    <w:multiLevelType w:val="multilevel"/>
    <w:tmpl w:val="383240F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765073"/>
    <w:multiLevelType w:val="multilevel"/>
    <w:tmpl w:val="35BCE900"/>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21B779E"/>
    <w:multiLevelType w:val="multilevel"/>
    <w:tmpl w:val="61EE80A0"/>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396743"/>
    <w:multiLevelType w:val="multilevel"/>
    <w:tmpl w:val="65140814"/>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3197925"/>
    <w:multiLevelType w:val="multilevel"/>
    <w:tmpl w:val="C3A8780A"/>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 w15:restartNumberingAfterBreak="0">
    <w:nsid w:val="06EB22F9"/>
    <w:multiLevelType w:val="multilevel"/>
    <w:tmpl w:val="A670BB70"/>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ACA2A58"/>
    <w:multiLevelType w:val="multilevel"/>
    <w:tmpl w:val="71D6A2FC"/>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C084EED"/>
    <w:multiLevelType w:val="multilevel"/>
    <w:tmpl w:val="1BF84644"/>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10430046"/>
    <w:multiLevelType w:val="multilevel"/>
    <w:tmpl w:val="747C300A"/>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1284C2F"/>
    <w:multiLevelType w:val="multilevel"/>
    <w:tmpl w:val="CA64F112"/>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2C6605B"/>
    <w:multiLevelType w:val="multilevel"/>
    <w:tmpl w:val="B852C57A"/>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11" w15:restartNumberingAfterBreak="0">
    <w:nsid w:val="13D33E71"/>
    <w:multiLevelType w:val="multilevel"/>
    <w:tmpl w:val="8A5A3C2E"/>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6FE33D1"/>
    <w:multiLevelType w:val="multilevel"/>
    <w:tmpl w:val="16262B6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E613BA"/>
    <w:multiLevelType w:val="multilevel"/>
    <w:tmpl w:val="1292DAB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B9717BB"/>
    <w:multiLevelType w:val="multilevel"/>
    <w:tmpl w:val="19541500"/>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4562F67"/>
    <w:multiLevelType w:val="multilevel"/>
    <w:tmpl w:val="920AFC0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6"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7EE0605"/>
    <w:multiLevelType w:val="multilevel"/>
    <w:tmpl w:val="F350C71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A7625CA"/>
    <w:multiLevelType w:val="multilevel"/>
    <w:tmpl w:val="F156F93E"/>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2BC32196"/>
    <w:multiLevelType w:val="multilevel"/>
    <w:tmpl w:val="395246E4"/>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0" w15:restartNumberingAfterBreak="0">
    <w:nsid w:val="2F0B051F"/>
    <w:multiLevelType w:val="multilevel"/>
    <w:tmpl w:val="516E62A0"/>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34933952"/>
    <w:multiLevelType w:val="multilevel"/>
    <w:tmpl w:val="627E0A00"/>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4" w15:restartNumberingAfterBreak="0">
    <w:nsid w:val="383C0FC7"/>
    <w:multiLevelType w:val="multilevel"/>
    <w:tmpl w:val="E8B865D6"/>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4609BA"/>
    <w:multiLevelType w:val="multilevel"/>
    <w:tmpl w:val="C7C20690"/>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F5A61"/>
    <w:multiLevelType w:val="multilevel"/>
    <w:tmpl w:val="1A884876"/>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28" w15:restartNumberingAfterBreak="0">
    <w:nsid w:val="3E8948BF"/>
    <w:multiLevelType w:val="multilevel"/>
    <w:tmpl w:val="3CA012FC"/>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08031FD"/>
    <w:multiLevelType w:val="multilevel"/>
    <w:tmpl w:val="C32CEA9C"/>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39B5B93"/>
    <w:multiLevelType w:val="multilevel"/>
    <w:tmpl w:val="DBDAF95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42910C1"/>
    <w:multiLevelType w:val="multilevel"/>
    <w:tmpl w:val="70F4B7E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46A5AF2"/>
    <w:multiLevelType w:val="multilevel"/>
    <w:tmpl w:val="98FCA5D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0C490A"/>
    <w:multiLevelType w:val="multilevel"/>
    <w:tmpl w:val="A42A5772"/>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35" w15:restartNumberingAfterBreak="0">
    <w:nsid w:val="49741835"/>
    <w:multiLevelType w:val="multilevel"/>
    <w:tmpl w:val="C68A2950"/>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6" w15:restartNumberingAfterBreak="0">
    <w:nsid w:val="49A2204B"/>
    <w:multiLevelType w:val="multilevel"/>
    <w:tmpl w:val="481CD8D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37" w15:restartNumberingAfterBreak="0">
    <w:nsid w:val="4FE9554D"/>
    <w:multiLevelType w:val="multilevel"/>
    <w:tmpl w:val="6CAEC68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52DD29B7"/>
    <w:multiLevelType w:val="multilevel"/>
    <w:tmpl w:val="1D10590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533C7EAF"/>
    <w:multiLevelType w:val="multilevel"/>
    <w:tmpl w:val="B97A1F06"/>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5B4FAE"/>
    <w:multiLevelType w:val="multilevel"/>
    <w:tmpl w:val="0C9AE314"/>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57EA06EE"/>
    <w:multiLevelType w:val="multilevel"/>
    <w:tmpl w:val="2B24641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5A6E7D6E"/>
    <w:multiLevelType w:val="multilevel"/>
    <w:tmpl w:val="839EAB04"/>
    <w:lvl w:ilvl="0">
      <w:start w:val="1"/>
      <w:numFmt w:val="bullet"/>
      <w:lvlText w:val="●"/>
      <w:lvlJc w:val="left"/>
      <w:pPr>
        <w:ind w:left="197" w:firstLine="1080"/>
      </w:pPr>
      <w:rPr>
        <w:rFonts w:ascii="Arial" w:eastAsia="Arial" w:hAnsi="Arial" w:cs="Arial"/>
        <w:color w:val="auto"/>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3" w15:restartNumberingAfterBreak="0">
    <w:nsid w:val="5AE37421"/>
    <w:multiLevelType w:val="multilevel"/>
    <w:tmpl w:val="C3AAF9C6"/>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4" w15:restartNumberingAfterBreak="0">
    <w:nsid w:val="5F9E730D"/>
    <w:multiLevelType w:val="multilevel"/>
    <w:tmpl w:val="FBFC87FC"/>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06C637F"/>
    <w:multiLevelType w:val="multilevel"/>
    <w:tmpl w:val="0B32F72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0D75105"/>
    <w:multiLevelType w:val="multilevel"/>
    <w:tmpl w:val="D8420E86"/>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61E25A6A"/>
    <w:multiLevelType w:val="multilevel"/>
    <w:tmpl w:val="D34A6D92"/>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43059B5"/>
    <w:multiLevelType w:val="multilevel"/>
    <w:tmpl w:val="72603C40"/>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650D0175"/>
    <w:multiLevelType w:val="multilevel"/>
    <w:tmpl w:val="433E13C6"/>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50" w15:restartNumberingAfterBreak="0">
    <w:nsid w:val="655F4B24"/>
    <w:multiLevelType w:val="multilevel"/>
    <w:tmpl w:val="DCB246F6"/>
    <w:lvl w:ilvl="0">
      <w:start w:val="1"/>
      <w:numFmt w:val="bullet"/>
      <w:lvlText w:val="●"/>
      <w:lvlJc w:val="left"/>
      <w:pPr>
        <w:ind w:left="1800" w:firstLine="1440"/>
      </w:pPr>
      <w:rPr>
        <w:rFonts w:ascii="Arial" w:eastAsia="Arial" w:hAnsi="Arial" w:cs="Arial"/>
        <w:color w:val="auto"/>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1" w15:restartNumberingAfterBreak="0">
    <w:nsid w:val="67E33932"/>
    <w:multiLevelType w:val="multilevel"/>
    <w:tmpl w:val="CF7A0D22"/>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2"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3" w15:restartNumberingAfterBreak="0">
    <w:nsid w:val="696C2D1C"/>
    <w:multiLevelType w:val="multilevel"/>
    <w:tmpl w:val="8C0E930E"/>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4" w15:restartNumberingAfterBreak="0">
    <w:nsid w:val="6A410982"/>
    <w:multiLevelType w:val="multilevel"/>
    <w:tmpl w:val="73C6F6C6"/>
    <w:lvl w:ilvl="0">
      <w:start w:val="1"/>
      <w:numFmt w:val="bullet"/>
      <w:lvlText w:val="●"/>
      <w:lvlJc w:val="left"/>
      <w:pPr>
        <w:ind w:left="284" w:firstLine="0"/>
      </w:pPr>
      <w:rPr>
        <w:rFonts w:ascii="Arial" w:eastAsia="Arial" w:hAnsi="Arial" w:cs="Arial"/>
        <w:color w:val="auto"/>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55" w15:restartNumberingAfterBreak="0">
    <w:nsid w:val="6B71220B"/>
    <w:multiLevelType w:val="multilevel"/>
    <w:tmpl w:val="54082EAC"/>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6" w15:restartNumberingAfterBreak="0">
    <w:nsid w:val="6D0E740B"/>
    <w:multiLevelType w:val="multilevel"/>
    <w:tmpl w:val="52CA7568"/>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7" w15:restartNumberingAfterBreak="0">
    <w:nsid w:val="6F527E7C"/>
    <w:multiLevelType w:val="multilevel"/>
    <w:tmpl w:val="558C2E30"/>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8"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157586C"/>
    <w:multiLevelType w:val="multilevel"/>
    <w:tmpl w:val="BFD2717E"/>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6B25139"/>
    <w:multiLevelType w:val="multilevel"/>
    <w:tmpl w:val="B448BDE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C483640"/>
    <w:multiLevelType w:val="multilevel"/>
    <w:tmpl w:val="CAEAFB18"/>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62" w15:restartNumberingAfterBreak="0">
    <w:nsid w:val="7E7D56DD"/>
    <w:multiLevelType w:val="multilevel"/>
    <w:tmpl w:val="4364BCD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4393325">
    <w:abstractNumId w:val="22"/>
  </w:num>
  <w:num w:numId="2" w16cid:durableId="1026053926">
    <w:abstractNumId w:val="30"/>
  </w:num>
  <w:num w:numId="3" w16cid:durableId="1795830223">
    <w:abstractNumId w:val="58"/>
  </w:num>
  <w:num w:numId="4" w16cid:durableId="1040320324">
    <w:abstractNumId w:val="52"/>
  </w:num>
  <w:num w:numId="5" w16cid:durableId="2020234542">
    <w:abstractNumId w:val="41"/>
  </w:num>
  <w:num w:numId="6" w16cid:durableId="4094501">
    <w:abstractNumId w:val="33"/>
  </w:num>
  <w:num w:numId="7" w16cid:durableId="769206445">
    <w:abstractNumId w:val="18"/>
  </w:num>
  <w:num w:numId="8" w16cid:durableId="523523061">
    <w:abstractNumId w:val="56"/>
  </w:num>
  <w:num w:numId="9" w16cid:durableId="914971429">
    <w:abstractNumId w:val="23"/>
  </w:num>
  <w:num w:numId="10" w16cid:durableId="1613784184">
    <w:abstractNumId w:val="2"/>
  </w:num>
  <w:num w:numId="11" w16cid:durableId="182523960">
    <w:abstractNumId w:val="1"/>
  </w:num>
  <w:num w:numId="12" w16cid:durableId="1399402755">
    <w:abstractNumId w:val="38"/>
  </w:num>
  <w:num w:numId="13" w16cid:durableId="2084520975">
    <w:abstractNumId w:val="57"/>
  </w:num>
  <w:num w:numId="14" w16cid:durableId="849760333">
    <w:abstractNumId w:val="15"/>
  </w:num>
  <w:num w:numId="15" w16cid:durableId="1578132038">
    <w:abstractNumId w:val="47"/>
  </w:num>
  <w:num w:numId="16" w16cid:durableId="1576086669">
    <w:abstractNumId w:val="19"/>
  </w:num>
  <w:num w:numId="17" w16cid:durableId="1270088991">
    <w:abstractNumId w:val="35"/>
  </w:num>
  <w:num w:numId="18" w16cid:durableId="468743778">
    <w:abstractNumId w:val="37"/>
  </w:num>
  <w:num w:numId="19" w16cid:durableId="1778715702">
    <w:abstractNumId w:val="43"/>
  </w:num>
  <w:num w:numId="20" w16cid:durableId="360320436">
    <w:abstractNumId w:val="25"/>
  </w:num>
  <w:num w:numId="21" w16cid:durableId="1561865456">
    <w:abstractNumId w:val="51"/>
  </w:num>
  <w:num w:numId="22" w16cid:durableId="726338733">
    <w:abstractNumId w:val="36"/>
  </w:num>
  <w:num w:numId="23" w16cid:durableId="58090398">
    <w:abstractNumId w:val="55"/>
  </w:num>
  <w:num w:numId="24" w16cid:durableId="1916627219">
    <w:abstractNumId w:val="8"/>
  </w:num>
  <w:num w:numId="25" w16cid:durableId="1045064983">
    <w:abstractNumId w:val="44"/>
  </w:num>
  <w:num w:numId="26" w16cid:durableId="1550386415">
    <w:abstractNumId w:val="11"/>
  </w:num>
  <w:num w:numId="27" w16cid:durableId="2104177562">
    <w:abstractNumId w:val="4"/>
  </w:num>
  <w:num w:numId="28" w16cid:durableId="1739277754">
    <w:abstractNumId w:val="13"/>
  </w:num>
  <w:num w:numId="29" w16cid:durableId="958612106">
    <w:abstractNumId w:val="14"/>
  </w:num>
  <w:num w:numId="30" w16cid:durableId="2083410436">
    <w:abstractNumId w:val="6"/>
  </w:num>
  <w:num w:numId="31" w16cid:durableId="428232238">
    <w:abstractNumId w:val="39"/>
  </w:num>
  <w:num w:numId="32" w16cid:durableId="242568422">
    <w:abstractNumId w:val="20"/>
  </w:num>
  <w:num w:numId="33" w16cid:durableId="1680545858">
    <w:abstractNumId w:val="9"/>
  </w:num>
  <w:num w:numId="34" w16cid:durableId="1414937613">
    <w:abstractNumId w:val="27"/>
  </w:num>
  <w:num w:numId="35" w16cid:durableId="80303075">
    <w:abstractNumId w:val="46"/>
  </w:num>
  <w:num w:numId="36" w16cid:durableId="1811747239">
    <w:abstractNumId w:val="24"/>
    <w:lvlOverride w:ilvl="0">
      <w:lvl w:ilvl="0">
        <w:start w:val="1"/>
        <w:numFmt w:val="lowerLetter"/>
        <w:lvlText w:val="%1."/>
        <w:lvlJc w:val="left"/>
        <w:pPr>
          <w:ind w:left="720" w:hanging="360"/>
        </w:pPr>
        <w:rPr>
          <w:rFonts w:ascii="Arial" w:hAnsi="Arial" w:cs="Arial" w:hint="default"/>
          <w:sz w:val="22"/>
          <w:szCs w:val="22"/>
        </w:rPr>
      </w:lvl>
    </w:lvlOverride>
  </w:num>
  <w:num w:numId="37" w16cid:durableId="1857383798">
    <w:abstractNumId w:val="34"/>
  </w:num>
  <w:num w:numId="38" w16cid:durableId="289628584">
    <w:abstractNumId w:val="48"/>
  </w:num>
  <w:num w:numId="39" w16cid:durableId="1190755911">
    <w:abstractNumId w:val="7"/>
  </w:num>
  <w:num w:numId="40" w16cid:durableId="721320664">
    <w:abstractNumId w:val="40"/>
  </w:num>
  <w:num w:numId="41" w16cid:durableId="283853287">
    <w:abstractNumId w:val="3"/>
  </w:num>
  <w:num w:numId="42" w16cid:durableId="1950232112">
    <w:abstractNumId w:val="5"/>
  </w:num>
  <w:num w:numId="43" w16cid:durableId="445126108">
    <w:abstractNumId w:val="49"/>
  </w:num>
  <w:num w:numId="44" w16cid:durableId="1572691158">
    <w:abstractNumId w:val="28"/>
  </w:num>
  <w:num w:numId="45" w16cid:durableId="1095249999">
    <w:abstractNumId w:val="31"/>
  </w:num>
  <w:num w:numId="46" w16cid:durableId="37709244">
    <w:abstractNumId w:val="29"/>
  </w:num>
  <w:num w:numId="47" w16cid:durableId="918753701">
    <w:abstractNumId w:val="10"/>
  </w:num>
  <w:num w:numId="48" w16cid:durableId="722563659">
    <w:abstractNumId w:val="61"/>
  </w:num>
  <w:num w:numId="49" w16cid:durableId="2022537582">
    <w:abstractNumId w:val="53"/>
  </w:num>
  <w:num w:numId="50" w16cid:durableId="823932931">
    <w:abstractNumId w:val="59"/>
  </w:num>
  <w:num w:numId="51" w16cid:durableId="1380783665">
    <w:abstractNumId w:val="51"/>
    <w:lvlOverride w:ilvl="0">
      <w:startOverride w:val="1"/>
    </w:lvlOverride>
  </w:num>
  <w:num w:numId="52" w16cid:durableId="313031130">
    <w:abstractNumId w:val="4"/>
  </w:num>
  <w:num w:numId="53" w16cid:durableId="1756589583">
    <w:abstractNumId w:val="15"/>
    <w:lvlOverride w:ilvl="0">
      <w:startOverride w:val="1"/>
    </w:lvlOverride>
  </w:num>
  <w:num w:numId="54" w16cid:durableId="31805199">
    <w:abstractNumId w:val="24"/>
    <w:lvlOverride w:ilvl="0">
      <w:startOverride w:val="1"/>
      <w:lvl w:ilvl="0">
        <w:start w:val="1"/>
        <w:numFmt w:val="lowerLetter"/>
        <w:lvlText w:val="%1."/>
        <w:lvlJc w:val="left"/>
        <w:pPr>
          <w:ind w:left="720" w:hanging="360"/>
        </w:pPr>
        <w:rPr>
          <w:sz w:val="22"/>
          <w:szCs w:val="22"/>
        </w:rPr>
      </w:lvl>
    </w:lvlOverride>
  </w:num>
  <w:num w:numId="55" w16cid:durableId="719401692">
    <w:abstractNumId w:val="38"/>
  </w:num>
  <w:num w:numId="56" w16cid:durableId="1067994500">
    <w:abstractNumId w:val="42"/>
  </w:num>
  <w:num w:numId="57" w16cid:durableId="228461488">
    <w:abstractNumId w:val="45"/>
  </w:num>
  <w:num w:numId="58" w16cid:durableId="41178329">
    <w:abstractNumId w:val="0"/>
  </w:num>
  <w:num w:numId="59" w16cid:durableId="1597325732">
    <w:abstractNumId w:val="62"/>
  </w:num>
  <w:num w:numId="60" w16cid:durableId="1910532117">
    <w:abstractNumId w:val="26"/>
  </w:num>
  <w:num w:numId="61" w16cid:durableId="1058479011">
    <w:abstractNumId w:val="32"/>
  </w:num>
  <w:num w:numId="62" w16cid:durableId="2126269327">
    <w:abstractNumId w:val="50"/>
  </w:num>
  <w:num w:numId="63" w16cid:durableId="1759593308">
    <w:abstractNumId w:val="12"/>
  </w:num>
  <w:num w:numId="64" w16cid:durableId="1695958332">
    <w:abstractNumId w:val="17"/>
  </w:num>
  <w:num w:numId="65" w16cid:durableId="1539590795">
    <w:abstractNumId w:val="60"/>
  </w:num>
  <w:num w:numId="66" w16cid:durableId="1806505949">
    <w:abstractNumId w:val="54"/>
  </w:num>
  <w:num w:numId="67" w16cid:durableId="372580434">
    <w:abstractNumId w:val="21"/>
  </w:num>
  <w:num w:numId="68" w16cid:durableId="665746627">
    <w:abstractNumId w:val="16"/>
  </w:num>
  <w:num w:numId="69" w16cid:durableId="651377070">
    <w:abstractNumId w:val="2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1341B"/>
    <w:rsid w:val="0002009B"/>
    <w:rsid w:val="00025B2B"/>
    <w:rsid w:val="000352B1"/>
    <w:rsid w:val="00041E18"/>
    <w:rsid w:val="00042038"/>
    <w:rsid w:val="0004609F"/>
    <w:rsid w:val="00046E68"/>
    <w:rsid w:val="00054C03"/>
    <w:rsid w:val="00060AB3"/>
    <w:rsid w:val="000633C8"/>
    <w:rsid w:val="00067A19"/>
    <w:rsid w:val="000701AB"/>
    <w:rsid w:val="0007606B"/>
    <w:rsid w:val="0008360D"/>
    <w:rsid w:val="00085254"/>
    <w:rsid w:val="00092756"/>
    <w:rsid w:val="0009438D"/>
    <w:rsid w:val="000A1E1B"/>
    <w:rsid w:val="000A3BD2"/>
    <w:rsid w:val="000B11F8"/>
    <w:rsid w:val="000B29E0"/>
    <w:rsid w:val="000B411B"/>
    <w:rsid w:val="000B4E7D"/>
    <w:rsid w:val="000D0E88"/>
    <w:rsid w:val="000D1290"/>
    <w:rsid w:val="000D15C8"/>
    <w:rsid w:val="000D3601"/>
    <w:rsid w:val="000D4BF2"/>
    <w:rsid w:val="000D6819"/>
    <w:rsid w:val="000E00B0"/>
    <w:rsid w:val="000F2763"/>
    <w:rsid w:val="000F2931"/>
    <w:rsid w:val="001001D6"/>
    <w:rsid w:val="00106307"/>
    <w:rsid w:val="00112B05"/>
    <w:rsid w:val="00120D61"/>
    <w:rsid w:val="001248E1"/>
    <w:rsid w:val="00124FDC"/>
    <w:rsid w:val="001318F2"/>
    <w:rsid w:val="001416EF"/>
    <w:rsid w:val="00142E26"/>
    <w:rsid w:val="00145C7C"/>
    <w:rsid w:val="0015063B"/>
    <w:rsid w:val="00157938"/>
    <w:rsid w:val="0016157E"/>
    <w:rsid w:val="00165163"/>
    <w:rsid w:val="00174280"/>
    <w:rsid w:val="0017632B"/>
    <w:rsid w:val="001763B8"/>
    <w:rsid w:val="001873E0"/>
    <w:rsid w:val="0019537C"/>
    <w:rsid w:val="001A134C"/>
    <w:rsid w:val="001A5E75"/>
    <w:rsid w:val="001B37A8"/>
    <w:rsid w:val="001B5D9D"/>
    <w:rsid w:val="001C34B5"/>
    <w:rsid w:val="001C5C03"/>
    <w:rsid w:val="001D2266"/>
    <w:rsid w:val="001D6B6A"/>
    <w:rsid w:val="001D6C4E"/>
    <w:rsid w:val="001E22B3"/>
    <w:rsid w:val="001E417F"/>
    <w:rsid w:val="001E7EF0"/>
    <w:rsid w:val="001F390F"/>
    <w:rsid w:val="00210D52"/>
    <w:rsid w:val="00214801"/>
    <w:rsid w:val="0021654A"/>
    <w:rsid w:val="00222D1E"/>
    <w:rsid w:val="00226D3D"/>
    <w:rsid w:val="00227E9E"/>
    <w:rsid w:val="002345FB"/>
    <w:rsid w:val="00250C1A"/>
    <w:rsid w:val="00252408"/>
    <w:rsid w:val="00255D3E"/>
    <w:rsid w:val="002578B8"/>
    <w:rsid w:val="002622C7"/>
    <w:rsid w:val="0026678D"/>
    <w:rsid w:val="00267E3B"/>
    <w:rsid w:val="00275B89"/>
    <w:rsid w:val="00275BB9"/>
    <w:rsid w:val="002845D6"/>
    <w:rsid w:val="00285898"/>
    <w:rsid w:val="00287156"/>
    <w:rsid w:val="002918E8"/>
    <w:rsid w:val="002A0203"/>
    <w:rsid w:val="002A3292"/>
    <w:rsid w:val="002A6DE2"/>
    <w:rsid w:val="002B6FC4"/>
    <w:rsid w:val="002C4196"/>
    <w:rsid w:val="002D5781"/>
    <w:rsid w:val="002E0AD0"/>
    <w:rsid w:val="002E0CED"/>
    <w:rsid w:val="002E5340"/>
    <w:rsid w:val="002E5657"/>
    <w:rsid w:val="002F4AF1"/>
    <w:rsid w:val="003006E7"/>
    <w:rsid w:val="003059E8"/>
    <w:rsid w:val="00313657"/>
    <w:rsid w:val="003156F3"/>
    <w:rsid w:val="003218D4"/>
    <w:rsid w:val="0032276D"/>
    <w:rsid w:val="0032298A"/>
    <w:rsid w:val="00325122"/>
    <w:rsid w:val="00325446"/>
    <w:rsid w:val="00325CF6"/>
    <w:rsid w:val="00326867"/>
    <w:rsid w:val="00330A41"/>
    <w:rsid w:val="003321F2"/>
    <w:rsid w:val="003348C9"/>
    <w:rsid w:val="003350AF"/>
    <w:rsid w:val="00340774"/>
    <w:rsid w:val="00347565"/>
    <w:rsid w:val="00350F56"/>
    <w:rsid w:val="00352C6F"/>
    <w:rsid w:val="003532B1"/>
    <w:rsid w:val="00355425"/>
    <w:rsid w:val="00365825"/>
    <w:rsid w:val="00386B6C"/>
    <w:rsid w:val="00391560"/>
    <w:rsid w:val="00394975"/>
    <w:rsid w:val="003949EC"/>
    <w:rsid w:val="00395B04"/>
    <w:rsid w:val="003A55F8"/>
    <w:rsid w:val="003A7DCB"/>
    <w:rsid w:val="003B0C73"/>
    <w:rsid w:val="003B1926"/>
    <w:rsid w:val="003B495F"/>
    <w:rsid w:val="003B7520"/>
    <w:rsid w:val="003B77BD"/>
    <w:rsid w:val="003C5D0D"/>
    <w:rsid w:val="003D1166"/>
    <w:rsid w:val="003E1CEE"/>
    <w:rsid w:val="003E4C50"/>
    <w:rsid w:val="003E743D"/>
    <w:rsid w:val="003F1C3E"/>
    <w:rsid w:val="003F4D17"/>
    <w:rsid w:val="003F55B6"/>
    <w:rsid w:val="00424E57"/>
    <w:rsid w:val="0042503D"/>
    <w:rsid w:val="004313CA"/>
    <w:rsid w:val="00435FA0"/>
    <w:rsid w:val="004409F6"/>
    <w:rsid w:val="00442270"/>
    <w:rsid w:val="004445A7"/>
    <w:rsid w:val="00451CE6"/>
    <w:rsid w:val="004533FD"/>
    <w:rsid w:val="00462EE6"/>
    <w:rsid w:val="0047250F"/>
    <w:rsid w:val="00472A0F"/>
    <w:rsid w:val="00487350"/>
    <w:rsid w:val="004A4751"/>
    <w:rsid w:val="004A4F18"/>
    <w:rsid w:val="004B573E"/>
    <w:rsid w:val="004C0898"/>
    <w:rsid w:val="004C1301"/>
    <w:rsid w:val="004C22BB"/>
    <w:rsid w:val="004C2626"/>
    <w:rsid w:val="004C3D47"/>
    <w:rsid w:val="004D0F2F"/>
    <w:rsid w:val="004D3F85"/>
    <w:rsid w:val="004D5FEC"/>
    <w:rsid w:val="004D5FF3"/>
    <w:rsid w:val="004F480D"/>
    <w:rsid w:val="004F4F4A"/>
    <w:rsid w:val="004F7221"/>
    <w:rsid w:val="005001EC"/>
    <w:rsid w:val="005107F5"/>
    <w:rsid w:val="00510A25"/>
    <w:rsid w:val="00511F5D"/>
    <w:rsid w:val="005154CB"/>
    <w:rsid w:val="00516099"/>
    <w:rsid w:val="00516FCA"/>
    <w:rsid w:val="0052405E"/>
    <w:rsid w:val="00531F2A"/>
    <w:rsid w:val="00532BE2"/>
    <w:rsid w:val="005331E8"/>
    <w:rsid w:val="00533982"/>
    <w:rsid w:val="005360E5"/>
    <w:rsid w:val="00541B07"/>
    <w:rsid w:val="0054261B"/>
    <w:rsid w:val="00544E28"/>
    <w:rsid w:val="00553EFD"/>
    <w:rsid w:val="005546BD"/>
    <w:rsid w:val="005602EE"/>
    <w:rsid w:val="00562427"/>
    <w:rsid w:val="00565DF7"/>
    <w:rsid w:val="005802F2"/>
    <w:rsid w:val="005908E3"/>
    <w:rsid w:val="00591F1A"/>
    <w:rsid w:val="00594064"/>
    <w:rsid w:val="005A1300"/>
    <w:rsid w:val="005A4493"/>
    <w:rsid w:val="005A6BE8"/>
    <w:rsid w:val="005C0AD2"/>
    <w:rsid w:val="005C14AC"/>
    <w:rsid w:val="005C3021"/>
    <w:rsid w:val="005C38AB"/>
    <w:rsid w:val="005C5693"/>
    <w:rsid w:val="005C7731"/>
    <w:rsid w:val="005E2158"/>
    <w:rsid w:val="005E5DF0"/>
    <w:rsid w:val="005E6D70"/>
    <w:rsid w:val="005F0A9A"/>
    <w:rsid w:val="005F57D6"/>
    <w:rsid w:val="005F6259"/>
    <w:rsid w:val="00602D56"/>
    <w:rsid w:val="0061106D"/>
    <w:rsid w:val="006208E7"/>
    <w:rsid w:val="0062134E"/>
    <w:rsid w:val="006226CB"/>
    <w:rsid w:val="00641054"/>
    <w:rsid w:val="00642CD8"/>
    <w:rsid w:val="00650336"/>
    <w:rsid w:val="0065104A"/>
    <w:rsid w:val="00654564"/>
    <w:rsid w:val="006549D3"/>
    <w:rsid w:val="006573DF"/>
    <w:rsid w:val="00657E34"/>
    <w:rsid w:val="00663E2A"/>
    <w:rsid w:val="00670086"/>
    <w:rsid w:val="00673CA2"/>
    <w:rsid w:val="00675165"/>
    <w:rsid w:val="00675B77"/>
    <w:rsid w:val="00677E6F"/>
    <w:rsid w:val="006803D3"/>
    <w:rsid w:val="00684762"/>
    <w:rsid w:val="00684B24"/>
    <w:rsid w:val="006A6ABB"/>
    <w:rsid w:val="006A7810"/>
    <w:rsid w:val="006B1F53"/>
    <w:rsid w:val="006C164D"/>
    <w:rsid w:val="006C210D"/>
    <w:rsid w:val="006C4F7E"/>
    <w:rsid w:val="006D4560"/>
    <w:rsid w:val="006D7BB1"/>
    <w:rsid w:val="006E06B1"/>
    <w:rsid w:val="006E349B"/>
    <w:rsid w:val="006E6F14"/>
    <w:rsid w:val="006F4002"/>
    <w:rsid w:val="00716937"/>
    <w:rsid w:val="00717052"/>
    <w:rsid w:val="00730B2B"/>
    <w:rsid w:val="00736579"/>
    <w:rsid w:val="00737491"/>
    <w:rsid w:val="007423F7"/>
    <w:rsid w:val="00745B0F"/>
    <w:rsid w:val="007468E3"/>
    <w:rsid w:val="00752D45"/>
    <w:rsid w:val="00753CFB"/>
    <w:rsid w:val="00753FFD"/>
    <w:rsid w:val="00761A51"/>
    <w:rsid w:val="00766931"/>
    <w:rsid w:val="0077052E"/>
    <w:rsid w:val="00770CBB"/>
    <w:rsid w:val="0077399D"/>
    <w:rsid w:val="00782BD5"/>
    <w:rsid w:val="00783F29"/>
    <w:rsid w:val="00784105"/>
    <w:rsid w:val="00784BFA"/>
    <w:rsid w:val="007871E4"/>
    <w:rsid w:val="00795732"/>
    <w:rsid w:val="007963CD"/>
    <w:rsid w:val="00797100"/>
    <w:rsid w:val="007A5DF9"/>
    <w:rsid w:val="007A7D0A"/>
    <w:rsid w:val="007B5C1B"/>
    <w:rsid w:val="007C0234"/>
    <w:rsid w:val="007D2D59"/>
    <w:rsid w:val="007E1CBA"/>
    <w:rsid w:val="007E1FED"/>
    <w:rsid w:val="007E778D"/>
    <w:rsid w:val="007F0E6B"/>
    <w:rsid w:val="007F158D"/>
    <w:rsid w:val="00800270"/>
    <w:rsid w:val="00813CEC"/>
    <w:rsid w:val="00817D25"/>
    <w:rsid w:val="00834D00"/>
    <w:rsid w:val="00843FA3"/>
    <w:rsid w:val="0084451A"/>
    <w:rsid w:val="00846066"/>
    <w:rsid w:val="00846AEA"/>
    <w:rsid w:val="00846DAF"/>
    <w:rsid w:val="00850008"/>
    <w:rsid w:val="008656E7"/>
    <w:rsid w:val="008707EB"/>
    <w:rsid w:val="00874FCD"/>
    <w:rsid w:val="0088444B"/>
    <w:rsid w:val="00886A5B"/>
    <w:rsid w:val="00887C6E"/>
    <w:rsid w:val="008A301D"/>
    <w:rsid w:val="008B055E"/>
    <w:rsid w:val="008B0ED9"/>
    <w:rsid w:val="008C3748"/>
    <w:rsid w:val="008C5E46"/>
    <w:rsid w:val="008D221D"/>
    <w:rsid w:val="008D4B18"/>
    <w:rsid w:val="008D4FF6"/>
    <w:rsid w:val="008D5152"/>
    <w:rsid w:val="008D5C04"/>
    <w:rsid w:val="008D6E36"/>
    <w:rsid w:val="008D7214"/>
    <w:rsid w:val="008E11C5"/>
    <w:rsid w:val="008E2A8A"/>
    <w:rsid w:val="008E5502"/>
    <w:rsid w:val="008F44ED"/>
    <w:rsid w:val="009012FB"/>
    <w:rsid w:val="009028CB"/>
    <w:rsid w:val="00914EC4"/>
    <w:rsid w:val="00917036"/>
    <w:rsid w:val="00917241"/>
    <w:rsid w:val="0092013E"/>
    <w:rsid w:val="0092413A"/>
    <w:rsid w:val="00926AF1"/>
    <w:rsid w:val="00932A59"/>
    <w:rsid w:val="009337DD"/>
    <w:rsid w:val="009343D3"/>
    <w:rsid w:val="00937EE0"/>
    <w:rsid w:val="00942AF1"/>
    <w:rsid w:val="00942BC2"/>
    <w:rsid w:val="0094778E"/>
    <w:rsid w:val="009554C0"/>
    <w:rsid w:val="00961639"/>
    <w:rsid w:val="0096315C"/>
    <w:rsid w:val="0096401E"/>
    <w:rsid w:val="009652E6"/>
    <w:rsid w:val="0096562E"/>
    <w:rsid w:val="009677B6"/>
    <w:rsid w:val="00971041"/>
    <w:rsid w:val="009721C9"/>
    <w:rsid w:val="0097381D"/>
    <w:rsid w:val="00980C35"/>
    <w:rsid w:val="009837B1"/>
    <w:rsid w:val="00994E2D"/>
    <w:rsid w:val="00996E68"/>
    <w:rsid w:val="009A45BC"/>
    <w:rsid w:val="009A49D9"/>
    <w:rsid w:val="009B36E3"/>
    <w:rsid w:val="009B5BCB"/>
    <w:rsid w:val="009C1250"/>
    <w:rsid w:val="009C33F5"/>
    <w:rsid w:val="009C4C42"/>
    <w:rsid w:val="009C760E"/>
    <w:rsid w:val="009D4341"/>
    <w:rsid w:val="009D6EAC"/>
    <w:rsid w:val="009E0556"/>
    <w:rsid w:val="009E6314"/>
    <w:rsid w:val="009E65C2"/>
    <w:rsid w:val="009E7619"/>
    <w:rsid w:val="009F4CEB"/>
    <w:rsid w:val="009F6553"/>
    <w:rsid w:val="009F6B07"/>
    <w:rsid w:val="009F6C1D"/>
    <w:rsid w:val="00A0563B"/>
    <w:rsid w:val="00A07590"/>
    <w:rsid w:val="00A07845"/>
    <w:rsid w:val="00A07B04"/>
    <w:rsid w:val="00A21C4E"/>
    <w:rsid w:val="00A33695"/>
    <w:rsid w:val="00A33DBA"/>
    <w:rsid w:val="00A3647C"/>
    <w:rsid w:val="00A369AE"/>
    <w:rsid w:val="00A43A8C"/>
    <w:rsid w:val="00A5127C"/>
    <w:rsid w:val="00A55927"/>
    <w:rsid w:val="00A63984"/>
    <w:rsid w:val="00A64E88"/>
    <w:rsid w:val="00A66517"/>
    <w:rsid w:val="00A67398"/>
    <w:rsid w:val="00A742E7"/>
    <w:rsid w:val="00A75E7D"/>
    <w:rsid w:val="00A76229"/>
    <w:rsid w:val="00A870DF"/>
    <w:rsid w:val="00A87D18"/>
    <w:rsid w:val="00A913E7"/>
    <w:rsid w:val="00A9462E"/>
    <w:rsid w:val="00A973B0"/>
    <w:rsid w:val="00AA3F80"/>
    <w:rsid w:val="00AB4059"/>
    <w:rsid w:val="00AB4388"/>
    <w:rsid w:val="00AB5928"/>
    <w:rsid w:val="00AB5CBE"/>
    <w:rsid w:val="00AC24DC"/>
    <w:rsid w:val="00AC729D"/>
    <w:rsid w:val="00AC7DB7"/>
    <w:rsid w:val="00AE22F5"/>
    <w:rsid w:val="00AE3817"/>
    <w:rsid w:val="00AE50AD"/>
    <w:rsid w:val="00AE6406"/>
    <w:rsid w:val="00B0026F"/>
    <w:rsid w:val="00B02322"/>
    <w:rsid w:val="00B067DD"/>
    <w:rsid w:val="00B06F0A"/>
    <w:rsid w:val="00B10F0A"/>
    <w:rsid w:val="00B14367"/>
    <w:rsid w:val="00B21BF4"/>
    <w:rsid w:val="00B236CE"/>
    <w:rsid w:val="00B26E3F"/>
    <w:rsid w:val="00B33376"/>
    <w:rsid w:val="00B36058"/>
    <w:rsid w:val="00B406F6"/>
    <w:rsid w:val="00B40B14"/>
    <w:rsid w:val="00B54023"/>
    <w:rsid w:val="00B5683E"/>
    <w:rsid w:val="00B57CAF"/>
    <w:rsid w:val="00B66578"/>
    <w:rsid w:val="00B74BCA"/>
    <w:rsid w:val="00B77123"/>
    <w:rsid w:val="00B77B9A"/>
    <w:rsid w:val="00B801DA"/>
    <w:rsid w:val="00B90034"/>
    <w:rsid w:val="00B913A7"/>
    <w:rsid w:val="00B941A5"/>
    <w:rsid w:val="00BA0BBC"/>
    <w:rsid w:val="00BA613A"/>
    <w:rsid w:val="00BB31E2"/>
    <w:rsid w:val="00BC5A58"/>
    <w:rsid w:val="00BD316C"/>
    <w:rsid w:val="00BD6097"/>
    <w:rsid w:val="00BE1183"/>
    <w:rsid w:val="00BF3B3C"/>
    <w:rsid w:val="00BF3E1C"/>
    <w:rsid w:val="00BF5930"/>
    <w:rsid w:val="00C100E3"/>
    <w:rsid w:val="00C109AD"/>
    <w:rsid w:val="00C16288"/>
    <w:rsid w:val="00C1787A"/>
    <w:rsid w:val="00C26F63"/>
    <w:rsid w:val="00C27319"/>
    <w:rsid w:val="00C30A1A"/>
    <w:rsid w:val="00C4230B"/>
    <w:rsid w:val="00C428F9"/>
    <w:rsid w:val="00C43082"/>
    <w:rsid w:val="00C45AF1"/>
    <w:rsid w:val="00C46CE5"/>
    <w:rsid w:val="00C51A09"/>
    <w:rsid w:val="00C53823"/>
    <w:rsid w:val="00C579A2"/>
    <w:rsid w:val="00C620F1"/>
    <w:rsid w:val="00C62BE1"/>
    <w:rsid w:val="00C634AA"/>
    <w:rsid w:val="00C6414C"/>
    <w:rsid w:val="00C650F9"/>
    <w:rsid w:val="00C700F5"/>
    <w:rsid w:val="00C71064"/>
    <w:rsid w:val="00C74127"/>
    <w:rsid w:val="00C81517"/>
    <w:rsid w:val="00C81ED5"/>
    <w:rsid w:val="00C85A16"/>
    <w:rsid w:val="00C85B55"/>
    <w:rsid w:val="00C85F21"/>
    <w:rsid w:val="00C868B1"/>
    <w:rsid w:val="00C91973"/>
    <w:rsid w:val="00C94ABC"/>
    <w:rsid w:val="00C95BB7"/>
    <w:rsid w:val="00CA4C7E"/>
    <w:rsid w:val="00CA6E44"/>
    <w:rsid w:val="00CB17C6"/>
    <w:rsid w:val="00CB3ECF"/>
    <w:rsid w:val="00CB5342"/>
    <w:rsid w:val="00CC274F"/>
    <w:rsid w:val="00CC34A1"/>
    <w:rsid w:val="00CC35AE"/>
    <w:rsid w:val="00CD7BD0"/>
    <w:rsid w:val="00CE14DE"/>
    <w:rsid w:val="00CE7E1A"/>
    <w:rsid w:val="00CF214A"/>
    <w:rsid w:val="00CF39EC"/>
    <w:rsid w:val="00D003A3"/>
    <w:rsid w:val="00D04825"/>
    <w:rsid w:val="00D052FB"/>
    <w:rsid w:val="00D07DEC"/>
    <w:rsid w:val="00D12059"/>
    <w:rsid w:val="00D12E3E"/>
    <w:rsid w:val="00D22B6E"/>
    <w:rsid w:val="00D237C4"/>
    <w:rsid w:val="00D311BD"/>
    <w:rsid w:val="00D41E1D"/>
    <w:rsid w:val="00D5354C"/>
    <w:rsid w:val="00D565E0"/>
    <w:rsid w:val="00D66B17"/>
    <w:rsid w:val="00D67715"/>
    <w:rsid w:val="00D80B89"/>
    <w:rsid w:val="00D80E98"/>
    <w:rsid w:val="00D827A1"/>
    <w:rsid w:val="00D8469E"/>
    <w:rsid w:val="00D877CB"/>
    <w:rsid w:val="00D934E3"/>
    <w:rsid w:val="00D96124"/>
    <w:rsid w:val="00DA2863"/>
    <w:rsid w:val="00DA420C"/>
    <w:rsid w:val="00DA486D"/>
    <w:rsid w:val="00DA518D"/>
    <w:rsid w:val="00DB11EF"/>
    <w:rsid w:val="00DB2982"/>
    <w:rsid w:val="00DB368D"/>
    <w:rsid w:val="00DB3CCE"/>
    <w:rsid w:val="00DB65CE"/>
    <w:rsid w:val="00DB6FF3"/>
    <w:rsid w:val="00DD0104"/>
    <w:rsid w:val="00DD5730"/>
    <w:rsid w:val="00DD6C57"/>
    <w:rsid w:val="00E01910"/>
    <w:rsid w:val="00E17A6E"/>
    <w:rsid w:val="00E211AA"/>
    <w:rsid w:val="00E27B55"/>
    <w:rsid w:val="00E33FA3"/>
    <w:rsid w:val="00E34346"/>
    <w:rsid w:val="00E429E1"/>
    <w:rsid w:val="00E50314"/>
    <w:rsid w:val="00E570CC"/>
    <w:rsid w:val="00E57BDA"/>
    <w:rsid w:val="00E63F6F"/>
    <w:rsid w:val="00E6598B"/>
    <w:rsid w:val="00E65E00"/>
    <w:rsid w:val="00E66027"/>
    <w:rsid w:val="00E703C1"/>
    <w:rsid w:val="00E8121E"/>
    <w:rsid w:val="00E82F0A"/>
    <w:rsid w:val="00E8677C"/>
    <w:rsid w:val="00E926FA"/>
    <w:rsid w:val="00E9585B"/>
    <w:rsid w:val="00EA41E9"/>
    <w:rsid w:val="00EC25A8"/>
    <w:rsid w:val="00EC34EA"/>
    <w:rsid w:val="00ED55BB"/>
    <w:rsid w:val="00ED6001"/>
    <w:rsid w:val="00ED744E"/>
    <w:rsid w:val="00EE1511"/>
    <w:rsid w:val="00EE1BF5"/>
    <w:rsid w:val="00EF2F73"/>
    <w:rsid w:val="00EF3144"/>
    <w:rsid w:val="00EF7547"/>
    <w:rsid w:val="00F07D42"/>
    <w:rsid w:val="00F11C93"/>
    <w:rsid w:val="00F134C8"/>
    <w:rsid w:val="00F140A9"/>
    <w:rsid w:val="00F16533"/>
    <w:rsid w:val="00F2084D"/>
    <w:rsid w:val="00F21F22"/>
    <w:rsid w:val="00F24CF7"/>
    <w:rsid w:val="00F33217"/>
    <w:rsid w:val="00F42317"/>
    <w:rsid w:val="00F44F66"/>
    <w:rsid w:val="00F468F5"/>
    <w:rsid w:val="00F507AE"/>
    <w:rsid w:val="00F5519A"/>
    <w:rsid w:val="00F55A01"/>
    <w:rsid w:val="00F60C47"/>
    <w:rsid w:val="00F62A33"/>
    <w:rsid w:val="00F757F1"/>
    <w:rsid w:val="00F8203E"/>
    <w:rsid w:val="00F93E35"/>
    <w:rsid w:val="00FB057B"/>
    <w:rsid w:val="00FB7FFB"/>
    <w:rsid w:val="00FC2752"/>
    <w:rsid w:val="00FD277C"/>
    <w:rsid w:val="00FE31FC"/>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
    <w:basedOn w:val="Normal"/>
    <w:next w:val="BodyText"/>
    <w:link w:val="Heading1Char"/>
    <w:uiPriority w:val="9"/>
    <w:qFormat/>
    <w:rsid w:val="003949EC"/>
    <w:pPr>
      <w:keepNext/>
      <w:numPr>
        <w:numId w:val="4"/>
      </w:numPr>
      <w:spacing w:before="120"/>
      <w:jc w:val="left"/>
      <w:outlineLvl w:val="0"/>
    </w:pPr>
    <w:rPr>
      <w:rFonts w:ascii="Calibri" w:eastAsia="Times New Roman" w:hAnsi="Calibri"/>
      <w:b/>
      <w:bCs/>
      <w:color w:val="2C5A77"/>
      <w:sz w:val="40"/>
      <w:szCs w:val="28"/>
      <w:lang w:eastAsia="en-GB"/>
    </w:rPr>
  </w:style>
  <w:style w:type="paragraph" w:styleId="Heading2">
    <w:name w:val="heading 2"/>
    <w:aliases w:val="H2 Numb"/>
    <w:basedOn w:val="Normal"/>
    <w:next w:val="BodyText"/>
    <w:link w:val="Heading2Char"/>
    <w:uiPriority w:val="9"/>
    <w:qFormat/>
    <w:rsid w:val="00677E6F"/>
    <w:pPr>
      <w:keepNext/>
      <w:keepLines/>
      <w:numPr>
        <w:ilvl w:val="1"/>
        <w:numId w:val="4"/>
      </w:numPr>
      <w:autoSpaceDE/>
      <w:autoSpaceDN/>
      <w:adjustRightInd/>
      <w:spacing w:before="240" w:after="40"/>
      <w:jc w:val="left"/>
      <w:outlineLvl w:val="1"/>
    </w:pPr>
    <w:rPr>
      <w:rFonts w:ascii="Calibri" w:eastAsia="Times New Roman" w:hAnsi="Calibri"/>
      <w:b/>
      <w:bCs/>
      <w:sz w:val="32"/>
      <w:szCs w:val="26"/>
      <w:lang w:eastAsia="en-GB"/>
    </w:rPr>
  </w:style>
  <w:style w:type="paragraph" w:styleId="Heading3">
    <w:name w:val="heading 3"/>
    <w:aliases w:val="H3 Numb"/>
    <w:basedOn w:val="Normal"/>
    <w:next w:val="BodyText"/>
    <w:link w:val="Heading3Char"/>
    <w:uiPriority w:val="9"/>
    <w:qFormat/>
    <w:rsid w:val="00677E6F"/>
    <w:pPr>
      <w:keepNext/>
      <w:keepLines/>
      <w:numPr>
        <w:ilvl w:val="2"/>
        <w:numId w:val="4"/>
      </w:numPr>
      <w:autoSpaceDE/>
      <w:autoSpaceDN/>
      <w:adjustRightInd/>
      <w:spacing w:before="240" w:after="40"/>
      <w:jc w:val="left"/>
      <w:outlineLvl w:val="2"/>
    </w:pPr>
    <w:rPr>
      <w:rFonts w:ascii="Calibri" w:eastAsia="Times New Roman" w:hAnsi="Calibri" w:cs="Times New Roman"/>
      <w:b/>
      <w:bCs/>
      <w:i/>
      <w:color w:val="auto"/>
      <w:sz w:val="28"/>
      <w:szCs w:val="28"/>
    </w:rPr>
  </w:style>
  <w:style w:type="paragraph" w:styleId="Heading4">
    <w:name w:val="heading 4"/>
    <w:basedOn w:val="Normal"/>
    <w:next w:val="Normal"/>
    <w:link w:val="Heading4Char"/>
    <w:uiPriority w:val="9"/>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iPriority w:val="9"/>
    <w:semiHidden/>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iPriority w:val="9"/>
    <w:semiHidden/>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
    <w:link w:val="Heading1"/>
    <w:uiPriority w:val="9"/>
    <w:rsid w:val="003949EC"/>
    <w:rPr>
      <w:rFonts w:ascii="Calibri" w:eastAsia="Times New Roman" w:hAnsi="Calibri" w:cs="Helvetica-Light"/>
      <w:b/>
      <w:bCs/>
      <w:color w:val="2C5A77"/>
      <w:sz w:val="40"/>
      <w:szCs w:val="28"/>
    </w:rPr>
  </w:style>
  <w:style w:type="character" w:customStyle="1" w:styleId="Heading2Char">
    <w:name w:val="Heading 2 Char"/>
    <w:aliases w:val="H2 Numb Char"/>
    <w:link w:val="Heading2"/>
    <w:uiPriority w:val="9"/>
    <w:rsid w:val="00677E6F"/>
    <w:rPr>
      <w:rFonts w:ascii="Calibri" w:eastAsia="Times New Roman" w:hAnsi="Calibri" w:cs="Helvetica-Light"/>
      <w:b/>
      <w:bCs/>
      <w:color w:val="000000"/>
      <w:sz w:val="32"/>
      <w:szCs w:val="26"/>
    </w:rPr>
  </w:style>
  <w:style w:type="character" w:customStyle="1" w:styleId="Heading3Char">
    <w:name w:val="Heading 3 Char"/>
    <w:aliases w:val="H3 Numb Char"/>
    <w:link w:val="Heading3"/>
    <w:uiPriority w:val="9"/>
    <w:rsid w:val="00677E6F"/>
    <w:rPr>
      <w:rFonts w:ascii="Calibri" w:eastAsia="Times New Roman" w:hAnsi="Calibri"/>
      <w:b/>
      <w:bCs/>
      <w:i/>
      <w:sz w:val="28"/>
      <w:szCs w:val="28"/>
      <w:lang w:eastAsia="en-US"/>
    </w:rPr>
  </w:style>
  <w:style w:type="character" w:customStyle="1" w:styleId="Heading4Char">
    <w:name w:val="Heading 4 Char"/>
    <w:link w:val="Heading4"/>
    <w:uiPriority w:val="9"/>
    <w:rsid w:val="002345FB"/>
    <w:rPr>
      <w:rFonts w:eastAsia="Times New Roman" w:cs="Arial"/>
      <w:b/>
      <w:bCs/>
      <w:sz w:val="22"/>
      <w:szCs w:val="22"/>
    </w:rPr>
  </w:style>
  <w:style w:type="character" w:customStyle="1" w:styleId="Heading5Char">
    <w:name w:val="Heading 5 Char"/>
    <w:link w:val="Heading5"/>
    <w:uiPriority w:val="9"/>
    <w:semiHidden/>
    <w:rsid w:val="0001341B"/>
    <w:rPr>
      <w:rFonts w:eastAsia="Times New Roman" w:cs="Arial"/>
      <w:b/>
      <w:bCs/>
      <w:i/>
      <w:iCs/>
      <w:sz w:val="26"/>
      <w:szCs w:val="26"/>
    </w:rPr>
  </w:style>
  <w:style w:type="character" w:customStyle="1" w:styleId="Heading6Char">
    <w:name w:val="Heading 6 Char"/>
    <w:link w:val="Heading6"/>
    <w:uiPriority w:val="9"/>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99"/>
    <w:rsid w:val="00060AB3"/>
    <w:pPr>
      <w:tabs>
        <w:tab w:val="center" w:pos="4320"/>
        <w:tab w:val="right" w:pos="8640"/>
      </w:tabs>
      <w:spacing w:after="0"/>
    </w:pPr>
    <w:rPr>
      <w:rFonts w:ascii="Calibri" w:hAnsi="Calibri"/>
      <w:color w:val="FFFFFF"/>
      <w:sz w:val="22"/>
      <w:szCs w:val="22"/>
    </w:rPr>
  </w:style>
  <w:style w:type="character" w:customStyle="1" w:styleId="HeaderChar">
    <w:name w:val="Header Char"/>
    <w:link w:val="Header"/>
    <w:uiPriority w:val="99"/>
    <w:rsid w:val="00060AB3"/>
    <w:rPr>
      <w:rFonts w:ascii="Calibri" w:eastAsia="Calibri" w:hAnsi="Calibri" w:cs="Helvetica-Light"/>
      <w:color w:val="FFFFFF"/>
      <w:sz w:val="22"/>
      <w:szCs w:val="22"/>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unhideWhenUsed/>
    <w:qFormat/>
    <w:rsid w:val="006573DF"/>
    <w:pPr>
      <w:ind w:left="720"/>
      <w:contextualSpacing/>
    </w:pPr>
  </w:style>
  <w:style w:type="paragraph" w:styleId="Title">
    <w:name w:val="Title"/>
    <w:basedOn w:val="Normal"/>
    <w:next w:val="Normal"/>
    <w:link w:val="TitleChar"/>
    <w:uiPriority w:val="10"/>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99"/>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rsid w:val="002345FB"/>
    <w:rPr>
      <w:rFonts w:eastAsia="Times New Roman" w:cs="Arial"/>
      <w:sz w:val="20"/>
      <w:szCs w:val="20"/>
    </w:rPr>
  </w:style>
  <w:style w:type="paragraph" w:styleId="CommentText">
    <w:name w:val="annotation text"/>
    <w:basedOn w:val="Normal"/>
    <w:link w:val="CommentTextChar"/>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042038"/>
    <w:pPr>
      <w:numPr>
        <w:numId w:val="2"/>
      </w:numPr>
      <w:tabs>
        <w:tab w:val="left" w:pos="567"/>
      </w:tabs>
      <w:spacing w:before="200" w:after="120"/>
      <w:ind w:left="567" w:hanging="567"/>
    </w:pPr>
    <w:rPr>
      <w:rFonts w:ascii="Calibri" w:eastAsia="Times New Roman" w:hAnsi="Calibri"/>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4D3F85"/>
    <w:pPr>
      <w:jc w:val="left"/>
    </w:pPr>
  </w:style>
  <w:style w:type="character" w:customStyle="1" w:styleId="BodyTextChar">
    <w:name w:val="Body Text Char"/>
    <w:link w:val="BodyText"/>
    <w:rsid w:val="004D3F85"/>
    <w:rPr>
      <w:rFonts w:eastAsia="Calibri" w:cs="Helvetica-Light"/>
      <w:color w:val="000000"/>
      <w:sz w:val="24"/>
      <w:szCs w:val="24"/>
      <w:lang w:eastAsia="en-US"/>
    </w:rPr>
  </w:style>
  <w:style w:type="paragraph" w:styleId="BalloonText">
    <w:name w:val="Balloon Text"/>
    <w:basedOn w:val="Normal"/>
    <w:link w:val="BalloonTextChar"/>
    <w:unhideWhenUsed/>
    <w:rsid w:val="005546BD"/>
    <w:pPr>
      <w:spacing w:after="0"/>
    </w:pPr>
    <w:rPr>
      <w:rFonts w:ascii="Tahoma" w:hAnsi="Tahoma" w:cs="Tahoma"/>
      <w:sz w:val="16"/>
      <w:szCs w:val="16"/>
    </w:rPr>
  </w:style>
  <w:style w:type="character" w:customStyle="1" w:styleId="BalloonTextChar">
    <w:name w:val="Balloon Text Char"/>
    <w:link w:val="BalloonText"/>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8C5E46"/>
    <w:pPr>
      <w:numPr>
        <w:numId w:val="0"/>
      </w:numPr>
    </w:pPr>
  </w:style>
  <w:style w:type="character" w:customStyle="1" w:styleId="H1NoNumbChar">
    <w:name w:val="H1 No Numb Char"/>
    <w:link w:val="H1NoNumb"/>
    <w:rsid w:val="008C5E46"/>
    <w:rPr>
      <w:rFonts w:ascii="Calibri" w:eastAsia="Times New Roman" w:hAnsi="Calibri" w:cs="Helvetica-Light"/>
      <w:b/>
      <w:bCs/>
      <w:color w:val="2C5A77"/>
      <w:sz w:val="40"/>
      <w:szCs w:val="28"/>
    </w:rPr>
  </w:style>
  <w:style w:type="paragraph" w:customStyle="1" w:styleId="H2NoNumb">
    <w:name w:val="H2 No Numb"/>
    <w:basedOn w:val="Heading2"/>
    <w:next w:val="BodyText"/>
    <w:link w:val="H2NoNumbChar"/>
    <w:qFormat/>
    <w:rsid w:val="00673CA2"/>
    <w:pPr>
      <w:numPr>
        <w:ilvl w:val="0"/>
        <w:numId w:val="0"/>
      </w:numPr>
    </w:pPr>
  </w:style>
  <w:style w:type="character" w:customStyle="1" w:styleId="H2NoNumbChar">
    <w:name w:val="H2 No Numb Char"/>
    <w:link w:val="H2NoNumb"/>
    <w:rsid w:val="00673CA2"/>
    <w:rPr>
      <w:rFonts w:ascii="Calibri" w:eastAsia="Times New Roman" w:hAnsi="Calibri" w:cs="Helvetica-Light"/>
      <w:b/>
      <w:bCs/>
      <w:color w:val="000000"/>
      <w:sz w:val="32"/>
      <w:szCs w:val="26"/>
    </w:rPr>
  </w:style>
  <w:style w:type="paragraph" w:customStyle="1" w:styleId="H3NoNumb">
    <w:name w:val="H3 No Numb"/>
    <w:basedOn w:val="Heading3"/>
    <w:next w:val="BodyText"/>
    <w:link w:val="H3NoNumbChar"/>
    <w:qFormat/>
    <w:rsid w:val="008D221D"/>
    <w:pPr>
      <w:numPr>
        <w:ilvl w:val="0"/>
        <w:numId w:val="0"/>
      </w:numPr>
    </w:pPr>
  </w:style>
  <w:style w:type="character" w:customStyle="1" w:styleId="H3NoNumbChar">
    <w:name w:val="H3 No Numb Char"/>
    <w:link w:val="H3NoNumb"/>
    <w:rsid w:val="008D221D"/>
    <w:rPr>
      <w:rFonts w:ascii="Calibri" w:eastAsia="Times New Roman" w:hAnsi="Calibri"/>
      <w:b/>
      <w:bCs/>
      <w:i/>
      <w:sz w:val="28"/>
      <w:szCs w:val="28"/>
      <w:lang w:eastAsia="en-US"/>
    </w:rPr>
  </w:style>
  <w:style w:type="character" w:styleId="UnresolvedMention">
    <w:name w:val="Unresolved Mention"/>
    <w:unhideWhenUsed/>
    <w:rsid w:val="00CE7E1A"/>
    <w:rPr>
      <w:color w:val="605E5C"/>
      <w:shd w:val="clear" w:color="auto" w:fill="E1DFDD"/>
    </w:rPr>
  </w:style>
  <w:style w:type="paragraph" w:customStyle="1" w:styleId="Standard">
    <w:name w:val="Standard"/>
    <w:rsid w:val="00025B2B"/>
    <w:pPr>
      <w:suppressAutoHyphens/>
      <w:autoSpaceDN w:val="0"/>
      <w:textAlignment w:val="baseline"/>
    </w:pPr>
    <w:rPr>
      <w:rFonts w:ascii="Calibri" w:eastAsia="Linux Libertine G" w:hAnsi="Calibri" w:cs="Linux Libertine G"/>
      <w:sz w:val="24"/>
      <w:szCs w:val="24"/>
      <w:lang w:eastAsia="zh-CN" w:bidi="hi-IN"/>
    </w:rPr>
  </w:style>
  <w:style w:type="paragraph" w:customStyle="1" w:styleId="Heading">
    <w:name w:val="Heading"/>
    <w:basedOn w:val="Standard"/>
    <w:next w:val="Textbody"/>
    <w:rsid w:val="00025B2B"/>
    <w:pPr>
      <w:keepNext/>
      <w:spacing w:before="240" w:after="120"/>
    </w:pPr>
    <w:rPr>
      <w:rFonts w:ascii="Liberation Sans" w:hAnsi="Liberation Sans"/>
      <w:sz w:val="28"/>
      <w:szCs w:val="28"/>
    </w:rPr>
  </w:style>
  <w:style w:type="paragraph" w:customStyle="1" w:styleId="Textbody">
    <w:name w:val="Text body"/>
    <w:basedOn w:val="Standard"/>
    <w:rsid w:val="00025B2B"/>
    <w:pPr>
      <w:spacing w:after="140" w:line="276" w:lineRule="auto"/>
    </w:pPr>
  </w:style>
  <w:style w:type="paragraph" w:styleId="List">
    <w:name w:val="List"/>
    <w:basedOn w:val="Textbody"/>
    <w:rsid w:val="00025B2B"/>
  </w:style>
  <w:style w:type="paragraph" w:customStyle="1" w:styleId="Index">
    <w:name w:val="Index"/>
    <w:basedOn w:val="Standard"/>
    <w:rsid w:val="00025B2B"/>
    <w:pPr>
      <w:suppressLineNumbers/>
    </w:pPr>
  </w:style>
  <w:style w:type="paragraph" w:styleId="Subtitle">
    <w:name w:val="Subtitle"/>
    <w:basedOn w:val="Normal"/>
    <w:next w:val="Standard"/>
    <w:link w:val="SubtitleChar"/>
    <w:uiPriority w:val="11"/>
    <w:qFormat/>
    <w:rsid w:val="00025B2B"/>
    <w:pPr>
      <w:keepNext/>
      <w:keepLines/>
      <w:suppressAutoHyphens/>
      <w:autoSpaceDE/>
      <w:adjustRightInd/>
      <w:spacing w:before="360" w:after="80"/>
      <w:jc w:val="left"/>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025B2B"/>
    <w:rPr>
      <w:rFonts w:ascii="Georgia" w:eastAsia="Georgia" w:hAnsi="Georgia" w:cs="Georgia"/>
      <w:i/>
      <w:color w:val="666666"/>
      <w:sz w:val="48"/>
      <w:szCs w:val="48"/>
      <w:lang w:eastAsia="zh-CN" w:bidi="hi-IN"/>
    </w:rPr>
  </w:style>
  <w:style w:type="paragraph" w:styleId="CommentSubject">
    <w:name w:val="annotation subject"/>
    <w:basedOn w:val="CommentText"/>
    <w:link w:val="CommentSubjectChar"/>
    <w:rsid w:val="00025B2B"/>
    <w:pPr>
      <w:suppressAutoHyphens/>
      <w:autoSpaceDN w:val="0"/>
      <w:textAlignment w:val="baseline"/>
    </w:pPr>
    <w:rPr>
      <w:rFonts w:ascii="Calibri" w:eastAsia="Linux Libertine G" w:hAnsi="Calibri" w:cs="Linux Libertine G"/>
      <w:b/>
      <w:bCs/>
      <w:lang w:eastAsia="zh-CN" w:bidi="hi-IN"/>
    </w:rPr>
  </w:style>
  <w:style w:type="character" w:customStyle="1" w:styleId="CommentSubjectChar">
    <w:name w:val="Comment Subject Char"/>
    <w:basedOn w:val="CommentTextChar"/>
    <w:link w:val="CommentSubject"/>
    <w:rsid w:val="00025B2B"/>
    <w:rPr>
      <w:rFonts w:ascii="Calibri" w:eastAsia="Linux Libertine G" w:hAnsi="Calibri" w:cs="Linux Libertine G"/>
      <w:b/>
      <w:bCs/>
      <w:sz w:val="20"/>
      <w:szCs w:val="20"/>
      <w:lang w:eastAsia="zh-CN" w:bidi="hi-IN"/>
    </w:rPr>
  </w:style>
  <w:style w:type="paragraph" w:styleId="NormalWeb">
    <w:name w:val="Normal (Web)"/>
    <w:basedOn w:val="Normal"/>
    <w:rsid w:val="00025B2B"/>
    <w:pPr>
      <w:suppressAutoHyphens/>
      <w:autoSpaceDE/>
      <w:adjustRightInd/>
      <w:spacing w:before="280" w:after="280"/>
      <w:jc w:val="left"/>
      <w:textAlignment w:val="baseline"/>
    </w:pPr>
    <w:rPr>
      <w:rFonts w:ascii="Calibri" w:eastAsia="Linux Libertine G" w:hAnsi="Calibri" w:cs="Linux Libertine G"/>
      <w:color w:val="auto"/>
      <w:lang w:eastAsia="zh-CN" w:bidi="hi-IN"/>
    </w:rPr>
  </w:style>
  <w:style w:type="character" w:styleId="CommentReference">
    <w:name w:val="annotation reference"/>
    <w:rsid w:val="00025B2B"/>
    <w:rPr>
      <w:sz w:val="16"/>
      <w:szCs w:val="16"/>
    </w:rPr>
  </w:style>
  <w:style w:type="character" w:customStyle="1" w:styleId="FootnoteSymbol">
    <w:name w:val="Footnote Symbol"/>
    <w:rsid w:val="00025B2B"/>
    <w:rPr>
      <w:position w:val="0"/>
      <w:vertAlign w:val="superscript"/>
    </w:rPr>
  </w:style>
  <w:style w:type="character" w:customStyle="1" w:styleId="Footnoteanchor">
    <w:name w:val="Footnote anchor"/>
    <w:rsid w:val="00025B2B"/>
    <w:rPr>
      <w:position w:val="0"/>
      <w:vertAlign w:val="superscript"/>
    </w:rPr>
  </w:style>
  <w:style w:type="character" w:customStyle="1" w:styleId="Internetlink">
    <w:name w:val="Internet link"/>
    <w:rsid w:val="00025B2B"/>
    <w:rPr>
      <w:color w:val="0000FF"/>
      <w:u w:val="single"/>
    </w:rPr>
  </w:style>
  <w:style w:type="character" w:customStyle="1" w:styleId="ListLabel1">
    <w:name w:val="ListLabel 1"/>
    <w:rsid w:val="00025B2B"/>
    <w:rPr>
      <w:rFonts w:eastAsia="Arial" w:cs="Arial"/>
      <w:b w:val="0"/>
      <w:sz w:val="22"/>
      <w:u w:val="none"/>
    </w:rPr>
  </w:style>
  <w:style w:type="character" w:customStyle="1" w:styleId="ListLabel2">
    <w:name w:val="ListLabel 2"/>
    <w:rsid w:val="00025B2B"/>
    <w:rPr>
      <w:rFonts w:eastAsia="Arial" w:cs="Arial"/>
      <w:color w:val="660066"/>
      <w:sz w:val="22"/>
    </w:rPr>
  </w:style>
  <w:style w:type="character" w:customStyle="1" w:styleId="ListLabel3">
    <w:name w:val="ListLabel 3"/>
    <w:rsid w:val="00025B2B"/>
    <w:rPr>
      <w:rFonts w:eastAsia="Arial" w:cs="Arial"/>
    </w:rPr>
  </w:style>
  <w:style w:type="character" w:customStyle="1" w:styleId="ListLabel4">
    <w:name w:val="ListLabel 4"/>
    <w:rsid w:val="00025B2B"/>
    <w:rPr>
      <w:rFonts w:eastAsia="Arial" w:cs="Arial"/>
    </w:rPr>
  </w:style>
  <w:style w:type="character" w:customStyle="1" w:styleId="ListLabel5">
    <w:name w:val="ListLabel 5"/>
    <w:rsid w:val="00025B2B"/>
    <w:rPr>
      <w:rFonts w:eastAsia="Arial" w:cs="Arial"/>
    </w:rPr>
  </w:style>
  <w:style w:type="character" w:customStyle="1" w:styleId="ListLabel6">
    <w:name w:val="ListLabel 6"/>
    <w:rsid w:val="00025B2B"/>
    <w:rPr>
      <w:rFonts w:eastAsia="Arial" w:cs="Arial"/>
    </w:rPr>
  </w:style>
  <w:style w:type="character" w:customStyle="1" w:styleId="ListLabel7">
    <w:name w:val="ListLabel 7"/>
    <w:rsid w:val="00025B2B"/>
    <w:rPr>
      <w:rFonts w:eastAsia="Arial" w:cs="Arial"/>
    </w:rPr>
  </w:style>
  <w:style w:type="character" w:customStyle="1" w:styleId="ListLabel8">
    <w:name w:val="ListLabel 8"/>
    <w:rsid w:val="00025B2B"/>
    <w:rPr>
      <w:rFonts w:eastAsia="Arial" w:cs="Arial"/>
    </w:rPr>
  </w:style>
  <w:style w:type="character" w:customStyle="1" w:styleId="ListLabel9">
    <w:name w:val="ListLabel 9"/>
    <w:rsid w:val="00025B2B"/>
    <w:rPr>
      <w:rFonts w:eastAsia="Arial" w:cs="Arial"/>
    </w:rPr>
  </w:style>
  <w:style w:type="character" w:customStyle="1" w:styleId="ListLabel10">
    <w:name w:val="ListLabel 10"/>
    <w:rsid w:val="00025B2B"/>
    <w:rPr>
      <w:rFonts w:eastAsia="Arial" w:cs="Arial"/>
    </w:rPr>
  </w:style>
  <w:style w:type="character" w:customStyle="1" w:styleId="ListLabel11">
    <w:name w:val="ListLabel 11"/>
    <w:rsid w:val="00025B2B"/>
    <w:rPr>
      <w:rFonts w:ascii="Arial" w:eastAsia="Arial" w:hAnsi="Arial" w:cs="Arial"/>
      <w:sz w:val="22"/>
    </w:rPr>
  </w:style>
  <w:style w:type="character" w:customStyle="1" w:styleId="ListLabel12">
    <w:name w:val="ListLabel 12"/>
    <w:rsid w:val="00025B2B"/>
    <w:rPr>
      <w:rFonts w:eastAsia="Arial" w:cs="Arial"/>
    </w:rPr>
  </w:style>
  <w:style w:type="character" w:customStyle="1" w:styleId="ListLabel13">
    <w:name w:val="ListLabel 13"/>
    <w:rsid w:val="00025B2B"/>
    <w:rPr>
      <w:rFonts w:eastAsia="Arial" w:cs="Arial"/>
    </w:rPr>
  </w:style>
  <w:style w:type="character" w:customStyle="1" w:styleId="ListLabel14">
    <w:name w:val="ListLabel 14"/>
    <w:rsid w:val="00025B2B"/>
    <w:rPr>
      <w:rFonts w:eastAsia="Arial" w:cs="Arial"/>
    </w:rPr>
  </w:style>
  <w:style w:type="character" w:customStyle="1" w:styleId="ListLabel15">
    <w:name w:val="ListLabel 15"/>
    <w:rsid w:val="00025B2B"/>
    <w:rPr>
      <w:rFonts w:eastAsia="Arial" w:cs="Arial"/>
    </w:rPr>
  </w:style>
  <w:style w:type="character" w:customStyle="1" w:styleId="ListLabel16">
    <w:name w:val="ListLabel 16"/>
    <w:rsid w:val="00025B2B"/>
    <w:rPr>
      <w:rFonts w:eastAsia="Arial" w:cs="Arial"/>
    </w:rPr>
  </w:style>
  <w:style w:type="character" w:customStyle="1" w:styleId="ListLabel17">
    <w:name w:val="ListLabel 17"/>
    <w:rsid w:val="00025B2B"/>
    <w:rPr>
      <w:rFonts w:eastAsia="Arial" w:cs="Arial"/>
    </w:rPr>
  </w:style>
  <w:style w:type="character" w:customStyle="1" w:styleId="ListLabel18">
    <w:name w:val="ListLabel 18"/>
    <w:rsid w:val="00025B2B"/>
    <w:rPr>
      <w:rFonts w:eastAsia="Arial" w:cs="Arial"/>
    </w:rPr>
  </w:style>
  <w:style w:type="character" w:customStyle="1" w:styleId="ListLabel19">
    <w:name w:val="ListLabel 19"/>
    <w:rsid w:val="00025B2B"/>
    <w:rPr>
      <w:rFonts w:eastAsia="Arial" w:cs="Arial"/>
    </w:rPr>
  </w:style>
  <w:style w:type="character" w:customStyle="1" w:styleId="ListLabel20">
    <w:name w:val="ListLabel 20"/>
    <w:rsid w:val="00025B2B"/>
    <w:rPr>
      <w:rFonts w:eastAsia="Noto Sans Symbols" w:cs="Noto Sans Symbols"/>
      <w:color w:val="FF0000"/>
      <w:sz w:val="22"/>
    </w:rPr>
  </w:style>
  <w:style w:type="character" w:customStyle="1" w:styleId="ListLabel21">
    <w:name w:val="ListLabel 21"/>
    <w:rsid w:val="00025B2B"/>
    <w:rPr>
      <w:rFonts w:eastAsia="Courier New" w:cs="Courier New"/>
    </w:rPr>
  </w:style>
  <w:style w:type="character" w:customStyle="1" w:styleId="ListLabel22">
    <w:name w:val="ListLabel 22"/>
    <w:rsid w:val="00025B2B"/>
    <w:rPr>
      <w:rFonts w:eastAsia="Noto Sans Symbols" w:cs="Noto Sans Symbols"/>
    </w:rPr>
  </w:style>
  <w:style w:type="character" w:customStyle="1" w:styleId="ListLabel23">
    <w:name w:val="ListLabel 23"/>
    <w:rsid w:val="00025B2B"/>
    <w:rPr>
      <w:rFonts w:eastAsia="Noto Sans Symbols" w:cs="Noto Sans Symbols"/>
    </w:rPr>
  </w:style>
  <w:style w:type="character" w:customStyle="1" w:styleId="ListLabel24">
    <w:name w:val="ListLabel 24"/>
    <w:rsid w:val="00025B2B"/>
    <w:rPr>
      <w:rFonts w:eastAsia="Courier New" w:cs="Courier New"/>
    </w:rPr>
  </w:style>
  <w:style w:type="character" w:customStyle="1" w:styleId="ListLabel25">
    <w:name w:val="ListLabel 25"/>
    <w:rsid w:val="00025B2B"/>
    <w:rPr>
      <w:rFonts w:eastAsia="Noto Sans Symbols" w:cs="Noto Sans Symbols"/>
    </w:rPr>
  </w:style>
  <w:style w:type="character" w:customStyle="1" w:styleId="ListLabel26">
    <w:name w:val="ListLabel 26"/>
    <w:rsid w:val="00025B2B"/>
    <w:rPr>
      <w:rFonts w:eastAsia="Noto Sans Symbols" w:cs="Noto Sans Symbols"/>
    </w:rPr>
  </w:style>
  <w:style w:type="character" w:customStyle="1" w:styleId="ListLabel27">
    <w:name w:val="ListLabel 27"/>
    <w:rsid w:val="00025B2B"/>
    <w:rPr>
      <w:rFonts w:eastAsia="Courier New" w:cs="Courier New"/>
    </w:rPr>
  </w:style>
  <w:style w:type="character" w:customStyle="1" w:styleId="ListLabel28">
    <w:name w:val="ListLabel 28"/>
    <w:rsid w:val="00025B2B"/>
    <w:rPr>
      <w:rFonts w:eastAsia="Noto Sans Symbols" w:cs="Noto Sans Symbols"/>
    </w:rPr>
  </w:style>
  <w:style w:type="character" w:customStyle="1" w:styleId="ListLabel29">
    <w:name w:val="ListLabel 29"/>
    <w:rsid w:val="00025B2B"/>
    <w:rPr>
      <w:rFonts w:eastAsia="Noto Sans Symbols" w:cs="Noto Sans Symbols"/>
      <w:sz w:val="22"/>
    </w:rPr>
  </w:style>
  <w:style w:type="character" w:customStyle="1" w:styleId="ListLabel30">
    <w:name w:val="ListLabel 30"/>
    <w:rsid w:val="00025B2B"/>
    <w:rPr>
      <w:rFonts w:eastAsia="Courier New" w:cs="Courier New"/>
    </w:rPr>
  </w:style>
  <w:style w:type="character" w:customStyle="1" w:styleId="ListLabel31">
    <w:name w:val="ListLabel 31"/>
    <w:rsid w:val="00025B2B"/>
    <w:rPr>
      <w:rFonts w:eastAsia="Noto Sans Symbols" w:cs="Noto Sans Symbols"/>
    </w:rPr>
  </w:style>
  <w:style w:type="character" w:customStyle="1" w:styleId="ListLabel32">
    <w:name w:val="ListLabel 32"/>
    <w:rsid w:val="00025B2B"/>
    <w:rPr>
      <w:rFonts w:eastAsia="Noto Sans Symbols" w:cs="Noto Sans Symbols"/>
    </w:rPr>
  </w:style>
  <w:style w:type="character" w:customStyle="1" w:styleId="ListLabel33">
    <w:name w:val="ListLabel 33"/>
    <w:rsid w:val="00025B2B"/>
    <w:rPr>
      <w:rFonts w:eastAsia="Courier New" w:cs="Courier New"/>
    </w:rPr>
  </w:style>
  <w:style w:type="character" w:customStyle="1" w:styleId="ListLabel34">
    <w:name w:val="ListLabel 34"/>
    <w:rsid w:val="00025B2B"/>
    <w:rPr>
      <w:rFonts w:eastAsia="Noto Sans Symbols" w:cs="Noto Sans Symbols"/>
    </w:rPr>
  </w:style>
  <w:style w:type="character" w:customStyle="1" w:styleId="ListLabel35">
    <w:name w:val="ListLabel 35"/>
    <w:rsid w:val="00025B2B"/>
    <w:rPr>
      <w:rFonts w:eastAsia="Noto Sans Symbols" w:cs="Noto Sans Symbols"/>
    </w:rPr>
  </w:style>
  <w:style w:type="character" w:customStyle="1" w:styleId="ListLabel36">
    <w:name w:val="ListLabel 36"/>
    <w:rsid w:val="00025B2B"/>
    <w:rPr>
      <w:rFonts w:eastAsia="Courier New" w:cs="Courier New"/>
    </w:rPr>
  </w:style>
  <w:style w:type="character" w:customStyle="1" w:styleId="ListLabel37">
    <w:name w:val="ListLabel 37"/>
    <w:rsid w:val="00025B2B"/>
    <w:rPr>
      <w:rFonts w:eastAsia="Noto Sans Symbols" w:cs="Noto Sans Symbols"/>
    </w:rPr>
  </w:style>
  <w:style w:type="character" w:customStyle="1" w:styleId="ListLabel38">
    <w:name w:val="ListLabel 38"/>
    <w:rsid w:val="00025B2B"/>
    <w:rPr>
      <w:rFonts w:ascii="Arial" w:eastAsia="Arial" w:hAnsi="Arial" w:cs="Arial"/>
      <w:sz w:val="22"/>
      <w:u w:val="none"/>
    </w:rPr>
  </w:style>
  <w:style w:type="character" w:customStyle="1" w:styleId="ListLabel39">
    <w:name w:val="ListLabel 39"/>
    <w:rsid w:val="00025B2B"/>
    <w:rPr>
      <w:u w:val="none"/>
    </w:rPr>
  </w:style>
  <w:style w:type="character" w:customStyle="1" w:styleId="ListLabel40">
    <w:name w:val="ListLabel 40"/>
    <w:rsid w:val="00025B2B"/>
    <w:rPr>
      <w:u w:val="none"/>
    </w:rPr>
  </w:style>
  <w:style w:type="character" w:customStyle="1" w:styleId="ListLabel41">
    <w:name w:val="ListLabel 41"/>
    <w:rsid w:val="00025B2B"/>
    <w:rPr>
      <w:u w:val="none"/>
    </w:rPr>
  </w:style>
  <w:style w:type="character" w:customStyle="1" w:styleId="ListLabel42">
    <w:name w:val="ListLabel 42"/>
    <w:rsid w:val="00025B2B"/>
    <w:rPr>
      <w:u w:val="none"/>
    </w:rPr>
  </w:style>
  <w:style w:type="character" w:customStyle="1" w:styleId="ListLabel43">
    <w:name w:val="ListLabel 43"/>
    <w:rsid w:val="00025B2B"/>
    <w:rPr>
      <w:u w:val="none"/>
    </w:rPr>
  </w:style>
  <w:style w:type="character" w:customStyle="1" w:styleId="ListLabel44">
    <w:name w:val="ListLabel 44"/>
    <w:rsid w:val="00025B2B"/>
    <w:rPr>
      <w:u w:val="none"/>
    </w:rPr>
  </w:style>
  <w:style w:type="character" w:customStyle="1" w:styleId="ListLabel45">
    <w:name w:val="ListLabel 45"/>
    <w:rsid w:val="00025B2B"/>
    <w:rPr>
      <w:u w:val="none"/>
    </w:rPr>
  </w:style>
  <w:style w:type="character" w:customStyle="1" w:styleId="ListLabel46">
    <w:name w:val="ListLabel 46"/>
    <w:rsid w:val="00025B2B"/>
    <w:rPr>
      <w:u w:val="none"/>
    </w:rPr>
  </w:style>
  <w:style w:type="character" w:customStyle="1" w:styleId="ListLabel47">
    <w:name w:val="ListLabel 47"/>
    <w:rsid w:val="00025B2B"/>
    <w:rPr>
      <w:rFonts w:ascii="Arial" w:eastAsia="Arial" w:hAnsi="Arial" w:cs="Arial"/>
      <w:sz w:val="22"/>
      <w:u w:val="none"/>
    </w:rPr>
  </w:style>
  <w:style w:type="character" w:customStyle="1" w:styleId="ListLabel48">
    <w:name w:val="ListLabel 48"/>
    <w:rsid w:val="00025B2B"/>
    <w:rPr>
      <w:u w:val="none"/>
    </w:rPr>
  </w:style>
  <w:style w:type="character" w:customStyle="1" w:styleId="ListLabel49">
    <w:name w:val="ListLabel 49"/>
    <w:rsid w:val="00025B2B"/>
    <w:rPr>
      <w:u w:val="none"/>
    </w:rPr>
  </w:style>
  <w:style w:type="character" w:customStyle="1" w:styleId="ListLabel50">
    <w:name w:val="ListLabel 50"/>
    <w:rsid w:val="00025B2B"/>
    <w:rPr>
      <w:u w:val="none"/>
    </w:rPr>
  </w:style>
  <w:style w:type="character" w:customStyle="1" w:styleId="ListLabel51">
    <w:name w:val="ListLabel 51"/>
    <w:rsid w:val="00025B2B"/>
    <w:rPr>
      <w:u w:val="none"/>
    </w:rPr>
  </w:style>
  <w:style w:type="character" w:customStyle="1" w:styleId="ListLabel52">
    <w:name w:val="ListLabel 52"/>
    <w:rsid w:val="00025B2B"/>
    <w:rPr>
      <w:u w:val="none"/>
    </w:rPr>
  </w:style>
  <w:style w:type="character" w:customStyle="1" w:styleId="ListLabel53">
    <w:name w:val="ListLabel 53"/>
    <w:rsid w:val="00025B2B"/>
    <w:rPr>
      <w:u w:val="none"/>
    </w:rPr>
  </w:style>
  <w:style w:type="character" w:customStyle="1" w:styleId="ListLabel54">
    <w:name w:val="ListLabel 54"/>
    <w:rsid w:val="00025B2B"/>
    <w:rPr>
      <w:u w:val="none"/>
    </w:rPr>
  </w:style>
  <w:style w:type="character" w:customStyle="1" w:styleId="ListLabel55">
    <w:name w:val="ListLabel 55"/>
    <w:rsid w:val="00025B2B"/>
    <w:rPr>
      <w:u w:val="none"/>
    </w:rPr>
  </w:style>
  <w:style w:type="character" w:customStyle="1" w:styleId="ListLabel56">
    <w:name w:val="ListLabel 56"/>
    <w:rsid w:val="00025B2B"/>
    <w:rPr>
      <w:rFonts w:eastAsia="Noto Sans Symbols" w:cs="Noto Sans Symbols"/>
      <w:color w:val="FF0000"/>
      <w:sz w:val="22"/>
    </w:rPr>
  </w:style>
  <w:style w:type="character" w:customStyle="1" w:styleId="ListLabel57">
    <w:name w:val="ListLabel 57"/>
    <w:rsid w:val="00025B2B"/>
    <w:rPr>
      <w:rFonts w:eastAsia="Courier New" w:cs="Courier New"/>
    </w:rPr>
  </w:style>
  <w:style w:type="character" w:customStyle="1" w:styleId="ListLabel58">
    <w:name w:val="ListLabel 58"/>
    <w:rsid w:val="00025B2B"/>
    <w:rPr>
      <w:rFonts w:eastAsia="Noto Sans Symbols" w:cs="Noto Sans Symbols"/>
    </w:rPr>
  </w:style>
  <w:style w:type="character" w:customStyle="1" w:styleId="ListLabel59">
    <w:name w:val="ListLabel 59"/>
    <w:rsid w:val="00025B2B"/>
    <w:rPr>
      <w:rFonts w:eastAsia="Noto Sans Symbols" w:cs="Noto Sans Symbols"/>
    </w:rPr>
  </w:style>
  <w:style w:type="character" w:customStyle="1" w:styleId="ListLabel60">
    <w:name w:val="ListLabel 60"/>
    <w:rsid w:val="00025B2B"/>
    <w:rPr>
      <w:rFonts w:eastAsia="Courier New" w:cs="Courier New"/>
    </w:rPr>
  </w:style>
  <w:style w:type="character" w:customStyle="1" w:styleId="ListLabel61">
    <w:name w:val="ListLabel 61"/>
    <w:rsid w:val="00025B2B"/>
    <w:rPr>
      <w:rFonts w:eastAsia="Noto Sans Symbols" w:cs="Noto Sans Symbols"/>
    </w:rPr>
  </w:style>
  <w:style w:type="character" w:customStyle="1" w:styleId="ListLabel62">
    <w:name w:val="ListLabel 62"/>
    <w:rsid w:val="00025B2B"/>
    <w:rPr>
      <w:rFonts w:eastAsia="Noto Sans Symbols" w:cs="Noto Sans Symbols"/>
    </w:rPr>
  </w:style>
  <w:style w:type="character" w:customStyle="1" w:styleId="ListLabel63">
    <w:name w:val="ListLabel 63"/>
    <w:rsid w:val="00025B2B"/>
    <w:rPr>
      <w:rFonts w:eastAsia="Courier New" w:cs="Courier New"/>
    </w:rPr>
  </w:style>
  <w:style w:type="character" w:customStyle="1" w:styleId="ListLabel64">
    <w:name w:val="ListLabel 64"/>
    <w:rsid w:val="00025B2B"/>
    <w:rPr>
      <w:rFonts w:eastAsia="Noto Sans Symbols" w:cs="Noto Sans Symbols"/>
    </w:rPr>
  </w:style>
  <w:style w:type="character" w:customStyle="1" w:styleId="ListLabel65">
    <w:name w:val="ListLabel 65"/>
    <w:rsid w:val="00025B2B"/>
    <w:rPr>
      <w:rFonts w:eastAsia="Noto Sans Symbols" w:cs="Noto Sans Symbols"/>
      <w:sz w:val="22"/>
    </w:rPr>
  </w:style>
  <w:style w:type="character" w:customStyle="1" w:styleId="ListLabel66">
    <w:name w:val="ListLabel 66"/>
    <w:rsid w:val="00025B2B"/>
    <w:rPr>
      <w:rFonts w:eastAsia="Courier New" w:cs="Courier New"/>
    </w:rPr>
  </w:style>
  <w:style w:type="character" w:customStyle="1" w:styleId="ListLabel67">
    <w:name w:val="ListLabel 67"/>
    <w:rsid w:val="00025B2B"/>
    <w:rPr>
      <w:rFonts w:eastAsia="Noto Sans Symbols" w:cs="Noto Sans Symbols"/>
    </w:rPr>
  </w:style>
  <w:style w:type="character" w:customStyle="1" w:styleId="ListLabel68">
    <w:name w:val="ListLabel 68"/>
    <w:rsid w:val="00025B2B"/>
    <w:rPr>
      <w:rFonts w:eastAsia="Noto Sans Symbols" w:cs="Noto Sans Symbols"/>
    </w:rPr>
  </w:style>
  <w:style w:type="character" w:customStyle="1" w:styleId="ListLabel69">
    <w:name w:val="ListLabel 69"/>
    <w:rsid w:val="00025B2B"/>
    <w:rPr>
      <w:rFonts w:eastAsia="Courier New" w:cs="Courier New"/>
    </w:rPr>
  </w:style>
  <w:style w:type="character" w:customStyle="1" w:styleId="ListLabel70">
    <w:name w:val="ListLabel 70"/>
    <w:rsid w:val="00025B2B"/>
    <w:rPr>
      <w:rFonts w:eastAsia="Noto Sans Symbols" w:cs="Noto Sans Symbols"/>
    </w:rPr>
  </w:style>
  <w:style w:type="character" w:customStyle="1" w:styleId="ListLabel71">
    <w:name w:val="ListLabel 71"/>
    <w:rsid w:val="00025B2B"/>
    <w:rPr>
      <w:rFonts w:eastAsia="Noto Sans Symbols" w:cs="Noto Sans Symbols"/>
    </w:rPr>
  </w:style>
  <w:style w:type="character" w:customStyle="1" w:styleId="ListLabel72">
    <w:name w:val="ListLabel 72"/>
    <w:rsid w:val="00025B2B"/>
    <w:rPr>
      <w:rFonts w:eastAsia="Courier New" w:cs="Courier New"/>
    </w:rPr>
  </w:style>
  <w:style w:type="character" w:customStyle="1" w:styleId="ListLabel73">
    <w:name w:val="ListLabel 73"/>
    <w:rsid w:val="00025B2B"/>
    <w:rPr>
      <w:rFonts w:eastAsia="Noto Sans Symbols" w:cs="Noto Sans Symbols"/>
    </w:rPr>
  </w:style>
  <w:style w:type="character" w:customStyle="1" w:styleId="ListLabel74">
    <w:name w:val="ListLabel 74"/>
    <w:rsid w:val="00025B2B"/>
    <w:rPr>
      <w:rFonts w:ascii="Arial" w:eastAsia="Arial" w:hAnsi="Arial" w:cs="Arial"/>
      <w:sz w:val="22"/>
      <w:u w:val="none"/>
    </w:rPr>
  </w:style>
  <w:style w:type="character" w:customStyle="1" w:styleId="ListLabel75">
    <w:name w:val="ListLabel 75"/>
    <w:rsid w:val="00025B2B"/>
    <w:rPr>
      <w:u w:val="none"/>
    </w:rPr>
  </w:style>
  <w:style w:type="character" w:customStyle="1" w:styleId="ListLabel76">
    <w:name w:val="ListLabel 76"/>
    <w:rsid w:val="00025B2B"/>
    <w:rPr>
      <w:u w:val="none"/>
    </w:rPr>
  </w:style>
  <w:style w:type="character" w:customStyle="1" w:styleId="ListLabel77">
    <w:name w:val="ListLabel 77"/>
    <w:rsid w:val="00025B2B"/>
    <w:rPr>
      <w:u w:val="none"/>
    </w:rPr>
  </w:style>
  <w:style w:type="character" w:customStyle="1" w:styleId="ListLabel78">
    <w:name w:val="ListLabel 78"/>
    <w:rsid w:val="00025B2B"/>
    <w:rPr>
      <w:u w:val="none"/>
    </w:rPr>
  </w:style>
  <w:style w:type="character" w:customStyle="1" w:styleId="ListLabel79">
    <w:name w:val="ListLabel 79"/>
    <w:rsid w:val="00025B2B"/>
    <w:rPr>
      <w:u w:val="none"/>
    </w:rPr>
  </w:style>
  <w:style w:type="character" w:customStyle="1" w:styleId="ListLabel80">
    <w:name w:val="ListLabel 80"/>
    <w:rsid w:val="00025B2B"/>
    <w:rPr>
      <w:u w:val="none"/>
    </w:rPr>
  </w:style>
  <w:style w:type="character" w:customStyle="1" w:styleId="ListLabel81">
    <w:name w:val="ListLabel 81"/>
    <w:rsid w:val="00025B2B"/>
    <w:rPr>
      <w:u w:val="none"/>
    </w:rPr>
  </w:style>
  <w:style w:type="character" w:customStyle="1" w:styleId="ListLabel82">
    <w:name w:val="ListLabel 82"/>
    <w:rsid w:val="00025B2B"/>
    <w:rPr>
      <w:u w:val="none"/>
    </w:rPr>
  </w:style>
  <w:style w:type="character" w:customStyle="1" w:styleId="ListLabel83">
    <w:name w:val="ListLabel 83"/>
    <w:rsid w:val="00025B2B"/>
    <w:rPr>
      <w:rFonts w:ascii="Arial" w:eastAsia="Arial" w:hAnsi="Arial" w:cs="Arial"/>
      <w:sz w:val="22"/>
      <w:u w:val="none"/>
    </w:rPr>
  </w:style>
  <w:style w:type="character" w:customStyle="1" w:styleId="ListLabel84">
    <w:name w:val="ListLabel 84"/>
    <w:rsid w:val="00025B2B"/>
    <w:rPr>
      <w:u w:val="none"/>
    </w:rPr>
  </w:style>
  <w:style w:type="character" w:customStyle="1" w:styleId="ListLabel85">
    <w:name w:val="ListLabel 85"/>
    <w:rsid w:val="00025B2B"/>
    <w:rPr>
      <w:u w:val="none"/>
    </w:rPr>
  </w:style>
  <w:style w:type="character" w:customStyle="1" w:styleId="ListLabel86">
    <w:name w:val="ListLabel 86"/>
    <w:rsid w:val="00025B2B"/>
    <w:rPr>
      <w:u w:val="none"/>
    </w:rPr>
  </w:style>
  <w:style w:type="character" w:customStyle="1" w:styleId="ListLabel87">
    <w:name w:val="ListLabel 87"/>
    <w:rsid w:val="00025B2B"/>
    <w:rPr>
      <w:u w:val="none"/>
    </w:rPr>
  </w:style>
  <w:style w:type="character" w:customStyle="1" w:styleId="ListLabel88">
    <w:name w:val="ListLabel 88"/>
    <w:rsid w:val="00025B2B"/>
    <w:rPr>
      <w:u w:val="none"/>
    </w:rPr>
  </w:style>
  <w:style w:type="character" w:customStyle="1" w:styleId="ListLabel89">
    <w:name w:val="ListLabel 89"/>
    <w:rsid w:val="00025B2B"/>
    <w:rPr>
      <w:u w:val="none"/>
    </w:rPr>
  </w:style>
  <w:style w:type="character" w:customStyle="1" w:styleId="ListLabel90">
    <w:name w:val="ListLabel 90"/>
    <w:rsid w:val="00025B2B"/>
    <w:rPr>
      <w:u w:val="none"/>
    </w:rPr>
  </w:style>
  <w:style w:type="character" w:customStyle="1" w:styleId="ListLabel91">
    <w:name w:val="ListLabel 91"/>
    <w:rsid w:val="00025B2B"/>
    <w:rPr>
      <w:u w:val="none"/>
    </w:rPr>
  </w:style>
  <w:style w:type="character" w:customStyle="1" w:styleId="ListLabel92">
    <w:name w:val="ListLabel 92"/>
    <w:rsid w:val="00025B2B"/>
    <w:rPr>
      <w:rFonts w:ascii="Arial" w:eastAsia="Noto Sans Symbols" w:hAnsi="Arial" w:cs="Noto Sans Symbols"/>
      <w:sz w:val="24"/>
      <w:szCs w:val="24"/>
      <w:u w:val="none"/>
    </w:rPr>
  </w:style>
  <w:style w:type="character" w:customStyle="1" w:styleId="ListLabel93">
    <w:name w:val="ListLabel 93"/>
    <w:rsid w:val="00025B2B"/>
    <w:rPr>
      <w:rFonts w:eastAsia="Courier New" w:cs="Courier New"/>
      <w:sz w:val="22"/>
    </w:rPr>
  </w:style>
  <w:style w:type="character" w:customStyle="1" w:styleId="ListLabel94">
    <w:name w:val="ListLabel 94"/>
    <w:rsid w:val="00025B2B"/>
    <w:rPr>
      <w:rFonts w:eastAsia="Noto Sans Symbols" w:cs="Noto Sans Symbols"/>
    </w:rPr>
  </w:style>
  <w:style w:type="character" w:customStyle="1" w:styleId="ListLabel95">
    <w:name w:val="ListLabel 95"/>
    <w:rsid w:val="00025B2B"/>
    <w:rPr>
      <w:rFonts w:eastAsia="Noto Sans Symbols" w:cs="Noto Sans Symbols"/>
    </w:rPr>
  </w:style>
  <w:style w:type="character" w:customStyle="1" w:styleId="ListLabel96">
    <w:name w:val="ListLabel 96"/>
    <w:rsid w:val="00025B2B"/>
    <w:rPr>
      <w:rFonts w:eastAsia="Courier New" w:cs="Courier New"/>
    </w:rPr>
  </w:style>
  <w:style w:type="character" w:customStyle="1" w:styleId="ListLabel97">
    <w:name w:val="ListLabel 97"/>
    <w:rsid w:val="00025B2B"/>
    <w:rPr>
      <w:rFonts w:eastAsia="Noto Sans Symbols" w:cs="Noto Sans Symbols"/>
    </w:rPr>
  </w:style>
  <w:style w:type="character" w:customStyle="1" w:styleId="ListLabel98">
    <w:name w:val="ListLabel 98"/>
    <w:rsid w:val="00025B2B"/>
    <w:rPr>
      <w:rFonts w:eastAsia="Noto Sans Symbols" w:cs="Noto Sans Symbols"/>
    </w:rPr>
  </w:style>
  <w:style w:type="character" w:customStyle="1" w:styleId="ListLabel99">
    <w:name w:val="ListLabel 99"/>
    <w:rsid w:val="00025B2B"/>
    <w:rPr>
      <w:rFonts w:eastAsia="Courier New" w:cs="Courier New"/>
    </w:rPr>
  </w:style>
  <w:style w:type="character" w:customStyle="1" w:styleId="ListLabel100">
    <w:name w:val="ListLabel 100"/>
    <w:rsid w:val="00025B2B"/>
    <w:rPr>
      <w:rFonts w:eastAsia="Noto Sans Symbols" w:cs="Noto Sans Symbols"/>
    </w:rPr>
  </w:style>
  <w:style w:type="character" w:customStyle="1" w:styleId="ListLabel101">
    <w:name w:val="ListLabel 101"/>
    <w:rsid w:val="00025B2B"/>
    <w:rPr>
      <w:rFonts w:ascii="Arial" w:eastAsia="Arial" w:hAnsi="Arial" w:cs="Arial"/>
      <w:i w:val="0"/>
      <w:sz w:val="22"/>
    </w:rPr>
  </w:style>
  <w:style w:type="character" w:customStyle="1" w:styleId="ListLabel102">
    <w:name w:val="ListLabel 102"/>
    <w:rsid w:val="00025B2B"/>
    <w:rPr>
      <w:rFonts w:eastAsia="Arial" w:cs="Arial"/>
      <w:sz w:val="22"/>
      <w:szCs w:val="20"/>
    </w:rPr>
  </w:style>
  <w:style w:type="character" w:customStyle="1" w:styleId="ListLabel103">
    <w:name w:val="ListLabel 103"/>
    <w:rsid w:val="00025B2B"/>
    <w:rPr>
      <w:rFonts w:eastAsia="Arial" w:cs="Arial"/>
      <w:sz w:val="20"/>
      <w:szCs w:val="20"/>
    </w:rPr>
  </w:style>
  <w:style w:type="character" w:customStyle="1" w:styleId="ListLabel104">
    <w:name w:val="ListLabel 104"/>
    <w:rsid w:val="00025B2B"/>
    <w:rPr>
      <w:rFonts w:eastAsia="Arial" w:cs="Arial"/>
      <w:sz w:val="20"/>
      <w:szCs w:val="20"/>
    </w:rPr>
  </w:style>
  <w:style w:type="character" w:customStyle="1" w:styleId="ListLabel105">
    <w:name w:val="ListLabel 105"/>
    <w:rsid w:val="00025B2B"/>
    <w:rPr>
      <w:rFonts w:eastAsia="Arial" w:cs="Arial"/>
      <w:sz w:val="20"/>
      <w:szCs w:val="20"/>
    </w:rPr>
  </w:style>
  <w:style w:type="character" w:customStyle="1" w:styleId="ListLabel106">
    <w:name w:val="ListLabel 106"/>
    <w:rsid w:val="00025B2B"/>
    <w:rPr>
      <w:rFonts w:eastAsia="Arial" w:cs="Arial"/>
      <w:sz w:val="20"/>
      <w:szCs w:val="20"/>
    </w:rPr>
  </w:style>
  <w:style w:type="character" w:customStyle="1" w:styleId="ListLabel107">
    <w:name w:val="ListLabel 107"/>
    <w:rsid w:val="00025B2B"/>
    <w:rPr>
      <w:rFonts w:eastAsia="Arial" w:cs="Arial"/>
      <w:sz w:val="20"/>
      <w:szCs w:val="20"/>
    </w:rPr>
  </w:style>
  <w:style w:type="character" w:customStyle="1" w:styleId="ListLabel108">
    <w:name w:val="ListLabel 108"/>
    <w:rsid w:val="00025B2B"/>
    <w:rPr>
      <w:rFonts w:eastAsia="Arial" w:cs="Arial"/>
      <w:sz w:val="20"/>
      <w:szCs w:val="20"/>
    </w:rPr>
  </w:style>
  <w:style w:type="character" w:customStyle="1" w:styleId="ListLabel109">
    <w:name w:val="ListLabel 109"/>
    <w:rsid w:val="00025B2B"/>
    <w:rPr>
      <w:rFonts w:eastAsia="Arial" w:cs="Arial"/>
      <w:sz w:val="20"/>
      <w:szCs w:val="20"/>
    </w:rPr>
  </w:style>
  <w:style w:type="character" w:customStyle="1" w:styleId="ListLabel110">
    <w:name w:val="ListLabel 110"/>
    <w:rsid w:val="00025B2B"/>
    <w:rPr>
      <w:rFonts w:eastAsia="Arial" w:cs="Arial"/>
      <w:sz w:val="20"/>
      <w:szCs w:val="20"/>
    </w:rPr>
  </w:style>
  <w:style w:type="character" w:customStyle="1" w:styleId="ListLabel111">
    <w:name w:val="ListLabel 111"/>
    <w:rsid w:val="00025B2B"/>
    <w:rPr>
      <w:rFonts w:ascii="Arial" w:eastAsia="Arial" w:hAnsi="Arial" w:cs="Arial"/>
      <w:sz w:val="22"/>
      <w:u w:val="none"/>
    </w:rPr>
  </w:style>
  <w:style w:type="character" w:customStyle="1" w:styleId="ListLabel112">
    <w:name w:val="ListLabel 112"/>
    <w:rsid w:val="00025B2B"/>
    <w:rPr>
      <w:u w:val="none"/>
    </w:rPr>
  </w:style>
  <w:style w:type="character" w:customStyle="1" w:styleId="ListLabel113">
    <w:name w:val="ListLabel 113"/>
    <w:rsid w:val="00025B2B"/>
    <w:rPr>
      <w:u w:val="none"/>
    </w:rPr>
  </w:style>
  <w:style w:type="character" w:customStyle="1" w:styleId="ListLabel114">
    <w:name w:val="ListLabel 114"/>
    <w:rsid w:val="00025B2B"/>
    <w:rPr>
      <w:u w:val="none"/>
    </w:rPr>
  </w:style>
  <w:style w:type="character" w:customStyle="1" w:styleId="ListLabel115">
    <w:name w:val="ListLabel 115"/>
    <w:rsid w:val="00025B2B"/>
    <w:rPr>
      <w:u w:val="none"/>
    </w:rPr>
  </w:style>
  <w:style w:type="character" w:customStyle="1" w:styleId="ListLabel116">
    <w:name w:val="ListLabel 116"/>
    <w:rsid w:val="00025B2B"/>
    <w:rPr>
      <w:u w:val="none"/>
    </w:rPr>
  </w:style>
  <w:style w:type="character" w:customStyle="1" w:styleId="ListLabel117">
    <w:name w:val="ListLabel 117"/>
    <w:rsid w:val="00025B2B"/>
    <w:rPr>
      <w:u w:val="none"/>
    </w:rPr>
  </w:style>
  <w:style w:type="character" w:customStyle="1" w:styleId="ListLabel118">
    <w:name w:val="ListLabel 118"/>
    <w:rsid w:val="00025B2B"/>
    <w:rPr>
      <w:u w:val="none"/>
    </w:rPr>
  </w:style>
  <w:style w:type="character" w:customStyle="1" w:styleId="ListLabel119">
    <w:name w:val="ListLabel 119"/>
    <w:rsid w:val="00025B2B"/>
    <w:rPr>
      <w:u w:val="none"/>
    </w:rPr>
  </w:style>
  <w:style w:type="character" w:customStyle="1" w:styleId="ListLabel120">
    <w:name w:val="ListLabel 120"/>
    <w:rsid w:val="00025B2B"/>
    <w:rPr>
      <w:rFonts w:eastAsia="Noto Sans Symbols" w:cs="Noto Sans Symbols"/>
      <w:color w:val="FF0000"/>
      <w:sz w:val="22"/>
    </w:rPr>
  </w:style>
  <w:style w:type="character" w:customStyle="1" w:styleId="ListLabel121">
    <w:name w:val="ListLabel 121"/>
    <w:rsid w:val="00025B2B"/>
    <w:rPr>
      <w:rFonts w:eastAsia="Courier New" w:cs="Courier New"/>
    </w:rPr>
  </w:style>
  <w:style w:type="character" w:customStyle="1" w:styleId="ListLabel122">
    <w:name w:val="ListLabel 122"/>
    <w:rsid w:val="00025B2B"/>
    <w:rPr>
      <w:rFonts w:eastAsia="Noto Sans Symbols" w:cs="Noto Sans Symbols"/>
    </w:rPr>
  </w:style>
  <w:style w:type="character" w:customStyle="1" w:styleId="ListLabel123">
    <w:name w:val="ListLabel 123"/>
    <w:rsid w:val="00025B2B"/>
    <w:rPr>
      <w:rFonts w:eastAsia="Noto Sans Symbols" w:cs="Noto Sans Symbols"/>
    </w:rPr>
  </w:style>
  <w:style w:type="character" w:customStyle="1" w:styleId="ListLabel124">
    <w:name w:val="ListLabel 124"/>
    <w:rsid w:val="00025B2B"/>
    <w:rPr>
      <w:rFonts w:eastAsia="Courier New" w:cs="Courier New"/>
    </w:rPr>
  </w:style>
  <w:style w:type="character" w:customStyle="1" w:styleId="ListLabel125">
    <w:name w:val="ListLabel 125"/>
    <w:rsid w:val="00025B2B"/>
    <w:rPr>
      <w:rFonts w:eastAsia="Noto Sans Symbols" w:cs="Noto Sans Symbols"/>
    </w:rPr>
  </w:style>
  <w:style w:type="character" w:customStyle="1" w:styleId="ListLabel126">
    <w:name w:val="ListLabel 126"/>
    <w:rsid w:val="00025B2B"/>
    <w:rPr>
      <w:rFonts w:eastAsia="Noto Sans Symbols" w:cs="Noto Sans Symbols"/>
    </w:rPr>
  </w:style>
  <w:style w:type="character" w:customStyle="1" w:styleId="ListLabel127">
    <w:name w:val="ListLabel 127"/>
    <w:rsid w:val="00025B2B"/>
    <w:rPr>
      <w:rFonts w:eastAsia="Courier New" w:cs="Courier New"/>
    </w:rPr>
  </w:style>
  <w:style w:type="character" w:customStyle="1" w:styleId="ListLabel128">
    <w:name w:val="ListLabel 128"/>
    <w:rsid w:val="00025B2B"/>
    <w:rPr>
      <w:rFonts w:eastAsia="Noto Sans Symbols" w:cs="Noto Sans Symbols"/>
    </w:rPr>
  </w:style>
  <w:style w:type="character" w:customStyle="1" w:styleId="ListLabel129">
    <w:name w:val="ListLabel 129"/>
    <w:rsid w:val="00025B2B"/>
    <w:rPr>
      <w:rFonts w:eastAsia="Noto Sans Symbols" w:cs="Noto Sans Symbols"/>
      <w:color w:val="000000"/>
      <w:sz w:val="22"/>
    </w:rPr>
  </w:style>
  <w:style w:type="character" w:customStyle="1" w:styleId="ListLabel130">
    <w:name w:val="ListLabel 130"/>
    <w:rsid w:val="00025B2B"/>
    <w:rPr>
      <w:rFonts w:eastAsia="Courier New" w:cs="Courier New"/>
    </w:rPr>
  </w:style>
  <w:style w:type="character" w:customStyle="1" w:styleId="ListLabel131">
    <w:name w:val="ListLabel 131"/>
    <w:rsid w:val="00025B2B"/>
    <w:rPr>
      <w:rFonts w:eastAsia="Noto Sans Symbols" w:cs="Noto Sans Symbols"/>
    </w:rPr>
  </w:style>
  <w:style w:type="character" w:customStyle="1" w:styleId="ListLabel132">
    <w:name w:val="ListLabel 132"/>
    <w:rsid w:val="00025B2B"/>
    <w:rPr>
      <w:rFonts w:eastAsia="Noto Sans Symbols" w:cs="Noto Sans Symbols"/>
    </w:rPr>
  </w:style>
  <w:style w:type="character" w:customStyle="1" w:styleId="ListLabel133">
    <w:name w:val="ListLabel 133"/>
    <w:rsid w:val="00025B2B"/>
    <w:rPr>
      <w:rFonts w:eastAsia="Courier New" w:cs="Courier New"/>
    </w:rPr>
  </w:style>
  <w:style w:type="character" w:customStyle="1" w:styleId="ListLabel134">
    <w:name w:val="ListLabel 134"/>
    <w:rsid w:val="00025B2B"/>
    <w:rPr>
      <w:rFonts w:eastAsia="Noto Sans Symbols" w:cs="Noto Sans Symbols"/>
    </w:rPr>
  </w:style>
  <w:style w:type="character" w:customStyle="1" w:styleId="ListLabel135">
    <w:name w:val="ListLabel 135"/>
    <w:rsid w:val="00025B2B"/>
    <w:rPr>
      <w:rFonts w:eastAsia="Noto Sans Symbols" w:cs="Noto Sans Symbols"/>
    </w:rPr>
  </w:style>
  <w:style w:type="character" w:customStyle="1" w:styleId="ListLabel136">
    <w:name w:val="ListLabel 136"/>
    <w:rsid w:val="00025B2B"/>
    <w:rPr>
      <w:rFonts w:eastAsia="Courier New" w:cs="Courier New"/>
    </w:rPr>
  </w:style>
  <w:style w:type="character" w:customStyle="1" w:styleId="ListLabel137">
    <w:name w:val="ListLabel 137"/>
    <w:rsid w:val="00025B2B"/>
    <w:rPr>
      <w:rFonts w:eastAsia="Noto Sans Symbols" w:cs="Noto Sans Symbols"/>
    </w:rPr>
  </w:style>
  <w:style w:type="character" w:customStyle="1" w:styleId="ListLabel138">
    <w:name w:val="ListLabel 138"/>
    <w:rsid w:val="00025B2B"/>
    <w:rPr>
      <w:rFonts w:ascii="Arial" w:eastAsia="Arial" w:hAnsi="Arial" w:cs="Arial"/>
      <w:sz w:val="22"/>
      <w:u w:val="none"/>
    </w:rPr>
  </w:style>
  <w:style w:type="character" w:customStyle="1" w:styleId="ListLabel139">
    <w:name w:val="ListLabel 139"/>
    <w:rsid w:val="00025B2B"/>
    <w:rPr>
      <w:u w:val="none"/>
    </w:rPr>
  </w:style>
  <w:style w:type="character" w:customStyle="1" w:styleId="ListLabel140">
    <w:name w:val="ListLabel 140"/>
    <w:rsid w:val="00025B2B"/>
    <w:rPr>
      <w:u w:val="none"/>
    </w:rPr>
  </w:style>
  <w:style w:type="character" w:customStyle="1" w:styleId="ListLabel141">
    <w:name w:val="ListLabel 141"/>
    <w:rsid w:val="00025B2B"/>
    <w:rPr>
      <w:u w:val="none"/>
    </w:rPr>
  </w:style>
  <w:style w:type="character" w:customStyle="1" w:styleId="ListLabel142">
    <w:name w:val="ListLabel 142"/>
    <w:rsid w:val="00025B2B"/>
    <w:rPr>
      <w:u w:val="none"/>
    </w:rPr>
  </w:style>
  <w:style w:type="character" w:customStyle="1" w:styleId="ListLabel143">
    <w:name w:val="ListLabel 143"/>
    <w:rsid w:val="00025B2B"/>
    <w:rPr>
      <w:u w:val="none"/>
    </w:rPr>
  </w:style>
  <w:style w:type="character" w:customStyle="1" w:styleId="ListLabel144">
    <w:name w:val="ListLabel 144"/>
    <w:rsid w:val="00025B2B"/>
    <w:rPr>
      <w:u w:val="none"/>
    </w:rPr>
  </w:style>
  <w:style w:type="character" w:customStyle="1" w:styleId="ListLabel145">
    <w:name w:val="ListLabel 145"/>
    <w:rsid w:val="00025B2B"/>
    <w:rPr>
      <w:u w:val="none"/>
    </w:rPr>
  </w:style>
  <w:style w:type="character" w:customStyle="1" w:styleId="ListLabel146">
    <w:name w:val="ListLabel 146"/>
    <w:rsid w:val="00025B2B"/>
    <w:rPr>
      <w:u w:val="none"/>
    </w:rPr>
  </w:style>
  <w:style w:type="character" w:customStyle="1" w:styleId="ListLabel147">
    <w:name w:val="ListLabel 147"/>
    <w:rsid w:val="00025B2B"/>
    <w:rPr>
      <w:rFonts w:ascii="Arial" w:eastAsia="Arial" w:hAnsi="Arial" w:cs="Arial"/>
      <w:i w:val="0"/>
      <w:sz w:val="22"/>
    </w:rPr>
  </w:style>
  <w:style w:type="character" w:customStyle="1" w:styleId="ListLabel148">
    <w:name w:val="ListLabel 148"/>
    <w:rsid w:val="00025B2B"/>
    <w:rPr>
      <w:rFonts w:eastAsia="Noto Sans Symbols" w:cs="Noto Sans Symbols"/>
    </w:rPr>
  </w:style>
  <w:style w:type="character" w:customStyle="1" w:styleId="ListLabel149">
    <w:name w:val="ListLabel 149"/>
    <w:rsid w:val="00025B2B"/>
    <w:rPr>
      <w:rFonts w:ascii="Arial" w:eastAsia="Courier New" w:hAnsi="Arial" w:cs="Courier New"/>
      <w:sz w:val="22"/>
    </w:rPr>
  </w:style>
  <w:style w:type="character" w:customStyle="1" w:styleId="ListLabel150">
    <w:name w:val="ListLabel 150"/>
    <w:rsid w:val="00025B2B"/>
    <w:rPr>
      <w:rFonts w:eastAsia="Noto Sans Symbols" w:cs="Noto Sans Symbols"/>
    </w:rPr>
  </w:style>
  <w:style w:type="character" w:customStyle="1" w:styleId="ListLabel151">
    <w:name w:val="ListLabel 151"/>
    <w:rsid w:val="00025B2B"/>
    <w:rPr>
      <w:rFonts w:eastAsia="Noto Sans Symbols" w:cs="Noto Sans Symbols"/>
    </w:rPr>
  </w:style>
  <w:style w:type="character" w:customStyle="1" w:styleId="ListLabel152">
    <w:name w:val="ListLabel 152"/>
    <w:rsid w:val="00025B2B"/>
    <w:rPr>
      <w:rFonts w:eastAsia="Courier New" w:cs="Courier New"/>
    </w:rPr>
  </w:style>
  <w:style w:type="character" w:customStyle="1" w:styleId="ListLabel153">
    <w:name w:val="ListLabel 153"/>
    <w:rsid w:val="00025B2B"/>
    <w:rPr>
      <w:rFonts w:eastAsia="Noto Sans Symbols" w:cs="Noto Sans Symbols"/>
    </w:rPr>
  </w:style>
  <w:style w:type="character" w:customStyle="1" w:styleId="ListLabel154">
    <w:name w:val="ListLabel 154"/>
    <w:rsid w:val="00025B2B"/>
    <w:rPr>
      <w:rFonts w:eastAsia="Noto Sans Symbols" w:cs="Noto Sans Symbols"/>
    </w:rPr>
  </w:style>
  <w:style w:type="character" w:customStyle="1" w:styleId="ListLabel155">
    <w:name w:val="ListLabel 155"/>
    <w:rsid w:val="00025B2B"/>
    <w:rPr>
      <w:rFonts w:eastAsia="Courier New" w:cs="Courier New"/>
    </w:rPr>
  </w:style>
  <w:style w:type="character" w:customStyle="1" w:styleId="ListLabel156">
    <w:name w:val="ListLabel 156"/>
    <w:rsid w:val="00025B2B"/>
    <w:rPr>
      <w:rFonts w:eastAsia="Noto Sans Symbols" w:cs="Noto Sans Symbols"/>
    </w:rPr>
  </w:style>
  <w:style w:type="character" w:customStyle="1" w:styleId="ListLabel157">
    <w:name w:val="ListLabel 157"/>
    <w:rsid w:val="00025B2B"/>
    <w:rPr>
      <w:rFonts w:eastAsia="Noto Sans Symbols" w:cs="Noto Sans Symbols"/>
      <w:color w:val="FF0000"/>
      <w:sz w:val="22"/>
    </w:rPr>
  </w:style>
  <w:style w:type="character" w:customStyle="1" w:styleId="ListLabel158">
    <w:name w:val="ListLabel 158"/>
    <w:rsid w:val="00025B2B"/>
    <w:rPr>
      <w:rFonts w:eastAsia="Courier New" w:cs="Courier New"/>
    </w:rPr>
  </w:style>
  <w:style w:type="character" w:customStyle="1" w:styleId="ListLabel159">
    <w:name w:val="ListLabel 159"/>
    <w:rsid w:val="00025B2B"/>
    <w:rPr>
      <w:rFonts w:eastAsia="Noto Sans Symbols" w:cs="Noto Sans Symbols"/>
    </w:rPr>
  </w:style>
  <w:style w:type="character" w:customStyle="1" w:styleId="ListLabel160">
    <w:name w:val="ListLabel 160"/>
    <w:rsid w:val="00025B2B"/>
    <w:rPr>
      <w:rFonts w:eastAsia="Noto Sans Symbols" w:cs="Noto Sans Symbols"/>
    </w:rPr>
  </w:style>
  <w:style w:type="character" w:customStyle="1" w:styleId="ListLabel161">
    <w:name w:val="ListLabel 161"/>
    <w:rsid w:val="00025B2B"/>
    <w:rPr>
      <w:rFonts w:eastAsia="Courier New" w:cs="Courier New"/>
    </w:rPr>
  </w:style>
  <w:style w:type="character" w:customStyle="1" w:styleId="ListLabel162">
    <w:name w:val="ListLabel 162"/>
    <w:rsid w:val="00025B2B"/>
    <w:rPr>
      <w:rFonts w:eastAsia="Noto Sans Symbols" w:cs="Noto Sans Symbols"/>
    </w:rPr>
  </w:style>
  <w:style w:type="character" w:customStyle="1" w:styleId="ListLabel163">
    <w:name w:val="ListLabel 163"/>
    <w:rsid w:val="00025B2B"/>
    <w:rPr>
      <w:rFonts w:eastAsia="Noto Sans Symbols" w:cs="Noto Sans Symbols"/>
    </w:rPr>
  </w:style>
  <w:style w:type="character" w:customStyle="1" w:styleId="ListLabel164">
    <w:name w:val="ListLabel 164"/>
    <w:rsid w:val="00025B2B"/>
    <w:rPr>
      <w:rFonts w:eastAsia="Courier New" w:cs="Courier New"/>
    </w:rPr>
  </w:style>
  <w:style w:type="character" w:customStyle="1" w:styleId="ListLabel165">
    <w:name w:val="ListLabel 165"/>
    <w:rsid w:val="00025B2B"/>
    <w:rPr>
      <w:rFonts w:eastAsia="Noto Sans Symbols" w:cs="Noto Sans Symbols"/>
    </w:rPr>
  </w:style>
  <w:style w:type="character" w:customStyle="1" w:styleId="ListLabel166">
    <w:name w:val="ListLabel 166"/>
    <w:rsid w:val="00025B2B"/>
    <w:rPr>
      <w:rFonts w:ascii="Arial" w:eastAsia="Arial" w:hAnsi="Arial" w:cs="Arial"/>
      <w:sz w:val="22"/>
      <w:u w:val="none"/>
    </w:rPr>
  </w:style>
  <w:style w:type="character" w:customStyle="1" w:styleId="ListLabel167">
    <w:name w:val="ListLabel 167"/>
    <w:rsid w:val="00025B2B"/>
    <w:rPr>
      <w:u w:val="none"/>
    </w:rPr>
  </w:style>
  <w:style w:type="character" w:customStyle="1" w:styleId="ListLabel168">
    <w:name w:val="ListLabel 168"/>
    <w:rsid w:val="00025B2B"/>
    <w:rPr>
      <w:u w:val="none"/>
    </w:rPr>
  </w:style>
  <w:style w:type="character" w:customStyle="1" w:styleId="ListLabel169">
    <w:name w:val="ListLabel 169"/>
    <w:rsid w:val="00025B2B"/>
    <w:rPr>
      <w:u w:val="none"/>
    </w:rPr>
  </w:style>
  <w:style w:type="character" w:customStyle="1" w:styleId="ListLabel170">
    <w:name w:val="ListLabel 170"/>
    <w:rsid w:val="00025B2B"/>
    <w:rPr>
      <w:u w:val="none"/>
    </w:rPr>
  </w:style>
  <w:style w:type="character" w:customStyle="1" w:styleId="ListLabel171">
    <w:name w:val="ListLabel 171"/>
    <w:rsid w:val="00025B2B"/>
    <w:rPr>
      <w:u w:val="none"/>
    </w:rPr>
  </w:style>
  <w:style w:type="character" w:customStyle="1" w:styleId="ListLabel172">
    <w:name w:val="ListLabel 172"/>
    <w:rsid w:val="00025B2B"/>
    <w:rPr>
      <w:u w:val="none"/>
    </w:rPr>
  </w:style>
  <w:style w:type="character" w:customStyle="1" w:styleId="ListLabel173">
    <w:name w:val="ListLabel 173"/>
    <w:rsid w:val="00025B2B"/>
    <w:rPr>
      <w:u w:val="none"/>
    </w:rPr>
  </w:style>
  <w:style w:type="character" w:customStyle="1" w:styleId="ListLabel174">
    <w:name w:val="ListLabel 174"/>
    <w:rsid w:val="00025B2B"/>
    <w:rPr>
      <w:u w:val="none"/>
    </w:rPr>
  </w:style>
  <w:style w:type="character" w:customStyle="1" w:styleId="ListLabel175">
    <w:name w:val="ListLabel 175"/>
    <w:rsid w:val="00025B2B"/>
    <w:rPr>
      <w:rFonts w:ascii="Arial" w:eastAsia="Arial" w:hAnsi="Arial" w:cs="Arial"/>
      <w:sz w:val="22"/>
      <w:u w:val="none"/>
    </w:rPr>
  </w:style>
  <w:style w:type="character" w:customStyle="1" w:styleId="ListLabel176">
    <w:name w:val="ListLabel 176"/>
    <w:rsid w:val="00025B2B"/>
    <w:rPr>
      <w:u w:val="none"/>
    </w:rPr>
  </w:style>
  <w:style w:type="character" w:customStyle="1" w:styleId="ListLabel177">
    <w:name w:val="ListLabel 177"/>
    <w:rsid w:val="00025B2B"/>
    <w:rPr>
      <w:u w:val="none"/>
    </w:rPr>
  </w:style>
  <w:style w:type="character" w:customStyle="1" w:styleId="ListLabel178">
    <w:name w:val="ListLabel 178"/>
    <w:rsid w:val="00025B2B"/>
    <w:rPr>
      <w:u w:val="none"/>
    </w:rPr>
  </w:style>
  <w:style w:type="character" w:customStyle="1" w:styleId="ListLabel179">
    <w:name w:val="ListLabel 179"/>
    <w:rsid w:val="00025B2B"/>
    <w:rPr>
      <w:u w:val="none"/>
    </w:rPr>
  </w:style>
  <w:style w:type="character" w:customStyle="1" w:styleId="ListLabel180">
    <w:name w:val="ListLabel 180"/>
    <w:rsid w:val="00025B2B"/>
    <w:rPr>
      <w:u w:val="none"/>
    </w:rPr>
  </w:style>
  <w:style w:type="character" w:customStyle="1" w:styleId="ListLabel181">
    <w:name w:val="ListLabel 181"/>
    <w:rsid w:val="00025B2B"/>
    <w:rPr>
      <w:u w:val="none"/>
    </w:rPr>
  </w:style>
  <w:style w:type="character" w:customStyle="1" w:styleId="ListLabel182">
    <w:name w:val="ListLabel 182"/>
    <w:rsid w:val="00025B2B"/>
    <w:rPr>
      <w:u w:val="none"/>
    </w:rPr>
  </w:style>
  <w:style w:type="character" w:customStyle="1" w:styleId="ListLabel183">
    <w:name w:val="ListLabel 183"/>
    <w:rsid w:val="00025B2B"/>
    <w:rPr>
      <w:u w:val="none"/>
    </w:rPr>
  </w:style>
  <w:style w:type="character" w:customStyle="1" w:styleId="ListLabel184">
    <w:name w:val="ListLabel 184"/>
    <w:rsid w:val="00025B2B"/>
    <w:rPr>
      <w:rFonts w:eastAsia="Noto Sans Symbols" w:cs="Noto Sans Symbols"/>
      <w:sz w:val="22"/>
    </w:rPr>
  </w:style>
  <w:style w:type="character" w:customStyle="1" w:styleId="ListLabel185">
    <w:name w:val="ListLabel 185"/>
    <w:rsid w:val="00025B2B"/>
    <w:rPr>
      <w:rFonts w:eastAsia="Courier New" w:cs="Courier New"/>
    </w:rPr>
  </w:style>
  <w:style w:type="character" w:customStyle="1" w:styleId="ListLabel186">
    <w:name w:val="ListLabel 186"/>
    <w:rsid w:val="00025B2B"/>
    <w:rPr>
      <w:rFonts w:eastAsia="Noto Sans Symbols" w:cs="Noto Sans Symbols"/>
    </w:rPr>
  </w:style>
  <w:style w:type="character" w:customStyle="1" w:styleId="ListLabel187">
    <w:name w:val="ListLabel 187"/>
    <w:rsid w:val="00025B2B"/>
    <w:rPr>
      <w:rFonts w:eastAsia="Noto Sans Symbols" w:cs="Noto Sans Symbols"/>
    </w:rPr>
  </w:style>
  <w:style w:type="character" w:customStyle="1" w:styleId="ListLabel188">
    <w:name w:val="ListLabel 188"/>
    <w:rsid w:val="00025B2B"/>
    <w:rPr>
      <w:rFonts w:eastAsia="Courier New" w:cs="Courier New"/>
    </w:rPr>
  </w:style>
  <w:style w:type="character" w:customStyle="1" w:styleId="ListLabel189">
    <w:name w:val="ListLabel 189"/>
    <w:rsid w:val="00025B2B"/>
    <w:rPr>
      <w:rFonts w:eastAsia="Noto Sans Symbols" w:cs="Noto Sans Symbols"/>
    </w:rPr>
  </w:style>
  <w:style w:type="character" w:customStyle="1" w:styleId="ListLabel190">
    <w:name w:val="ListLabel 190"/>
    <w:rsid w:val="00025B2B"/>
    <w:rPr>
      <w:rFonts w:eastAsia="Noto Sans Symbols" w:cs="Noto Sans Symbols"/>
    </w:rPr>
  </w:style>
  <w:style w:type="character" w:customStyle="1" w:styleId="ListLabel191">
    <w:name w:val="ListLabel 191"/>
    <w:rsid w:val="00025B2B"/>
    <w:rPr>
      <w:rFonts w:eastAsia="Courier New" w:cs="Courier New"/>
    </w:rPr>
  </w:style>
  <w:style w:type="character" w:customStyle="1" w:styleId="ListLabel192">
    <w:name w:val="ListLabel 192"/>
    <w:rsid w:val="00025B2B"/>
    <w:rPr>
      <w:rFonts w:eastAsia="Noto Sans Symbols" w:cs="Noto Sans Symbols"/>
    </w:rPr>
  </w:style>
  <w:style w:type="character" w:customStyle="1" w:styleId="ListLabel193">
    <w:name w:val="ListLabel 193"/>
    <w:rsid w:val="00025B2B"/>
    <w:rPr>
      <w:rFonts w:ascii="Arial" w:eastAsia="Arial" w:hAnsi="Arial" w:cs="Arial"/>
      <w:b w:val="0"/>
      <w:sz w:val="24"/>
      <w:szCs w:val="24"/>
      <w:u w:val="none"/>
    </w:rPr>
  </w:style>
  <w:style w:type="character" w:customStyle="1" w:styleId="ListLabel194">
    <w:name w:val="ListLabel 194"/>
    <w:rsid w:val="00025B2B"/>
    <w:rPr>
      <w:rFonts w:eastAsia="Arial" w:cs="Arial"/>
      <w:b w:val="0"/>
      <w:sz w:val="22"/>
    </w:rPr>
  </w:style>
  <w:style w:type="character" w:customStyle="1" w:styleId="ListLabel195">
    <w:name w:val="ListLabel 195"/>
    <w:rsid w:val="00025B2B"/>
    <w:rPr>
      <w:rFonts w:ascii="Arial" w:eastAsia="Arial" w:hAnsi="Arial" w:cs="Arial"/>
      <w:sz w:val="22"/>
      <w:u w:val="none"/>
    </w:rPr>
  </w:style>
  <w:style w:type="character" w:customStyle="1" w:styleId="ListLabel196">
    <w:name w:val="ListLabel 196"/>
    <w:rsid w:val="00025B2B"/>
    <w:rPr>
      <w:u w:val="none"/>
    </w:rPr>
  </w:style>
  <w:style w:type="character" w:customStyle="1" w:styleId="ListLabel197">
    <w:name w:val="ListLabel 197"/>
    <w:rsid w:val="00025B2B"/>
    <w:rPr>
      <w:u w:val="none"/>
    </w:rPr>
  </w:style>
  <w:style w:type="character" w:customStyle="1" w:styleId="ListLabel198">
    <w:name w:val="ListLabel 198"/>
    <w:rsid w:val="00025B2B"/>
    <w:rPr>
      <w:u w:val="none"/>
    </w:rPr>
  </w:style>
  <w:style w:type="character" w:customStyle="1" w:styleId="ListLabel199">
    <w:name w:val="ListLabel 199"/>
    <w:rsid w:val="00025B2B"/>
    <w:rPr>
      <w:u w:val="none"/>
    </w:rPr>
  </w:style>
  <w:style w:type="character" w:customStyle="1" w:styleId="ListLabel200">
    <w:name w:val="ListLabel 200"/>
    <w:rsid w:val="00025B2B"/>
    <w:rPr>
      <w:u w:val="none"/>
    </w:rPr>
  </w:style>
  <w:style w:type="character" w:customStyle="1" w:styleId="ListLabel201">
    <w:name w:val="ListLabel 201"/>
    <w:rsid w:val="00025B2B"/>
    <w:rPr>
      <w:u w:val="none"/>
    </w:rPr>
  </w:style>
  <w:style w:type="character" w:customStyle="1" w:styleId="ListLabel202">
    <w:name w:val="ListLabel 202"/>
    <w:rsid w:val="00025B2B"/>
    <w:rPr>
      <w:u w:val="none"/>
    </w:rPr>
  </w:style>
  <w:style w:type="character" w:customStyle="1" w:styleId="ListLabel203">
    <w:name w:val="ListLabel 203"/>
    <w:rsid w:val="00025B2B"/>
    <w:rPr>
      <w:u w:val="none"/>
    </w:rPr>
  </w:style>
  <w:style w:type="character" w:customStyle="1" w:styleId="ListLabel204">
    <w:name w:val="ListLabel 204"/>
    <w:rsid w:val="00025B2B"/>
    <w:rPr>
      <w:rFonts w:eastAsia="Noto Sans Symbols" w:cs="Noto Sans Symbols"/>
      <w:sz w:val="22"/>
    </w:rPr>
  </w:style>
  <w:style w:type="character" w:customStyle="1" w:styleId="ListLabel205">
    <w:name w:val="ListLabel 205"/>
    <w:rsid w:val="00025B2B"/>
    <w:rPr>
      <w:rFonts w:eastAsia="Courier New" w:cs="Courier New"/>
    </w:rPr>
  </w:style>
  <w:style w:type="character" w:customStyle="1" w:styleId="ListLabel206">
    <w:name w:val="ListLabel 206"/>
    <w:rsid w:val="00025B2B"/>
    <w:rPr>
      <w:rFonts w:eastAsia="Noto Sans Symbols" w:cs="Noto Sans Symbols"/>
    </w:rPr>
  </w:style>
  <w:style w:type="character" w:customStyle="1" w:styleId="ListLabel207">
    <w:name w:val="ListLabel 207"/>
    <w:rsid w:val="00025B2B"/>
    <w:rPr>
      <w:rFonts w:eastAsia="Noto Sans Symbols" w:cs="Noto Sans Symbols"/>
    </w:rPr>
  </w:style>
  <w:style w:type="character" w:customStyle="1" w:styleId="ListLabel208">
    <w:name w:val="ListLabel 208"/>
    <w:rsid w:val="00025B2B"/>
    <w:rPr>
      <w:rFonts w:eastAsia="Courier New" w:cs="Courier New"/>
    </w:rPr>
  </w:style>
  <w:style w:type="character" w:customStyle="1" w:styleId="ListLabel209">
    <w:name w:val="ListLabel 209"/>
    <w:rsid w:val="00025B2B"/>
    <w:rPr>
      <w:rFonts w:eastAsia="Noto Sans Symbols" w:cs="Noto Sans Symbols"/>
    </w:rPr>
  </w:style>
  <w:style w:type="character" w:customStyle="1" w:styleId="ListLabel210">
    <w:name w:val="ListLabel 210"/>
    <w:rsid w:val="00025B2B"/>
    <w:rPr>
      <w:rFonts w:eastAsia="Noto Sans Symbols" w:cs="Noto Sans Symbols"/>
    </w:rPr>
  </w:style>
  <w:style w:type="character" w:customStyle="1" w:styleId="ListLabel211">
    <w:name w:val="ListLabel 211"/>
    <w:rsid w:val="00025B2B"/>
    <w:rPr>
      <w:rFonts w:eastAsia="Courier New" w:cs="Courier New"/>
    </w:rPr>
  </w:style>
  <w:style w:type="character" w:customStyle="1" w:styleId="ListLabel212">
    <w:name w:val="ListLabel 212"/>
    <w:rsid w:val="00025B2B"/>
    <w:rPr>
      <w:rFonts w:eastAsia="Noto Sans Symbols" w:cs="Noto Sans Symbols"/>
    </w:rPr>
  </w:style>
  <w:style w:type="character" w:customStyle="1" w:styleId="ListLabel213">
    <w:name w:val="ListLabel 213"/>
    <w:rsid w:val="00025B2B"/>
    <w:rPr>
      <w:rFonts w:ascii="Arial" w:eastAsia="Arial" w:hAnsi="Arial" w:cs="Arial"/>
      <w:sz w:val="22"/>
      <w:u w:val="none"/>
    </w:rPr>
  </w:style>
  <w:style w:type="character" w:customStyle="1" w:styleId="ListLabel214">
    <w:name w:val="ListLabel 214"/>
    <w:rsid w:val="00025B2B"/>
    <w:rPr>
      <w:u w:val="none"/>
    </w:rPr>
  </w:style>
  <w:style w:type="character" w:customStyle="1" w:styleId="ListLabel215">
    <w:name w:val="ListLabel 215"/>
    <w:rsid w:val="00025B2B"/>
    <w:rPr>
      <w:u w:val="none"/>
    </w:rPr>
  </w:style>
  <w:style w:type="character" w:customStyle="1" w:styleId="ListLabel216">
    <w:name w:val="ListLabel 216"/>
    <w:rsid w:val="00025B2B"/>
    <w:rPr>
      <w:u w:val="none"/>
    </w:rPr>
  </w:style>
  <w:style w:type="character" w:customStyle="1" w:styleId="ListLabel217">
    <w:name w:val="ListLabel 217"/>
    <w:rsid w:val="00025B2B"/>
    <w:rPr>
      <w:u w:val="none"/>
    </w:rPr>
  </w:style>
  <w:style w:type="character" w:customStyle="1" w:styleId="ListLabel218">
    <w:name w:val="ListLabel 218"/>
    <w:rsid w:val="00025B2B"/>
    <w:rPr>
      <w:u w:val="none"/>
    </w:rPr>
  </w:style>
  <w:style w:type="character" w:customStyle="1" w:styleId="ListLabel219">
    <w:name w:val="ListLabel 219"/>
    <w:rsid w:val="00025B2B"/>
    <w:rPr>
      <w:u w:val="none"/>
    </w:rPr>
  </w:style>
  <w:style w:type="character" w:customStyle="1" w:styleId="ListLabel220">
    <w:name w:val="ListLabel 220"/>
    <w:rsid w:val="00025B2B"/>
    <w:rPr>
      <w:u w:val="none"/>
    </w:rPr>
  </w:style>
  <w:style w:type="character" w:customStyle="1" w:styleId="ListLabel221">
    <w:name w:val="ListLabel 221"/>
    <w:rsid w:val="00025B2B"/>
    <w:rPr>
      <w:u w:val="none"/>
    </w:rPr>
  </w:style>
  <w:style w:type="character" w:customStyle="1" w:styleId="ListLabel222">
    <w:name w:val="ListLabel 222"/>
    <w:rsid w:val="00025B2B"/>
    <w:rPr>
      <w:rFonts w:eastAsia="Noto Sans Symbols" w:cs="Noto Sans Symbols"/>
      <w:sz w:val="22"/>
    </w:rPr>
  </w:style>
  <w:style w:type="character" w:customStyle="1" w:styleId="ListLabel223">
    <w:name w:val="ListLabel 223"/>
    <w:rsid w:val="00025B2B"/>
    <w:rPr>
      <w:rFonts w:eastAsia="Courier New" w:cs="Courier New"/>
    </w:rPr>
  </w:style>
  <w:style w:type="character" w:customStyle="1" w:styleId="ListLabel224">
    <w:name w:val="ListLabel 224"/>
    <w:rsid w:val="00025B2B"/>
    <w:rPr>
      <w:rFonts w:eastAsia="Noto Sans Symbols" w:cs="Noto Sans Symbols"/>
    </w:rPr>
  </w:style>
  <w:style w:type="character" w:customStyle="1" w:styleId="ListLabel225">
    <w:name w:val="ListLabel 225"/>
    <w:rsid w:val="00025B2B"/>
    <w:rPr>
      <w:rFonts w:eastAsia="Noto Sans Symbols" w:cs="Noto Sans Symbols"/>
    </w:rPr>
  </w:style>
  <w:style w:type="character" w:customStyle="1" w:styleId="ListLabel226">
    <w:name w:val="ListLabel 226"/>
    <w:rsid w:val="00025B2B"/>
    <w:rPr>
      <w:rFonts w:eastAsia="Courier New" w:cs="Courier New"/>
    </w:rPr>
  </w:style>
  <w:style w:type="character" w:customStyle="1" w:styleId="ListLabel227">
    <w:name w:val="ListLabel 227"/>
    <w:rsid w:val="00025B2B"/>
    <w:rPr>
      <w:rFonts w:eastAsia="Noto Sans Symbols" w:cs="Noto Sans Symbols"/>
    </w:rPr>
  </w:style>
  <w:style w:type="character" w:customStyle="1" w:styleId="ListLabel228">
    <w:name w:val="ListLabel 228"/>
    <w:rsid w:val="00025B2B"/>
    <w:rPr>
      <w:rFonts w:eastAsia="Noto Sans Symbols" w:cs="Noto Sans Symbols"/>
    </w:rPr>
  </w:style>
  <w:style w:type="character" w:customStyle="1" w:styleId="ListLabel229">
    <w:name w:val="ListLabel 229"/>
    <w:rsid w:val="00025B2B"/>
    <w:rPr>
      <w:rFonts w:eastAsia="Courier New" w:cs="Courier New"/>
    </w:rPr>
  </w:style>
  <w:style w:type="character" w:customStyle="1" w:styleId="ListLabel230">
    <w:name w:val="ListLabel 230"/>
    <w:rsid w:val="00025B2B"/>
    <w:rPr>
      <w:rFonts w:eastAsia="Noto Sans Symbols" w:cs="Noto Sans Symbols"/>
    </w:rPr>
  </w:style>
  <w:style w:type="character" w:customStyle="1" w:styleId="ListLabel231">
    <w:name w:val="ListLabel 231"/>
    <w:rsid w:val="00025B2B"/>
    <w:rPr>
      <w:rFonts w:ascii="Arial" w:eastAsia="Arial" w:hAnsi="Arial" w:cs="Arial"/>
      <w:sz w:val="22"/>
      <w:u w:val="none"/>
    </w:rPr>
  </w:style>
  <w:style w:type="character" w:customStyle="1" w:styleId="ListLabel232">
    <w:name w:val="ListLabel 232"/>
    <w:rsid w:val="00025B2B"/>
    <w:rPr>
      <w:u w:val="none"/>
    </w:rPr>
  </w:style>
  <w:style w:type="character" w:customStyle="1" w:styleId="ListLabel233">
    <w:name w:val="ListLabel 233"/>
    <w:rsid w:val="00025B2B"/>
    <w:rPr>
      <w:u w:val="none"/>
    </w:rPr>
  </w:style>
  <w:style w:type="character" w:customStyle="1" w:styleId="ListLabel234">
    <w:name w:val="ListLabel 234"/>
    <w:rsid w:val="00025B2B"/>
    <w:rPr>
      <w:u w:val="none"/>
    </w:rPr>
  </w:style>
  <w:style w:type="character" w:customStyle="1" w:styleId="ListLabel235">
    <w:name w:val="ListLabel 235"/>
    <w:rsid w:val="00025B2B"/>
    <w:rPr>
      <w:u w:val="none"/>
    </w:rPr>
  </w:style>
  <w:style w:type="character" w:customStyle="1" w:styleId="ListLabel236">
    <w:name w:val="ListLabel 236"/>
    <w:rsid w:val="00025B2B"/>
    <w:rPr>
      <w:u w:val="none"/>
    </w:rPr>
  </w:style>
  <w:style w:type="character" w:customStyle="1" w:styleId="ListLabel237">
    <w:name w:val="ListLabel 237"/>
    <w:rsid w:val="00025B2B"/>
    <w:rPr>
      <w:u w:val="none"/>
    </w:rPr>
  </w:style>
  <w:style w:type="character" w:customStyle="1" w:styleId="ListLabel238">
    <w:name w:val="ListLabel 238"/>
    <w:rsid w:val="00025B2B"/>
    <w:rPr>
      <w:u w:val="none"/>
    </w:rPr>
  </w:style>
  <w:style w:type="character" w:customStyle="1" w:styleId="ListLabel239">
    <w:name w:val="ListLabel 239"/>
    <w:rsid w:val="00025B2B"/>
    <w:rPr>
      <w:u w:val="none"/>
    </w:rPr>
  </w:style>
  <w:style w:type="character" w:customStyle="1" w:styleId="ListLabel240">
    <w:name w:val="ListLabel 240"/>
    <w:rsid w:val="00025B2B"/>
    <w:rPr>
      <w:rFonts w:ascii="Arial" w:eastAsia="Arial" w:hAnsi="Arial" w:cs="Arial"/>
      <w:sz w:val="22"/>
      <w:u w:val="none"/>
    </w:rPr>
  </w:style>
  <w:style w:type="character" w:customStyle="1" w:styleId="ListLabel241">
    <w:name w:val="ListLabel 241"/>
    <w:rsid w:val="00025B2B"/>
    <w:rPr>
      <w:u w:val="none"/>
    </w:rPr>
  </w:style>
  <w:style w:type="character" w:customStyle="1" w:styleId="ListLabel242">
    <w:name w:val="ListLabel 242"/>
    <w:rsid w:val="00025B2B"/>
    <w:rPr>
      <w:u w:val="none"/>
    </w:rPr>
  </w:style>
  <w:style w:type="character" w:customStyle="1" w:styleId="ListLabel243">
    <w:name w:val="ListLabel 243"/>
    <w:rsid w:val="00025B2B"/>
    <w:rPr>
      <w:u w:val="none"/>
    </w:rPr>
  </w:style>
  <w:style w:type="character" w:customStyle="1" w:styleId="ListLabel244">
    <w:name w:val="ListLabel 244"/>
    <w:rsid w:val="00025B2B"/>
    <w:rPr>
      <w:u w:val="none"/>
    </w:rPr>
  </w:style>
  <w:style w:type="character" w:customStyle="1" w:styleId="ListLabel245">
    <w:name w:val="ListLabel 245"/>
    <w:rsid w:val="00025B2B"/>
    <w:rPr>
      <w:u w:val="none"/>
    </w:rPr>
  </w:style>
  <w:style w:type="character" w:customStyle="1" w:styleId="ListLabel246">
    <w:name w:val="ListLabel 246"/>
    <w:rsid w:val="00025B2B"/>
    <w:rPr>
      <w:u w:val="none"/>
    </w:rPr>
  </w:style>
  <w:style w:type="character" w:customStyle="1" w:styleId="ListLabel247">
    <w:name w:val="ListLabel 247"/>
    <w:rsid w:val="00025B2B"/>
    <w:rPr>
      <w:u w:val="none"/>
    </w:rPr>
  </w:style>
  <w:style w:type="character" w:customStyle="1" w:styleId="ListLabel248">
    <w:name w:val="ListLabel 248"/>
    <w:rsid w:val="00025B2B"/>
    <w:rPr>
      <w:u w:val="none"/>
    </w:rPr>
  </w:style>
  <w:style w:type="character" w:customStyle="1" w:styleId="ListLabel249">
    <w:name w:val="ListLabel 249"/>
    <w:rsid w:val="00025B2B"/>
    <w:rPr>
      <w:rFonts w:ascii="Arial" w:eastAsia="Arial" w:hAnsi="Arial" w:cs="Arial"/>
      <w:sz w:val="22"/>
      <w:u w:val="none"/>
    </w:rPr>
  </w:style>
  <w:style w:type="character" w:customStyle="1" w:styleId="ListLabel250">
    <w:name w:val="ListLabel 250"/>
    <w:rsid w:val="00025B2B"/>
    <w:rPr>
      <w:u w:val="none"/>
    </w:rPr>
  </w:style>
  <w:style w:type="character" w:customStyle="1" w:styleId="ListLabel251">
    <w:name w:val="ListLabel 251"/>
    <w:rsid w:val="00025B2B"/>
    <w:rPr>
      <w:u w:val="none"/>
    </w:rPr>
  </w:style>
  <w:style w:type="character" w:customStyle="1" w:styleId="ListLabel252">
    <w:name w:val="ListLabel 252"/>
    <w:rsid w:val="00025B2B"/>
    <w:rPr>
      <w:u w:val="none"/>
    </w:rPr>
  </w:style>
  <w:style w:type="character" w:customStyle="1" w:styleId="ListLabel253">
    <w:name w:val="ListLabel 253"/>
    <w:rsid w:val="00025B2B"/>
    <w:rPr>
      <w:u w:val="none"/>
    </w:rPr>
  </w:style>
  <w:style w:type="character" w:customStyle="1" w:styleId="ListLabel254">
    <w:name w:val="ListLabel 254"/>
    <w:rsid w:val="00025B2B"/>
    <w:rPr>
      <w:u w:val="none"/>
    </w:rPr>
  </w:style>
  <w:style w:type="character" w:customStyle="1" w:styleId="ListLabel255">
    <w:name w:val="ListLabel 255"/>
    <w:rsid w:val="00025B2B"/>
    <w:rPr>
      <w:u w:val="none"/>
    </w:rPr>
  </w:style>
  <w:style w:type="character" w:customStyle="1" w:styleId="ListLabel256">
    <w:name w:val="ListLabel 256"/>
    <w:rsid w:val="00025B2B"/>
    <w:rPr>
      <w:u w:val="none"/>
    </w:rPr>
  </w:style>
  <w:style w:type="character" w:customStyle="1" w:styleId="ListLabel257">
    <w:name w:val="ListLabel 257"/>
    <w:rsid w:val="00025B2B"/>
    <w:rPr>
      <w:u w:val="none"/>
    </w:rPr>
  </w:style>
  <w:style w:type="character" w:customStyle="1" w:styleId="ListLabel258">
    <w:name w:val="ListLabel 258"/>
    <w:rsid w:val="00025B2B"/>
    <w:rPr>
      <w:rFonts w:eastAsia="Arial" w:cs="Arial"/>
      <w:color w:val="FF0000"/>
      <w:sz w:val="22"/>
    </w:rPr>
  </w:style>
  <w:style w:type="character" w:customStyle="1" w:styleId="ListLabel259">
    <w:name w:val="ListLabel 259"/>
    <w:rsid w:val="00025B2B"/>
    <w:rPr>
      <w:rFonts w:eastAsia="Arial" w:cs="Arial"/>
    </w:rPr>
  </w:style>
  <w:style w:type="character" w:customStyle="1" w:styleId="ListLabel260">
    <w:name w:val="ListLabel 260"/>
    <w:rsid w:val="00025B2B"/>
    <w:rPr>
      <w:rFonts w:eastAsia="Arial" w:cs="Arial"/>
    </w:rPr>
  </w:style>
  <w:style w:type="character" w:customStyle="1" w:styleId="ListLabel261">
    <w:name w:val="ListLabel 261"/>
    <w:rsid w:val="00025B2B"/>
    <w:rPr>
      <w:rFonts w:eastAsia="Arial" w:cs="Arial"/>
    </w:rPr>
  </w:style>
  <w:style w:type="character" w:customStyle="1" w:styleId="ListLabel262">
    <w:name w:val="ListLabel 262"/>
    <w:rsid w:val="00025B2B"/>
    <w:rPr>
      <w:rFonts w:eastAsia="Arial" w:cs="Arial"/>
    </w:rPr>
  </w:style>
  <w:style w:type="character" w:customStyle="1" w:styleId="ListLabel263">
    <w:name w:val="ListLabel 263"/>
    <w:rsid w:val="00025B2B"/>
    <w:rPr>
      <w:rFonts w:eastAsia="Arial" w:cs="Arial"/>
    </w:rPr>
  </w:style>
  <w:style w:type="character" w:customStyle="1" w:styleId="ListLabel264">
    <w:name w:val="ListLabel 264"/>
    <w:rsid w:val="00025B2B"/>
    <w:rPr>
      <w:rFonts w:eastAsia="Arial" w:cs="Arial"/>
    </w:rPr>
  </w:style>
  <w:style w:type="character" w:customStyle="1" w:styleId="ListLabel265">
    <w:name w:val="ListLabel 265"/>
    <w:rsid w:val="00025B2B"/>
    <w:rPr>
      <w:rFonts w:eastAsia="Arial" w:cs="Arial"/>
    </w:rPr>
  </w:style>
  <w:style w:type="character" w:customStyle="1" w:styleId="ListLabel266">
    <w:name w:val="ListLabel 266"/>
    <w:rsid w:val="00025B2B"/>
    <w:rPr>
      <w:rFonts w:eastAsia="Arial" w:cs="Arial"/>
    </w:rPr>
  </w:style>
  <w:style w:type="character" w:customStyle="1" w:styleId="ListLabel267">
    <w:name w:val="ListLabel 267"/>
    <w:rsid w:val="00025B2B"/>
    <w:rPr>
      <w:rFonts w:eastAsia="Noto Sans Symbols" w:cs="Noto Sans Symbols"/>
      <w:color w:val="FF0000"/>
      <w:sz w:val="22"/>
    </w:rPr>
  </w:style>
  <w:style w:type="character" w:customStyle="1" w:styleId="ListLabel268">
    <w:name w:val="ListLabel 268"/>
    <w:rsid w:val="00025B2B"/>
    <w:rPr>
      <w:rFonts w:eastAsia="Courier New" w:cs="Courier New"/>
    </w:rPr>
  </w:style>
  <w:style w:type="character" w:customStyle="1" w:styleId="ListLabel269">
    <w:name w:val="ListLabel 269"/>
    <w:rsid w:val="00025B2B"/>
    <w:rPr>
      <w:rFonts w:eastAsia="Noto Sans Symbols" w:cs="Noto Sans Symbols"/>
    </w:rPr>
  </w:style>
  <w:style w:type="character" w:customStyle="1" w:styleId="ListLabel270">
    <w:name w:val="ListLabel 270"/>
    <w:rsid w:val="00025B2B"/>
    <w:rPr>
      <w:rFonts w:eastAsia="Noto Sans Symbols" w:cs="Noto Sans Symbols"/>
    </w:rPr>
  </w:style>
  <w:style w:type="character" w:customStyle="1" w:styleId="ListLabel271">
    <w:name w:val="ListLabel 271"/>
    <w:rsid w:val="00025B2B"/>
    <w:rPr>
      <w:rFonts w:eastAsia="Courier New" w:cs="Courier New"/>
    </w:rPr>
  </w:style>
  <w:style w:type="character" w:customStyle="1" w:styleId="ListLabel272">
    <w:name w:val="ListLabel 272"/>
    <w:rsid w:val="00025B2B"/>
    <w:rPr>
      <w:rFonts w:eastAsia="Noto Sans Symbols" w:cs="Noto Sans Symbols"/>
    </w:rPr>
  </w:style>
  <w:style w:type="character" w:customStyle="1" w:styleId="ListLabel273">
    <w:name w:val="ListLabel 273"/>
    <w:rsid w:val="00025B2B"/>
    <w:rPr>
      <w:rFonts w:eastAsia="Noto Sans Symbols" w:cs="Noto Sans Symbols"/>
    </w:rPr>
  </w:style>
  <w:style w:type="character" w:customStyle="1" w:styleId="ListLabel274">
    <w:name w:val="ListLabel 274"/>
    <w:rsid w:val="00025B2B"/>
    <w:rPr>
      <w:rFonts w:eastAsia="Courier New" w:cs="Courier New"/>
    </w:rPr>
  </w:style>
  <w:style w:type="character" w:customStyle="1" w:styleId="ListLabel275">
    <w:name w:val="ListLabel 275"/>
    <w:rsid w:val="00025B2B"/>
    <w:rPr>
      <w:rFonts w:eastAsia="Noto Sans Symbols" w:cs="Noto Sans Symbols"/>
    </w:rPr>
  </w:style>
  <w:style w:type="character" w:customStyle="1" w:styleId="ListLabel276">
    <w:name w:val="ListLabel 276"/>
    <w:rsid w:val="00025B2B"/>
    <w:rPr>
      <w:rFonts w:ascii="Times" w:eastAsia="Noto Sans Symbols" w:hAnsi="Times" w:cs="Noto Sans Symbols"/>
      <w:color w:val="008000"/>
      <w:sz w:val="22"/>
    </w:rPr>
  </w:style>
  <w:style w:type="character" w:customStyle="1" w:styleId="ListLabel277">
    <w:name w:val="ListLabel 277"/>
    <w:rsid w:val="00025B2B"/>
    <w:rPr>
      <w:rFonts w:eastAsia="Courier New" w:cs="Courier New"/>
    </w:rPr>
  </w:style>
  <w:style w:type="character" w:customStyle="1" w:styleId="ListLabel278">
    <w:name w:val="ListLabel 278"/>
    <w:rsid w:val="00025B2B"/>
    <w:rPr>
      <w:rFonts w:eastAsia="Noto Sans Symbols" w:cs="Noto Sans Symbols"/>
    </w:rPr>
  </w:style>
  <w:style w:type="character" w:customStyle="1" w:styleId="ListLabel279">
    <w:name w:val="ListLabel 279"/>
    <w:rsid w:val="00025B2B"/>
    <w:rPr>
      <w:rFonts w:eastAsia="Noto Sans Symbols" w:cs="Noto Sans Symbols"/>
    </w:rPr>
  </w:style>
  <w:style w:type="character" w:customStyle="1" w:styleId="ListLabel280">
    <w:name w:val="ListLabel 280"/>
    <w:rsid w:val="00025B2B"/>
    <w:rPr>
      <w:rFonts w:eastAsia="Courier New" w:cs="Courier New"/>
    </w:rPr>
  </w:style>
  <w:style w:type="character" w:customStyle="1" w:styleId="ListLabel281">
    <w:name w:val="ListLabel 281"/>
    <w:rsid w:val="00025B2B"/>
    <w:rPr>
      <w:rFonts w:eastAsia="Noto Sans Symbols" w:cs="Noto Sans Symbols"/>
    </w:rPr>
  </w:style>
  <w:style w:type="character" w:customStyle="1" w:styleId="ListLabel282">
    <w:name w:val="ListLabel 282"/>
    <w:rsid w:val="00025B2B"/>
    <w:rPr>
      <w:rFonts w:eastAsia="Noto Sans Symbols" w:cs="Noto Sans Symbols"/>
    </w:rPr>
  </w:style>
  <w:style w:type="character" w:customStyle="1" w:styleId="ListLabel283">
    <w:name w:val="ListLabel 283"/>
    <w:rsid w:val="00025B2B"/>
    <w:rPr>
      <w:rFonts w:eastAsia="Courier New" w:cs="Courier New"/>
    </w:rPr>
  </w:style>
  <w:style w:type="character" w:customStyle="1" w:styleId="ListLabel284">
    <w:name w:val="ListLabel 284"/>
    <w:rsid w:val="00025B2B"/>
    <w:rPr>
      <w:rFonts w:eastAsia="Noto Sans Symbols" w:cs="Noto Sans Symbols"/>
    </w:rPr>
  </w:style>
  <w:style w:type="character" w:customStyle="1" w:styleId="ListLabel285">
    <w:name w:val="ListLabel 285"/>
    <w:rsid w:val="00025B2B"/>
    <w:rPr>
      <w:rFonts w:eastAsia="Noto Sans Symbols" w:cs="Noto Sans Symbols"/>
      <w:color w:val="FF0000"/>
      <w:sz w:val="22"/>
    </w:rPr>
  </w:style>
  <w:style w:type="character" w:customStyle="1" w:styleId="ListLabel286">
    <w:name w:val="ListLabel 286"/>
    <w:rsid w:val="00025B2B"/>
    <w:rPr>
      <w:rFonts w:eastAsia="Courier New" w:cs="Courier New"/>
    </w:rPr>
  </w:style>
  <w:style w:type="character" w:customStyle="1" w:styleId="ListLabel287">
    <w:name w:val="ListLabel 287"/>
    <w:rsid w:val="00025B2B"/>
    <w:rPr>
      <w:rFonts w:eastAsia="Noto Sans Symbols" w:cs="Noto Sans Symbols"/>
    </w:rPr>
  </w:style>
  <w:style w:type="character" w:customStyle="1" w:styleId="ListLabel288">
    <w:name w:val="ListLabel 288"/>
    <w:rsid w:val="00025B2B"/>
    <w:rPr>
      <w:rFonts w:eastAsia="Noto Sans Symbols" w:cs="Noto Sans Symbols"/>
    </w:rPr>
  </w:style>
  <w:style w:type="character" w:customStyle="1" w:styleId="ListLabel289">
    <w:name w:val="ListLabel 289"/>
    <w:rsid w:val="00025B2B"/>
    <w:rPr>
      <w:rFonts w:eastAsia="Courier New" w:cs="Courier New"/>
    </w:rPr>
  </w:style>
  <w:style w:type="character" w:customStyle="1" w:styleId="ListLabel290">
    <w:name w:val="ListLabel 290"/>
    <w:rsid w:val="00025B2B"/>
    <w:rPr>
      <w:rFonts w:eastAsia="Noto Sans Symbols" w:cs="Noto Sans Symbols"/>
    </w:rPr>
  </w:style>
  <w:style w:type="character" w:customStyle="1" w:styleId="ListLabel291">
    <w:name w:val="ListLabel 291"/>
    <w:rsid w:val="00025B2B"/>
    <w:rPr>
      <w:rFonts w:eastAsia="Noto Sans Symbols" w:cs="Noto Sans Symbols"/>
    </w:rPr>
  </w:style>
  <w:style w:type="character" w:customStyle="1" w:styleId="ListLabel292">
    <w:name w:val="ListLabel 292"/>
    <w:rsid w:val="00025B2B"/>
    <w:rPr>
      <w:rFonts w:eastAsia="Courier New" w:cs="Courier New"/>
    </w:rPr>
  </w:style>
  <w:style w:type="character" w:customStyle="1" w:styleId="ListLabel293">
    <w:name w:val="ListLabel 293"/>
    <w:rsid w:val="00025B2B"/>
    <w:rPr>
      <w:rFonts w:eastAsia="Noto Sans Symbols" w:cs="Noto Sans Symbols"/>
    </w:rPr>
  </w:style>
  <w:style w:type="character" w:customStyle="1" w:styleId="ListLabel294">
    <w:name w:val="ListLabel 294"/>
    <w:rsid w:val="00025B2B"/>
    <w:rPr>
      <w:rFonts w:eastAsia="Arial" w:cs="Arial"/>
      <w:color w:val="FFFF00"/>
      <w:sz w:val="22"/>
    </w:rPr>
  </w:style>
  <w:style w:type="character" w:customStyle="1" w:styleId="ListLabel295">
    <w:name w:val="ListLabel 295"/>
    <w:rsid w:val="00025B2B"/>
    <w:rPr>
      <w:rFonts w:eastAsia="Arial" w:cs="Arial"/>
    </w:rPr>
  </w:style>
  <w:style w:type="character" w:customStyle="1" w:styleId="ListLabel296">
    <w:name w:val="ListLabel 296"/>
    <w:rsid w:val="00025B2B"/>
    <w:rPr>
      <w:rFonts w:eastAsia="Arial" w:cs="Arial"/>
    </w:rPr>
  </w:style>
  <w:style w:type="character" w:customStyle="1" w:styleId="ListLabel297">
    <w:name w:val="ListLabel 297"/>
    <w:rsid w:val="00025B2B"/>
    <w:rPr>
      <w:rFonts w:eastAsia="Arial" w:cs="Arial"/>
    </w:rPr>
  </w:style>
  <w:style w:type="character" w:customStyle="1" w:styleId="ListLabel298">
    <w:name w:val="ListLabel 298"/>
    <w:rsid w:val="00025B2B"/>
    <w:rPr>
      <w:rFonts w:eastAsia="Arial" w:cs="Arial"/>
    </w:rPr>
  </w:style>
  <w:style w:type="character" w:customStyle="1" w:styleId="ListLabel299">
    <w:name w:val="ListLabel 299"/>
    <w:rsid w:val="00025B2B"/>
    <w:rPr>
      <w:rFonts w:eastAsia="Arial" w:cs="Arial"/>
    </w:rPr>
  </w:style>
  <w:style w:type="character" w:customStyle="1" w:styleId="ListLabel300">
    <w:name w:val="ListLabel 300"/>
    <w:rsid w:val="00025B2B"/>
    <w:rPr>
      <w:rFonts w:eastAsia="Arial" w:cs="Arial"/>
    </w:rPr>
  </w:style>
  <w:style w:type="character" w:customStyle="1" w:styleId="ListLabel301">
    <w:name w:val="ListLabel 301"/>
    <w:rsid w:val="00025B2B"/>
    <w:rPr>
      <w:rFonts w:eastAsia="Arial" w:cs="Arial"/>
    </w:rPr>
  </w:style>
  <w:style w:type="character" w:customStyle="1" w:styleId="ListLabel302">
    <w:name w:val="ListLabel 302"/>
    <w:rsid w:val="00025B2B"/>
    <w:rPr>
      <w:rFonts w:eastAsia="Arial" w:cs="Arial"/>
    </w:rPr>
  </w:style>
  <w:style w:type="character" w:customStyle="1" w:styleId="ListLabel303">
    <w:name w:val="ListLabel 303"/>
    <w:rsid w:val="00025B2B"/>
    <w:rPr>
      <w:rFonts w:eastAsia="Noto Sans Symbols" w:cs="Noto Sans Symbols"/>
      <w:sz w:val="22"/>
    </w:rPr>
  </w:style>
  <w:style w:type="character" w:customStyle="1" w:styleId="ListLabel304">
    <w:name w:val="ListLabel 304"/>
    <w:rsid w:val="00025B2B"/>
    <w:rPr>
      <w:rFonts w:eastAsia="Courier New" w:cs="Courier New"/>
    </w:rPr>
  </w:style>
  <w:style w:type="character" w:customStyle="1" w:styleId="ListLabel305">
    <w:name w:val="ListLabel 305"/>
    <w:rsid w:val="00025B2B"/>
    <w:rPr>
      <w:rFonts w:eastAsia="Noto Sans Symbols" w:cs="Noto Sans Symbols"/>
    </w:rPr>
  </w:style>
  <w:style w:type="character" w:customStyle="1" w:styleId="ListLabel306">
    <w:name w:val="ListLabel 306"/>
    <w:rsid w:val="00025B2B"/>
    <w:rPr>
      <w:rFonts w:eastAsia="Noto Sans Symbols" w:cs="Noto Sans Symbols"/>
    </w:rPr>
  </w:style>
  <w:style w:type="character" w:customStyle="1" w:styleId="ListLabel307">
    <w:name w:val="ListLabel 307"/>
    <w:rsid w:val="00025B2B"/>
    <w:rPr>
      <w:rFonts w:eastAsia="Courier New" w:cs="Courier New"/>
    </w:rPr>
  </w:style>
  <w:style w:type="character" w:customStyle="1" w:styleId="ListLabel308">
    <w:name w:val="ListLabel 308"/>
    <w:rsid w:val="00025B2B"/>
    <w:rPr>
      <w:rFonts w:eastAsia="Noto Sans Symbols" w:cs="Noto Sans Symbols"/>
    </w:rPr>
  </w:style>
  <w:style w:type="character" w:customStyle="1" w:styleId="ListLabel309">
    <w:name w:val="ListLabel 309"/>
    <w:rsid w:val="00025B2B"/>
    <w:rPr>
      <w:rFonts w:eastAsia="Noto Sans Symbols" w:cs="Noto Sans Symbols"/>
    </w:rPr>
  </w:style>
  <w:style w:type="character" w:customStyle="1" w:styleId="ListLabel310">
    <w:name w:val="ListLabel 310"/>
    <w:rsid w:val="00025B2B"/>
    <w:rPr>
      <w:rFonts w:eastAsia="Courier New" w:cs="Courier New"/>
    </w:rPr>
  </w:style>
  <w:style w:type="character" w:customStyle="1" w:styleId="ListLabel311">
    <w:name w:val="ListLabel 311"/>
    <w:rsid w:val="00025B2B"/>
    <w:rPr>
      <w:rFonts w:eastAsia="Noto Sans Symbols" w:cs="Noto Sans Symbols"/>
    </w:rPr>
  </w:style>
  <w:style w:type="character" w:customStyle="1" w:styleId="ListLabel312">
    <w:name w:val="ListLabel 312"/>
    <w:rsid w:val="00025B2B"/>
    <w:rPr>
      <w:rFonts w:ascii="Arial" w:eastAsia="Arial" w:hAnsi="Arial" w:cs="Arial"/>
      <w:sz w:val="22"/>
      <w:u w:val="none"/>
    </w:rPr>
  </w:style>
  <w:style w:type="character" w:customStyle="1" w:styleId="ListLabel313">
    <w:name w:val="ListLabel 313"/>
    <w:rsid w:val="00025B2B"/>
    <w:rPr>
      <w:u w:val="none"/>
    </w:rPr>
  </w:style>
  <w:style w:type="character" w:customStyle="1" w:styleId="ListLabel314">
    <w:name w:val="ListLabel 314"/>
    <w:rsid w:val="00025B2B"/>
    <w:rPr>
      <w:u w:val="none"/>
    </w:rPr>
  </w:style>
  <w:style w:type="character" w:customStyle="1" w:styleId="ListLabel315">
    <w:name w:val="ListLabel 315"/>
    <w:rsid w:val="00025B2B"/>
    <w:rPr>
      <w:u w:val="none"/>
    </w:rPr>
  </w:style>
  <w:style w:type="character" w:customStyle="1" w:styleId="ListLabel316">
    <w:name w:val="ListLabel 316"/>
    <w:rsid w:val="00025B2B"/>
    <w:rPr>
      <w:u w:val="none"/>
    </w:rPr>
  </w:style>
  <w:style w:type="character" w:customStyle="1" w:styleId="ListLabel317">
    <w:name w:val="ListLabel 317"/>
    <w:rsid w:val="00025B2B"/>
    <w:rPr>
      <w:u w:val="none"/>
    </w:rPr>
  </w:style>
  <w:style w:type="character" w:customStyle="1" w:styleId="ListLabel318">
    <w:name w:val="ListLabel 318"/>
    <w:rsid w:val="00025B2B"/>
    <w:rPr>
      <w:u w:val="none"/>
    </w:rPr>
  </w:style>
  <w:style w:type="character" w:customStyle="1" w:styleId="ListLabel319">
    <w:name w:val="ListLabel 319"/>
    <w:rsid w:val="00025B2B"/>
    <w:rPr>
      <w:u w:val="none"/>
    </w:rPr>
  </w:style>
  <w:style w:type="character" w:customStyle="1" w:styleId="ListLabel320">
    <w:name w:val="ListLabel 320"/>
    <w:rsid w:val="00025B2B"/>
    <w:rPr>
      <w:u w:val="none"/>
    </w:rPr>
  </w:style>
  <w:style w:type="character" w:customStyle="1" w:styleId="ListLabel321">
    <w:name w:val="ListLabel 321"/>
    <w:rsid w:val="00025B2B"/>
    <w:rPr>
      <w:rFonts w:ascii="Arial" w:eastAsia="Arial" w:hAnsi="Arial" w:cs="Arial"/>
      <w:sz w:val="22"/>
      <w:u w:val="none"/>
    </w:rPr>
  </w:style>
  <w:style w:type="character" w:customStyle="1" w:styleId="ListLabel322">
    <w:name w:val="ListLabel 322"/>
    <w:rsid w:val="00025B2B"/>
    <w:rPr>
      <w:u w:val="none"/>
    </w:rPr>
  </w:style>
  <w:style w:type="character" w:customStyle="1" w:styleId="ListLabel323">
    <w:name w:val="ListLabel 323"/>
    <w:rsid w:val="00025B2B"/>
    <w:rPr>
      <w:u w:val="none"/>
    </w:rPr>
  </w:style>
  <w:style w:type="character" w:customStyle="1" w:styleId="ListLabel324">
    <w:name w:val="ListLabel 324"/>
    <w:rsid w:val="00025B2B"/>
    <w:rPr>
      <w:u w:val="none"/>
    </w:rPr>
  </w:style>
  <w:style w:type="character" w:customStyle="1" w:styleId="ListLabel325">
    <w:name w:val="ListLabel 325"/>
    <w:rsid w:val="00025B2B"/>
    <w:rPr>
      <w:u w:val="none"/>
    </w:rPr>
  </w:style>
  <w:style w:type="character" w:customStyle="1" w:styleId="ListLabel326">
    <w:name w:val="ListLabel 326"/>
    <w:rsid w:val="00025B2B"/>
    <w:rPr>
      <w:u w:val="none"/>
    </w:rPr>
  </w:style>
  <w:style w:type="character" w:customStyle="1" w:styleId="ListLabel327">
    <w:name w:val="ListLabel 327"/>
    <w:rsid w:val="00025B2B"/>
    <w:rPr>
      <w:u w:val="none"/>
    </w:rPr>
  </w:style>
  <w:style w:type="character" w:customStyle="1" w:styleId="ListLabel328">
    <w:name w:val="ListLabel 328"/>
    <w:rsid w:val="00025B2B"/>
    <w:rPr>
      <w:u w:val="none"/>
    </w:rPr>
  </w:style>
  <w:style w:type="character" w:customStyle="1" w:styleId="ListLabel329">
    <w:name w:val="ListLabel 329"/>
    <w:rsid w:val="00025B2B"/>
    <w:rPr>
      <w:u w:val="none"/>
    </w:rPr>
  </w:style>
  <w:style w:type="character" w:customStyle="1" w:styleId="ListLabel330">
    <w:name w:val="ListLabel 330"/>
    <w:rsid w:val="00025B2B"/>
    <w:rPr>
      <w:rFonts w:ascii="Arial" w:eastAsia="Arial" w:hAnsi="Arial" w:cs="Arial"/>
      <w:sz w:val="22"/>
      <w:szCs w:val="22"/>
      <w:shd w:val="clear" w:color="auto" w:fill="FFFFFF"/>
    </w:rPr>
  </w:style>
  <w:style w:type="character" w:customStyle="1" w:styleId="ListLabel331">
    <w:name w:val="ListLabel 331"/>
    <w:rsid w:val="00025B2B"/>
    <w:rPr>
      <w:rFonts w:ascii="Arial" w:eastAsia="Arial" w:hAnsi="Arial" w:cs="Arial"/>
      <w:color w:val="1155CC"/>
      <w:sz w:val="22"/>
      <w:szCs w:val="22"/>
      <w:u w:val="single"/>
      <w:shd w:val="clear" w:color="auto" w:fill="FFFFFF"/>
    </w:rPr>
  </w:style>
  <w:style w:type="character" w:customStyle="1" w:styleId="ListLabel332">
    <w:name w:val="ListLabel 332"/>
    <w:rsid w:val="00025B2B"/>
    <w:rPr>
      <w:rFonts w:ascii="Arial" w:eastAsia="Arial" w:hAnsi="Arial" w:cs="Arial"/>
      <w:color w:val="1155CC"/>
      <w:sz w:val="22"/>
      <w:szCs w:val="22"/>
      <w:u w:val="single"/>
    </w:rPr>
  </w:style>
  <w:style w:type="character" w:customStyle="1" w:styleId="ListLabel333">
    <w:name w:val="ListLabel 333"/>
    <w:rsid w:val="00025B2B"/>
    <w:rPr>
      <w:rFonts w:ascii="Arial" w:eastAsia="Arial" w:hAnsi="Arial" w:cs="Arial"/>
      <w:sz w:val="22"/>
      <w:szCs w:val="22"/>
    </w:rPr>
  </w:style>
  <w:style w:type="character" w:customStyle="1" w:styleId="ListLabel334">
    <w:name w:val="ListLabel 334"/>
    <w:rsid w:val="00025B2B"/>
    <w:rPr>
      <w:rFonts w:ascii="Arial" w:eastAsia="Arial" w:hAnsi="Arial" w:cs="Arial"/>
      <w:b/>
      <w:color w:val="2F5496"/>
      <w:sz w:val="28"/>
      <w:szCs w:val="28"/>
      <w:u w:val="single"/>
    </w:rPr>
  </w:style>
  <w:style w:type="character" w:customStyle="1" w:styleId="ListLabel335">
    <w:name w:val="ListLabel 335"/>
    <w:rsid w:val="00025B2B"/>
    <w:rPr>
      <w:rFonts w:ascii="Arial" w:eastAsia="Arial" w:hAnsi="Arial" w:cs="Arial"/>
      <w:b/>
      <w:color w:val="000000"/>
      <w:sz w:val="22"/>
      <w:szCs w:val="22"/>
    </w:rPr>
  </w:style>
  <w:style w:type="character" w:customStyle="1" w:styleId="ListLabel336">
    <w:name w:val="ListLabel 336"/>
    <w:rsid w:val="00025B2B"/>
    <w:rPr>
      <w:b w:val="0"/>
      <w:color w:val="1155CC"/>
      <w:sz w:val="22"/>
      <w:szCs w:val="22"/>
      <w:u w:val="single"/>
    </w:rPr>
  </w:style>
  <w:style w:type="character" w:customStyle="1" w:styleId="ListLabel337">
    <w:name w:val="ListLabel 337"/>
    <w:rsid w:val="00025B2B"/>
    <w:rPr>
      <w:rFonts w:ascii="Arial" w:eastAsia="Arial" w:hAnsi="Arial" w:cs="Arial"/>
      <w:color w:val="0000FF"/>
      <w:sz w:val="22"/>
      <w:szCs w:val="22"/>
      <w:u w:val="single"/>
    </w:rPr>
  </w:style>
  <w:style w:type="character" w:customStyle="1" w:styleId="ListLabel338">
    <w:name w:val="ListLabel 338"/>
    <w:rsid w:val="00025B2B"/>
    <w:rPr>
      <w:rFonts w:ascii="Arial" w:eastAsia="Arial" w:hAnsi="Arial" w:cs="Arial"/>
      <w:b/>
      <w:color w:val="1155CC"/>
      <w:sz w:val="22"/>
      <w:szCs w:val="22"/>
      <w:u w:val="single"/>
    </w:rPr>
  </w:style>
  <w:style w:type="character" w:customStyle="1" w:styleId="ListLabel339">
    <w:name w:val="ListLabel 339"/>
    <w:rsid w:val="00025B2B"/>
    <w:rPr>
      <w:rFonts w:ascii="Arial" w:eastAsia="Arial" w:hAnsi="Arial" w:cs="Arial"/>
      <w:b/>
      <w:sz w:val="22"/>
      <w:szCs w:val="22"/>
    </w:rPr>
  </w:style>
  <w:style w:type="character" w:customStyle="1" w:styleId="ListLabel340">
    <w:name w:val="ListLabel 340"/>
    <w:rsid w:val="00025B2B"/>
    <w:rPr>
      <w:rFonts w:ascii="Arial" w:eastAsia="Arial" w:hAnsi="Arial" w:cs="Arial"/>
      <w:color w:val="000000"/>
      <w:sz w:val="22"/>
      <w:szCs w:val="22"/>
    </w:rPr>
  </w:style>
  <w:style w:type="numbering" w:customStyle="1" w:styleId="NoList1">
    <w:name w:val="No List_1"/>
    <w:basedOn w:val="NoList"/>
    <w:rsid w:val="00025B2B"/>
    <w:pPr>
      <w:numPr>
        <w:numId w:val="5"/>
      </w:numPr>
    </w:pPr>
  </w:style>
  <w:style w:type="numbering" w:customStyle="1" w:styleId="WWNum1">
    <w:name w:val="WWNum1"/>
    <w:basedOn w:val="NoList"/>
    <w:rsid w:val="00025B2B"/>
    <w:pPr>
      <w:numPr>
        <w:numId w:val="6"/>
      </w:numPr>
    </w:pPr>
  </w:style>
  <w:style w:type="numbering" w:customStyle="1" w:styleId="WWNum2">
    <w:name w:val="WWNum2"/>
    <w:basedOn w:val="NoList"/>
    <w:rsid w:val="00025B2B"/>
    <w:pPr>
      <w:numPr>
        <w:numId w:val="7"/>
      </w:numPr>
    </w:pPr>
  </w:style>
  <w:style w:type="numbering" w:customStyle="1" w:styleId="WWNum3">
    <w:name w:val="WWNum3"/>
    <w:basedOn w:val="NoList"/>
    <w:rsid w:val="00025B2B"/>
    <w:pPr>
      <w:numPr>
        <w:numId w:val="8"/>
      </w:numPr>
    </w:pPr>
  </w:style>
  <w:style w:type="numbering" w:customStyle="1" w:styleId="WWNum4">
    <w:name w:val="WWNum4"/>
    <w:basedOn w:val="NoList"/>
    <w:rsid w:val="00025B2B"/>
    <w:pPr>
      <w:numPr>
        <w:numId w:val="9"/>
      </w:numPr>
    </w:pPr>
  </w:style>
  <w:style w:type="numbering" w:customStyle="1" w:styleId="WWNum5">
    <w:name w:val="WWNum5"/>
    <w:basedOn w:val="NoList"/>
    <w:rsid w:val="00025B2B"/>
    <w:pPr>
      <w:numPr>
        <w:numId w:val="10"/>
      </w:numPr>
    </w:pPr>
  </w:style>
  <w:style w:type="numbering" w:customStyle="1" w:styleId="WWNum6">
    <w:name w:val="WWNum6"/>
    <w:basedOn w:val="NoList"/>
    <w:rsid w:val="00025B2B"/>
    <w:pPr>
      <w:numPr>
        <w:numId w:val="11"/>
      </w:numPr>
    </w:pPr>
  </w:style>
  <w:style w:type="numbering" w:customStyle="1" w:styleId="WWNum7">
    <w:name w:val="WWNum7"/>
    <w:basedOn w:val="NoList"/>
    <w:rsid w:val="00025B2B"/>
    <w:pPr>
      <w:numPr>
        <w:numId w:val="12"/>
      </w:numPr>
    </w:pPr>
  </w:style>
  <w:style w:type="numbering" w:customStyle="1" w:styleId="WWNum8">
    <w:name w:val="WWNum8"/>
    <w:basedOn w:val="NoList"/>
    <w:rsid w:val="00025B2B"/>
    <w:pPr>
      <w:numPr>
        <w:numId w:val="13"/>
      </w:numPr>
    </w:pPr>
  </w:style>
  <w:style w:type="numbering" w:customStyle="1" w:styleId="WWNum9">
    <w:name w:val="WWNum9"/>
    <w:basedOn w:val="NoList"/>
    <w:rsid w:val="00025B2B"/>
    <w:pPr>
      <w:numPr>
        <w:numId w:val="14"/>
      </w:numPr>
    </w:pPr>
  </w:style>
  <w:style w:type="numbering" w:customStyle="1" w:styleId="WWNum10">
    <w:name w:val="WWNum10"/>
    <w:basedOn w:val="NoList"/>
    <w:rsid w:val="00025B2B"/>
    <w:pPr>
      <w:numPr>
        <w:numId w:val="15"/>
      </w:numPr>
    </w:pPr>
  </w:style>
  <w:style w:type="numbering" w:customStyle="1" w:styleId="WWNum11">
    <w:name w:val="WWNum11"/>
    <w:basedOn w:val="NoList"/>
    <w:rsid w:val="00025B2B"/>
    <w:pPr>
      <w:numPr>
        <w:numId w:val="16"/>
      </w:numPr>
    </w:pPr>
  </w:style>
  <w:style w:type="numbering" w:customStyle="1" w:styleId="WWNum12">
    <w:name w:val="WWNum12"/>
    <w:basedOn w:val="NoList"/>
    <w:rsid w:val="00025B2B"/>
    <w:pPr>
      <w:numPr>
        <w:numId w:val="17"/>
      </w:numPr>
    </w:pPr>
  </w:style>
  <w:style w:type="numbering" w:customStyle="1" w:styleId="WWNum13">
    <w:name w:val="WWNum13"/>
    <w:basedOn w:val="NoList"/>
    <w:rsid w:val="00025B2B"/>
    <w:pPr>
      <w:numPr>
        <w:numId w:val="18"/>
      </w:numPr>
    </w:pPr>
  </w:style>
  <w:style w:type="numbering" w:customStyle="1" w:styleId="WWNum14">
    <w:name w:val="WWNum14"/>
    <w:basedOn w:val="NoList"/>
    <w:rsid w:val="00025B2B"/>
    <w:pPr>
      <w:numPr>
        <w:numId w:val="19"/>
      </w:numPr>
    </w:pPr>
  </w:style>
  <w:style w:type="numbering" w:customStyle="1" w:styleId="WWNum15">
    <w:name w:val="WWNum15"/>
    <w:basedOn w:val="NoList"/>
    <w:rsid w:val="00025B2B"/>
    <w:pPr>
      <w:numPr>
        <w:numId w:val="20"/>
      </w:numPr>
    </w:pPr>
  </w:style>
  <w:style w:type="numbering" w:customStyle="1" w:styleId="WWNum16">
    <w:name w:val="WWNum16"/>
    <w:basedOn w:val="NoList"/>
    <w:rsid w:val="00025B2B"/>
    <w:pPr>
      <w:numPr>
        <w:numId w:val="21"/>
      </w:numPr>
    </w:pPr>
  </w:style>
  <w:style w:type="numbering" w:customStyle="1" w:styleId="WWNum17">
    <w:name w:val="WWNum17"/>
    <w:basedOn w:val="NoList"/>
    <w:rsid w:val="00025B2B"/>
    <w:pPr>
      <w:numPr>
        <w:numId w:val="22"/>
      </w:numPr>
    </w:pPr>
  </w:style>
  <w:style w:type="numbering" w:customStyle="1" w:styleId="WWNum18">
    <w:name w:val="WWNum18"/>
    <w:basedOn w:val="NoList"/>
    <w:rsid w:val="00025B2B"/>
    <w:pPr>
      <w:numPr>
        <w:numId w:val="23"/>
      </w:numPr>
    </w:pPr>
  </w:style>
  <w:style w:type="numbering" w:customStyle="1" w:styleId="WWNum19">
    <w:name w:val="WWNum19"/>
    <w:basedOn w:val="NoList"/>
    <w:rsid w:val="00025B2B"/>
    <w:pPr>
      <w:numPr>
        <w:numId w:val="24"/>
      </w:numPr>
    </w:pPr>
  </w:style>
  <w:style w:type="numbering" w:customStyle="1" w:styleId="WWNum20">
    <w:name w:val="WWNum20"/>
    <w:basedOn w:val="NoList"/>
    <w:rsid w:val="00025B2B"/>
    <w:pPr>
      <w:numPr>
        <w:numId w:val="25"/>
      </w:numPr>
    </w:pPr>
  </w:style>
  <w:style w:type="numbering" w:customStyle="1" w:styleId="WWNum21">
    <w:name w:val="WWNum21"/>
    <w:basedOn w:val="NoList"/>
    <w:rsid w:val="00025B2B"/>
    <w:pPr>
      <w:numPr>
        <w:numId w:val="26"/>
      </w:numPr>
    </w:pPr>
  </w:style>
  <w:style w:type="numbering" w:customStyle="1" w:styleId="WWNum22">
    <w:name w:val="WWNum22"/>
    <w:basedOn w:val="NoList"/>
    <w:rsid w:val="00025B2B"/>
    <w:pPr>
      <w:numPr>
        <w:numId w:val="27"/>
      </w:numPr>
    </w:pPr>
  </w:style>
  <w:style w:type="numbering" w:customStyle="1" w:styleId="WWNum23">
    <w:name w:val="WWNum23"/>
    <w:basedOn w:val="NoList"/>
    <w:rsid w:val="00025B2B"/>
    <w:pPr>
      <w:numPr>
        <w:numId w:val="28"/>
      </w:numPr>
    </w:pPr>
  </w:style>
  <w:style w:type="numbering" w:customStyle="1" w:styleId="WWNum24">
    <w:name w:val="WWNum24"/>
    <w:basedOn w:val="NoList"/>
    <w:rsid w:val="00025B2B"/>
    <w:pPr>
      <w:numPr>
        <w:numId w:val="29"/>
      </w:numPr>
    </w:pPr>
  </w:style>
  <w:style w:type="numbering" w:customStyle="1" w:styleId="WWNum25">
    <w:name w:val="WWNum25"/>
    <w:basedOn w:val="NoList"/>
    <w:rsid w:val="00025B2B"/>
    <w:pPr>
      <w:numPr>
        <w:numId w:val="30"/>
      </w:numPr>
    </w:pPr>
  </w:style>
  <w:style w:type="numbering" w:customStyle="1" w:styleId="WWNum26">
    <w:name w:val="WWNum26"/>
    <w:basedOn w:val="NoList"/>
    <w:rsid w:val="00025B2B"/>
    <w:pPr>
      <w:numPr>
        <w:numId w:val="31"/>
      </w:numPr>
    </w:pPr>
  </w:style>
  <w:style w:type="numbering" w:customStyle="1" w:styleId="WWNum27">
    <w:name w:val="WWNum27"/>
    <w:basedOn w:val="NoList"/>
    <w:rsid w:val="00025B2B"/>
    <w:pPr>
      <w:numPr>
        <w:numId w:val="32"/>
      </w:numPr>
    </w:pPr>
  </w:style>
  <w:style w:type="numbering" w:customStyle="1" w:styleId="WWNum28">
    <w:name w:val="WWNum28"/>
    <w:basedOn w:val="NoList"/>
    <w:rsid w:val="00025B2B"/>
    <w:pPr>
      <w:numPr>
        <w:numId w:val="33"/>
      </w:numPr>
    </w:pPr>
  </w:style>
  <w:style w:type="numbering" w:customStyle="1" w:styleId="WWNum29">
    <w:name w:val="WWNum29"/>
    <w:basedOn w:val="NoList"/>
    <w:rsid w:val="00025B2B"/>
    <w:pPr>
      <w:numPr>
        <w:numId w:val="34"/>
      </w:numPr>
    </w:pPr>
  </w:style>
  <w:style w:type="numbering" w:customStyle="1" w:styleId="WWNum30">
    <w:name w:val="WWNum30"/>
    <w:basedOn w:val="NoList"/>
    <w:rsid w:val="00025B2B"/>
    <w:pPr>
      <w:numPr>
        <w:numId w:val="35"/>
      </w:numPr>
    </w:pPr>
  </w:style>
  <w:style w:type="numbering" w:customStyle="1" w:styleId="WWNum31">
    <w:name w:val="WWNum31"/>
    <w:basedOn w:val="NoList"/>
    <w:rsid w:val="00025B2B"/>
    <w:pPr>
      <w:numPr>
        <w:numId w:val="69"/>
      </w:numPr>
    </w:pPr>
  </w:style>
  <w:style w:type="numbering" w:customStyle="1" w:styleId="WWNum32">
    <w:name w:val="WWNum32"/>
    <w:basedOn w:val="NoList"/>
    <w:rsid w:val="00025B2B"/>
    <w:pPr>
      <w:numPr>
        <w:numId w:val="37"/>
      </w:numPr>
    </w:pPr>
  </w:style>
  <w:style w:type="numbering" w:customStyle="1" w:styleId="WWNum33">
    <w:name w:val="WWNum33"/>
    <w:basedOn w:val="NoList"/>
    <w:rsid w:val="00025B2B"/>
    <w:pPr>
      <w:numPr>
        <w:numId w:val="38"/>
      </w:numPr>
    </w:pPr>
  </w:style>
  <w:style w:type="numbering" w:customStyle="1" w:styleId="WWNum34">
    <w:name w:val="WWNum34"/>
    <w:basedOn w:val="NoList"/>
    <w:rsid w:val="00025B2B"/>
    <w:pPr>
      <w:numPr>
        <w:numId w:val="39"/>
      </w:numPr>
    </w:pPr>
  </w:style>
  <w:style w:type="numbering" w:customStyle="1" w:styleId="WWNum35">
    <w:name w:val="WWNum35"/>
    <w:basedOn w:val="NoList"/>
    <w:rsid w:val="00025B2B"/>
    <w:pPr>
      <w:numPr>
        <w:numId w:val="40"/>
      </w:numPr>
    </w:pPr>
  </w:style>
  <w:style w:type="numbering" w:customStyle="1" w:styleId="WWNum36">
    <w:name w:val="WWNum36"/>
    <w:basedOn w:val="NoList"/>
    <w:rsid w:val="00025B2B"/>
    <w:pPr>
      <w:numPr>
        <w:numId w:val="41"/>
      </w:numPr>
    </w:pPr>
  </w:style>
  <w:style w:type="numbering" w:customStyle="1" w:styleId="WWNum37">
    <w:name w:val="WWNum37"/>
    <w:basedOn w:val="NoList"/>
    <w:rsid w:val="00025B2B"/>
    <w:pPr>
      <w:numPr>
        <w:numId w:val="42"/>
      </w:numPr>
    </w:pPr>
  </w:style>
  <w:style w:type="numbering" w:customStyle="1" w:styleId="WWNum38">
    <w:name w:val="WWNum38"/>
    <w:basedOn w:val="NoList"/>
    <w:rsid w:val="00025B2B"/>
    <w:pPr>
      <w:numPr>
        <w:numId w:val="43"/>
      </w:numPr>
    </w:pPr>
  </w:style>
  <w:style w:type="numbering" w:customStyle="1" w:styleId="WWNum39">
    <w:name w:val="WWNum39"/>
    <w:basedOn w:val="NoList"/>
    <w:rsid w:val="00025B2B"/>
    <w:pPr>
      <w:numPr>
        <w:numId w:val="44"/>
      </w:numPr>
    </w:pPr>
  </w:style>
  <w:style w:type="numbering" w:customStyle="1" w:styleId="WWNum40">
    <w:name w:val="WWNum40"/>
    <w:basedOn w:val="NoList"/>
    <w:rsid w:val="00025B2B"/>
    <w:pPr>
      <w:numPr>
        <w:numId w:val="45"/>
      </w:numPr>
    </w:pPr>
  </w:style>
  <w:style w:type="numbering" w:customStyle="1" w:styleId="WWNum41">
    <w:name w:val="WWNum41"/>
    <w:basedOn w:val="NoList"/>
    <w:rsid w:val="00025B2B"/>
    <w:pPr>
      <w:numPr>
        <w:numId w:val="46"/>
      </w:numPr>
    </w:pPr>
  </w:style>
  <w:style w:type="numbering" w:customStyle="1" w:styleId="WWNum42">
    <w:name w:val="WWNum42"/>
    <w:basedOn w:val="NoList"/>
    <w:rsid w:val="00025B2B"/>
    <w:pPr>
      <w:numPr>
        <w:numId w:val="47"/>
      </w:numPr>
    </w:pPr>
  </w:style>
  <w:style w:type="numbering" w:customStyle="1" w:styleId="WWNum43">
    <w:name w:val="WWNum43"/>
    <w:basedOn w:val="NoList"/>
    <w:rsid w:val="00025B2B"/>
    <w:pPr>
      <w:numPr>
        <w:numId w:val="48"/>
      </w:numPr>
    </w:pPr>
  </w:style>
  <w:style w:type="numbering" w:customStyle="1" w:styleId="WWNum44">
    <w:name w:val="WWNum44"/>
    <w:basedOn w:val="NoList"/>
    <w:rsid w:val="00025B2B"/>
    <w:pPr>
      <w:numPr>
        <w:numId w:val="49"/>
      </w:numPr>
    </w:pPr>
  </w:style>
  <w:style w:type="numbering" w:customStyle="1" w:styleId="WWNum45">
    <w:name w:val="WWNum45"/>
    <w:basedOn w:val="NoList"/>
    <w:rsid w:val="00025B2B"/>
    <w:pPr>
      <w:numPr>
        <w:numId w:val="50"/>
      </w:numPr>
    </w:pPr>
  </w:style>
  <w:style w:type="paragraph" w:customStyle="1" w:styleId="Normal1">
    <w:name w:val="Normal1"/>
    <w:rsid w:val="00025B2B"/>
    <w:rPr>
      <w:rFonts w:ascii="Times New Roman" w:eastAsia="Times New Roman" w:hAnsi="Times New Roman"/>
      <w:color w:val="000000"/>
      <w:sz w:val="24"/>
      <w:szCs w:val="24"/>
      <w:lang w:eastAsia="en-US"/>
    </w:rPr>
  </w:style>
  <w:style w:type="character" w:customStyle="1" w:styleId="normaltextrun">
    <w:name w:val="normaltextrun"/>
    <w:basedOn w:val="DefaultParagraphFont"/>
    <w:rsid w:val="00C109AD"/>
  </w:style>
  <w:style w:type="character" w:customStyle="1" w:styleId="eop">
    <w:name w:val="eop"/>
    <w:basedOn w:val="DefaultParagraphFont"/>
    <w:rsid w:val="00C109AD"/>
  </w:style>
  <w:style w:type="table" w:customStyle="1" w:styleId="3620">
    <w:name w:val="3620"/>
    <w:basedOn w:val="TableNormal"/>
    <w:rsid w:val="001C34B5"/>
    <w:pPr>
      <w:widowControl w:val="0"/>
    </w:pPr>
    <w:rPr>
      <w:rFonts w:ascii="Times New Roman" w:eastAsia="Times New Roman" w:hAnsi="Times New Roman"/>
      <w:sz w:val="24"/>
      <w:szCs w:val="24"/>
      <w:lang w:eastAsia="zh-CN"/>
    </w:rPr>
    <w:tblPr>
      <w:tblStyleRowBandSize w:val="1"/>
      <w:tblStyleColBandSize w:val="1"/>
      <w:tblCellMar>
        <w:left w:w="115" w:type="dxa"/>
        <w:right w:w="115" w:type="dxa"/>
      </w:tblCellMar>
    </w:tbl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252408"/>
    <w:rPr>
      <w:rFonts w:eastAsia="Calibri" w:cs="Helvetica-Ligh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727592">
      <w:bodyDiv w:val="1"/>
      <w:marLeft w:val="0"/>
      <w:marRight w:val="0"/>
      <w:marTop w:val="0"/>
      <w:marBottom w:val="0"/>
      <w:divBdr>
        <w:top w:val="none" w:sz="0" w:space="0" w:color="auto"/>
        <w:left w:val="none" w:sz="0" w:space="0" w:color="auto"/>
        <w:bottom w:val="none" w:sz="0" w:space="0" w:color="auto"/>
        <w:right w:val="none" w:sz="0" w:space="0" w:color="auto"/>
      </w:divBdr>
    </w:div>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1904025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blicprocurementreview@cabinetoffic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mystery-shopper-scope-and-re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gov.uk/uksi/2015/102/schedule/1/ma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1</TotalTime>
  <Pages>27</Pages>
  <Words>6060</Words>
  <Characters>34547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40526</CharactersWithSpaces>
  <SharedDoc>false</SharedDoc>
  <HLinks>
    <vt:vector size="6" baseType="variant">
      <vt:variant>
        <vt:i4>262208</vt:i4>
      </vt:variant>
      <vt:variant>
        <vt:i4>0</vt:i4>
      </vt:variant>
      <vt:variant>
        <vt:i4>0</vt:i4>
      </vt:variant>
      <vt:variant>
        <vt:i4>5</vt:i4>
      </vt:variant>
      <vt:variant>
        <vt:lpwstr>http://intranet.ad.lancscc.net/how-do-i/communications/using-the-county-council-logo/?page=1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Docherty, Judith</cp:lastModifiedBy>
  <cp:revision>2</cp:revision>
  <cp:lastPrinted>2022-08-16T14:56:00Z</cp:lastPrinted>
  <dcterms:created xsi:type="dcterms:W3CDTF">2026-03-17T12:34:00Z</dcterms:created>
  <dcterms:modified xsi:type="dcterms:W3CDTF">2026-03-17T12:34:00Z</dcterms:modified>
</cp:coreProperties>
</file>