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85D9" w14:textId="77777777" w:rsidR="00E87338" w:rsidRPr="00EC4FDC" w:rsidRDefault="00EC4FDC" w:rsidP="00EC4F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4FDC">
        <w:rPr>
          <w:rFonts w:ascii="Arial" w:hAnsi="Arial" w:cs="Arial"/>
          <w:b/>
          <w:sz w:val="24"/>
          <w:szCs w:val="24"/>
        </w:rPr>
        <w:t>Lancashire County Council</w:t>
      </w:r>
    </w:p>
    <w:p w14:paraId="57C8A6C1" w14:textId="77777777" w:rsidR="004C3D55" w:rsidRDefault="004C3D55" w:rsidP="004C3D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 Specification</w:t>
      </w:r>
    </w:p>
    <w:p w14:paraId="287C984A" w14:textId="77777777" w:rsidR="00B06CF1" w:rsidRDefault="00B06CF1" w:rsidP="004C3D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8CF2BC" w14:textId="77777777" w:rsidR="00E87338" w:rsidRPr="00E87338" w:rsidRDefault="00E87338" w:rsidP="00E873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"/>
        </w:rPr>
      </w:pPr>
      <w:r w:rsidRPr="00E87338">
        <w:rPr>
          <w:rFonts w:ascii="Arial" w:hAnsi="Arial" w:cs="Arial"/>
          <w:b/>
          <w:sz w:val="24"/>
          <w:szCs w:val="24"/>
        </w:rPr>
        <w:t>Key Stage 5 Participation Management Information Support Officer</w:t>
      </w:r>
    </w:p>
    <w:p w14:paraId="16B13DEF" w14:textId="12E7BEBC" w:rsidR="004C3D55" w:rsidRDefault="003605EA" w:rsidP="00A047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506F">
        <w:rPr>
          <w:rFonts w:ascii="Arial" w:hAnsi="Arial" w:cs="Arial"/>
          <w:b/>
          <w:sz w:val="24"/>
          <w:szCs w:val="24"/>
        </w:rPr>
        <w:t>Officer</w:t>
      </w:r>
      <w:r w:rsidR="004C3D55" w:rsidRPr="0006506F">
        <w:rPr>
          <w:rFonts w:ascii="Arial" w:hAnsi="Arial" w:cs="Arial"/>
          <w:b/>
          <w:sz w:val="24"/>
          <w:szCs w:val="24"/>
        </w:rPr>
        <w:t xml:space="preserve"> </w:t>
      </w:r>
      <w:r w:rsidR="004C3D55">
        <w:rPr>
          <w:rFonts w:ascii="Arial" w:hAnsi="Arial" w:cs="Arial"/>
          <w:b/>
          <w:sz w:val="24"/>
          <w:szCs w:val="24"/>
        </w:rPr>
        <w:t xml:space="preserve">(Grade </w:t>
      </w:r>
      <w:r w:rsidR="007960BD">
        <w:rPr>
          <w:rFonts w:ascii="Arial" w:hAnsi="Arial" w:cs="Arial"/>
          <w:b/>
          <w:sz w:val="24"/>
          <w:szCs w:val="24"/>
        </w:rPr>
        <w:t>5</w:t>
      </w:r>
      <w:r w:rsidR="004C3D55">
        <w:rPr>
          <w:rFonts w:ascii="Arial" w:hAnsi="Arial" w:cs="Arial"/>
          <w:b/>
          <w:sz w:val="24"/>
          <w:szCs w:val="24"/>
        </w:rPr>
        <w:t>)</w:t>
      </w:r>
    </w:p>
    <w:p w14:paraId="28A1C1D5" w14:textId="77777777" w:rsidR="004C3D55" w:rsidRDefault="004C3D55" w:rsidP="00C5476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6521"/>
        <w:gridCol w:w="1488"/>
        <w:gridCol w:w="1489"/>
      </w:tblGrid>
      <w:tr w:rsidR="00BF085B" w:rsidRPr="00BD0CAD" w14:paraId="23384FFE" w14:textId="77777777" w:rsidTr="0086370C">
        <w:tc>
          <w:tcPr>
            <w:tcW w:w="9498" w:type="dxa"/>
            <w:gridSpan w:val="3"/>
          </w:tcPr>
          <w:p w14:paraId="3C30479E" w14:textId="446BAE23" w:rsidR="00BF085B" w:rsidRPr="00BD0CAD" w:rsidRDefault="00BF085B" w:rsidP="00BF085B">
            <w:pPr>
              <w:rPr>
                <w:rFonts w:ascii="Arial" w:hAnsi="Arial" w:cs="Arial"/>
              </w:rPr>
            </w:pPr>
            <w:r w:rsidRPr="00BD0CAD">
              <w:rPr>
                <w:rFonts w:ascii="Arial" w:hAnsi="Arial" w:cs="Arial"/>
                <w:b/>
              </w:rPr>
              <w:t>Qualifications:</w:t>
            </w:r>
          </w:p>
        </w:tc>
      </w:tr>
      <w:tr w:rsidR="00BF085B" w:rsidRPr="00BD0CAD" w14:paraId="61ACC06D" w14:textId="77777777" w:rsidTr="00BD3576">
        <w:tc>
          <w:tcPr>
            <w:tcW w:w="6521" w:type="dxa"/>
          </w:tcPr>
          <w:p w14:paraId="426183B6" w14:textId="77777777" w:rsidR="00BF085B" w:rsidRPr="00BD0CAD" w:rsidRDefault="00BF085B" w:rsidP="00BD35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Possession of, or the ability to demonstrate the capability to gain, relevant qualifications, licences or equivalent where applicable</w:t>
            </w:r>
          </w:p>
        </w:tc>
        <w:tc>
          <w:tcPr>
            <w:tcW w:w="1488" w:type="dxa"/>
            <w:vAlign w:val="center"/>
          </w:tcPr>
          <w:p w14:paraId="3206BF0D" w14:textId="77777777" w:rsidR="00BF085B" w:rsidRPr="00BD0CAD" w:rsidRDefault="00BF085B" w:rsidP="00BD3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89" w:type="dxa"/>
            <w:vAlign w:val="center"/>
          </w:tcPr>
          <w:p w14:paraId="47DC18B5" w14:textId="77777777" w:rsidR="00BF085B" w:rsidRPr="00BD0CAD" w:rsidRDefault="00BF085B" w:rsidP="00BD3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BF085B" w:rsidRPr="00BD0CAD" w14:paraId="392C06DA" w14:textId="77777777" w:rsidTr="00860CF1">
        <w:tc>
          <w:tcPr>
            <w:tcW w:w="9498" w:type="dxa"/>
            <w:gridSpan w:val="3"/>
          </w:tcPr>
          <w:p w14:paraId="36997BB8" w14:textId="298B5ACE" w:rsidR="00BF085B" w:rsidRPr="00BD0CAD" w:rsidRDefault="00BF085B" w:rsidP="00BF085B">
            <w:pPr>
              <w:rPr>
                <w:rFonts w:ascii="Arial" w:hAnsi="Arial" w:cs="Arial"/>
              </w:rPr>
            </w:pPr>
            <w:r w:rsidRPr="00BD0CAD">
              <w:rPr>
                <w:rFonts w:ascii="Arial" w:hAnsi="Arial" w:cs="Arial"/>
                <w:b/>
              </w:rPr>
              <w:t>Experience:</w:t>
            </w:r>
          </w:p>
        </w:tc>
      </w:tr>
      <w:tr w:rsidR="00BF085B" w:rsidRPr="00BD0CAD" w14:paraId="0293AB25" w14:textId="77777777" w:rsidTr="00BD3576">
        <w:tc>
          <w:tcPr>
            <w:tcW w:w="6521" w:type="dxa"/>
          </w:tcPr>
          <w:p w14:paraId="1C007EAD" w14:textId="54234273" w:rsidR="00BF085B" w:rsidRPr="007D245C" w:rsidRDefault="00BF085B" w:rsidP="00BD35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relevant experience or the ability to demonstrate the competence to carry out the job</w:t>
            </w:r>
          </w:p>
        </w:tc>
        <w:tc>
          <w:tcPr>
            <w:tcW w:w="1488" w:type="dxa"/>
          </w:tcPr>
          <w:p w14:paraId="5A0865A6" w14:textId="77777777" w:rsidR="00BF085B" w:rsidRDefault="00BF085B" w:rsidP="00BD3576">
            <w:pPr>
              <w:jc w:val="center"/>
              <w:rPr>
                <w:rFonts w:ascii="Arial" w:hAnsi="Arial" w:cs="Arial"/>
              </w:rPr>
            </w:pPr>
            <w:r w:rsidRPr="00BD0CAD">
              <w:rPr>
                <w:rFonts w:ascii="Arial" w:hAnsi="Arial" w:cs="Arial"/>
              </w:rPr>
              <w:t>E</w:t>
            </w:r>
          </w:p>
          <w:p w14:paraId="0F3070FE" w14:textId="77777777" w:rsidR="00BF085B" w:rsidRPr="00BD0CAD" w:rsidRDefault="00BF085B" w:rsidP="00BD3576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506B7206" w14:textId="77777777" w:rsidR="00BF085B" w:rsidRDefault="00BF085B" w:rsidP="00BD3576">
            <w:pPr>
              <w:jc w:val="center"/>
              <w:rPr>
                <w:rFonts w:ascii="Arial" w:hAnsi="Arial" w:cs="Arial"/>
              </w:rPr>
            </w:pPr>
            <w:r w:rsidRPr="00BD0CAD">
              <w:rPr>
                <w:rFonts w:ascii="Arial" w:hAnsi="Arial" w:cs="Arial"/>
              </w:rPr>
              <w:t>AF/I</w:t>
            </w:r>
          </w:p>
          <w:p w14:paraId="45024165" w14:textId="77777777" w:rsidR="00BF085B" w:rsidRPr="00BD0CAD" w:rsidRDefault="00BF085B" w:rsidP="00BD3576">
            <w:pPr>
              <w:rPr>
                <w:rFonts w:ascii="Arial" w:hAnsi="Arial" w:cs="Arial"/>
              </w:rPr>
            </w:pPr>
          </w:p>
        </w:tc>
      </w:tr>
      <w:tr w:rsidR="00BF085B" w:rsidRPr="00BD0CAD" w14:paraId="6BB56A9C" w14:textId="77777777" w:rsidTr="00BD3576">
        <w:tc>
          <w:tcPr>
            <w:tcW w:w="6521" w:type="dxa"/>
          </w:tcPr>
          <w:p w14:paraId="761949AF" w14:textId="62F4D5C9" w:rsidR="00BF085B" w:rsidRDefault="00BF085B" w:rsidP="00BD35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independently with relevant specialised systems and IT</w:t>
            </w:r>
            <w:r w:rsidR="00BB14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or be able to demonstrate the ability to carry out the role</w:t>
            </w:r>
          </w:p>
        </w:tc>
        <w:tc>
          <w:tcPr>
            <w:tcW w:w="1488" w:type="dxa"/>
          </w:tcPr>
          <w:p w14:paraId="432CB4F7" w14:textId="77777777" w:rsidR="00BF085B" w:rsidRPr="00BD0CAD" w:rsidRDefault="00BF085B" w:rsidP="00BD3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89" w:type="dxa"/>
          </w:tcPr>
          <w:p w14:paraId="252731FD" w14:textId="77777777" w:rsidR="00BF085B" w:rsidRPr="00BD0CAD" w:rsidRDefault="00BF085B" w:rsidP="00BD3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AF/I</w:t>
            </w:r>
          </w:p>
        </w:tc>
      </w:tr>
      <w:tr w:rsidR="00BF085B" w14:paraId="5546EE85" w14:textId="77777777" w:rsidTr="00BD3576">
        <w:tc>
          <w:tcPr>
            <w:tcW w:w="6521" w:type="dxa"/>
          </w:tcPr>
          <w:p w14:paraId="29C7C940" w14:textId="55B4A7F8" w:rsidR="00BF085B" w:rsidRDefault="00BF085B" w:rsidP="00BD35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in using Microsoft Office, in particular </w:t>
            </w:r>
            <w:proofErr w:type="gramStart"/>
            <w:r w:rsidR="005E7ADF">
              <w:rPr>
                <w:rFonts w:ascii="Arial" w:hAnsi="Arial" w:cs="Arial"/>
              </w:rPr>
              <w:t>in depth</w:t>
            </w:r>
            <w:proofErr w:type="gramEnd"/>
            <w:r w:rsidR="005E7ADF">
              <w:rPr>
                <w:rFonts w:ascii="Arial" w:hAnsi="Arial" w:cs="Arial"/>
              </w:rPr>
              <w:t xml:space="preserve"> experience of using </w:t>
            </w:r>
            <w:r>
              <w:rPr>
                <w:rFonts w:ascii="Arial" w:hAnsi="Arial" w:cs="Arial"/>
              </w:rPr>
              <w:t>Excel</w:t>
            </w:r>
          </w:p>
        </w:tc>
        <w:tc>
          <w:tcPr>
            <w:tcW w:w="1488" w:type="dxa"/>
          </w:tcPr>
          <w:p w14:paraId="70806959" w14:textId="77777777" w:rsidR="00BF085B" w:rsidRDefault="00BF085B" w:rsidP="00BD3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89" w:type="dxa"/>
          </w:tcPr>
          <w:p w14:paraId="7D5287C7" w14:textId="77777777" w:rsidR="00BF085B" w:rsidRDefault="00BF085B" w:rsidP="00BD3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AF/I</w:t>
            </w:r>
          </w:p>
          <w:p w14:paraId="09567804" w14:textId="723B0B86" w:rsidR="00B75A67" w:rsidRDefault="00B75A67" w:rsidP="00BD3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 test at interview</w:t>
            </w:r>
          </w:p>
        </w:tc>
      </w:tr>
      <w:tr w:rsidR="00BF085B" w:rsidRPr="00BD0CAD" w14:paraId="7A7CA63B" w14:textId="77777777" w:rsidTr="00AA3AFB">
        <w:tc>
          <w:tcPr>
            <w:tcW w:w="9498" w:type="dxa"/>
            <w:gridSpan w:val="3"/>
          </w:tcPr>
          <w:p w14:paraId="61BBBE33" w14:textId="04D5D153" w:rsidR="00BF085B" w:rsidRPr="00BD0CAD" w:rsidRDefault="00BF085B" w:rsidP="00BF085B">
            <w:pPr>
              <w:rPr>
                <w:rFonts w:ascii="Arial" w:hAnsi="Arial" w:cs="Arial"/>
              </w:rPr>
            </w:pPr>
            <w:r w:rsidRPr="007D245C">
              <w:rPr>
                <w:rFonts w:ascii="Arial" w:hAnsi="Arial" w:cs="Arial"/>
                <w:b/>
              </w:rPr>
              <w:t>Knowledge and Skills:</w:t>
            </w:r>
          </w:p>
        </w:tc>
      </w:tr>
      <w:tr w:rsidR="00BF085B" w14:paraId="66E69078" w14:textId="77777777" w:rsidTr="00BD3576">
        <w:tc>
          <w:tcPr>
            <w:tcW w:w="6521" w:type="dxa"/>
          </w:tcPr>
          <w:p w14:paraId="64E24A25" w14:textId="4F46308A" w:rsidR="00BF085B" w:rsidRDefault="00BF085B" w:rsidP="00BD35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Analytical skills, including the use of spreadsheets</w:t>
            </w:r>
            <w:r w:rsidR="005C35A7">
              <w:rPr>
                <w:rFonts w:ascii="Arial" w:hAnsi="Arial" w:cs="Arial"/>
                <w:bCs/>
              </w:rPr>
              <w:t xml:space="preserve"> and associated technical functions</w:t>
            </w:r>
          </w:p>
        </w:tc>
        <w:tc>
          <w:tcPr>
            <w:tcW w:w="1488" w:type="dxa"/>
          </w:tcPr>
          <w:p w14:paraId="584349FA" w14:textId="77777777" w:rsidR="00BF085B" w:rsidRDefault="00BF085B" w:rsidP="00BD3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89" w:type="dxa"/>
          </w:tcPr>
          <w:p w14:paraId="29889CBB" w14:textId="77777777" w:rsidR="00BF085B" w:rsidRDefault="00BF085B" w:rsidP="00BD3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AF/I</w:t>
            </w:r>
          </w:p>
          <w:p w14:paraId="2879E22D" w14:textId="7A1A0E5F" w:rsidR="006F5EAC" w:rsidRDefault="00815249" w:rsidP="00BD3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 t</w:t>
            </w:r>
            <w:r w:rsidR="006F5EAC">
              <w:rPr>
                <w:rFonts w:ascii="Arial" w:hAnsi="Arial" w:cs="Arial"/>
              </w:rPr>
              <w:t>est at interview</w:t>
            </w:r>
          </w:p>
        </w:tc>
      </w:tr>
      <w:tr w:rsidR="00BF085B" w:rsidRPr="00DF7699" w14:paraId="2BA283FD" w14:textId="77777777" w:rsidTr="00BD3576">
        <w:tc>
          <w:tcPr>
            <w:tcW w:w="6521" w:type="dxa"/>
          </w:tcPr>
          <w:p w14:paraId="3641274F" w14:textId="30C81A17" w:rsidR="00BF085B" w:rsidRDefault="00BF085B" w:rsidP="00BD35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communicate in an appropriate manner with </w:t>
            </w:r>
            <w:r w:rsidR="00CC6735">
              <w:rPr>
                <w:rFonts w:ascii="Arial" w:hAnsi="Arial" w:cs="Arial"/>
              </w:rPr>
              <w:t xml:space="preserve">internal and </w:t>
            </w:r>
            <w:r>
              <w:rPr>
                <w:rFonts w:ascii="Arial" w:hAnsi="Arial" w:cs="Arial"/>
              </w:rPr>
              <w:t>external partners</w:t>
            </w:r>
            <w:r w:rsidR="00CC6735">
              <w:rPr>
                <w:rFonts w:ascii="Arial" w:hAnsi="Arial" w:cs="Arial"/>
              </w:rPr>
              <w:t xml:space="preserve">, as well as </w:t>
            </w:r>
            <w:r>
              <w:rPr>
                <w:rFonts w:ascii="Arial" w:hAnsi="Arial" w:cs="Arial"/>
              </w:rPr>
              <w:t>young people</w:t>
            </w:r>
          </w:p>
        </w:tc>
        <w:tc>
          <w:tcPr>
            <w:tcW w:w="1488" w:type="dxa"/>
          </w:tcPr>
          <w:p w14:paraId="7C8DC1C2" w14:textId="77777777" w:rsidR="00BF085B" w:rsidRPr="00DF7699" w:rsidRDefault="00BF085B" w:rsidP="00BD3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89" w:type="dxa"/>
          </w:tcPr>
          <w:p w14:paraId="654F3B4A" w14:textId="77777777" w:rsidR="00BF085B" w:rsidRPr="00DF7699" w:rsidRDefault="00BF085B" w:rsidP="00BD3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AF/I</w:t>
            </w:r>
          </w:p>
        </w:tc>
      </w:tr>
      <w:tr w:rsidR="00BF085B" w:rsidRPr="00DF7699" w14:paraId="6B0EEDFD" w14:textId="77777777" w:rsidTr="00BD3576">
        <w:tc>
          <w:tcPr>
            <w:tcW w:w="6521" w:type="dxa"/>
          </w:tcPr>
          <w:p w14:paraId="14AE4F4A" w14:textId="77777777" w:rsidR="00BF085B" w:rsidRPr="00DF7699" w:rsidRDefault="00BF085B" w:rsidP="00BD35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as a member of a team</w:t>
            </w:r>
          </w:p>
          <w:p w14:paraId="7E247D35" w14:textId="77777777" w:rsidR="00BF085B" w:rsidRDefault="00BF085B" w:rsidP="00BD3576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58E4445A" w14:textId="77777777" w:rsidR="00BF085B" w:rsidRPr="00DF7699" w:rsidRDefault="00BF085B" w:rsidP="00BD3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89" w:type="dxa"/>
          </w:tcPr>
          <w:p w14:paraId="481F1254" w14:textId="77777777" w:rsidR="00BF085B" w:rsidRPr="00DF7699" w:rsidRDefault="00BF085B" w:rsidP="00BD3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AF/I</w:t>
            </w:r>
          </w:p>
        </w:tc>
      </w:tr>
      <w:tr w:rsidR="00BF085B" w:rsidRPr="00DF7699" w14:paraId="1851BFE5" w14:textId="77777777" w:rsidTr="00BD3576">
        <w:tc>
          <w:tcPr>
            <w:tcW w:w="6521" w:type="dxa"/>
          </w:tcPr>
          <w:p w14:paraId="70EF0D70" w14:textId="2FE7573E" w:rsidR="00BF085B" w:rsidRDefault="00BF085B" w:rsidP="00BD3576">
            <w:pPr>
              <w:rPr>
                <w:rFonts w:ascii="Arial" w:hAnsi="Arial" w:cs="Arial"/>
              </w:rPr>
            </w:pPr>
            <w:r w:rsidRPr="00DF7699">
              <w:rPr>
                <w:rFonts w:ascii="Arial" w:hAnsi="Arial" w:cs="Arial"/>
              </w:rPr>
              <w:t xml:space="preserve">Ability to </w:t>
            </w:r>
            <w:r>
              <w:rPr>
                <w:rFonts w:ascii="Arial" w:hAnsi="Arial" w:cs="Arial"/>
              </w:rPr>
              <w:t>work without close supervision and to use own initiative to manage and prioritise workload</w:t>
            </w:r>
          </w:p>
        </w:tc>
        <w:tc>
          <w:tcPr>
            <w:tcW w:w="1488" w:type="dxa"/>
          </w:tcPr>
          <w:p w14:paraId="1DE365CB" w14:textId="77777777" w:rsidR="00BF085B" w:rsidRPr="00DF7699" w:rsidRDefault="00BF085B" w:rsidP="00BD3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89" w:type="dxa"/>
          </w:tcPr>
          <w:p w14:paraId="37C4E9FF" w14:textId="77777777" w:rsidR="00BF085B" w:rsidRPr="00DF7699" w:rsidRDefault="00BF085B" w:rsidP="00BD3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AF/I</w:t>
            </w:r>
          </w:p>
        </w:tc>
      </w:tr>
      <w:tr w:rsidR="00D010F8" w:rsidRPr="00DF7699" w14:paraId="4514B33A" w14:textId="77777777" w:rsidTr="00BD3576">
        <w:tc>
          <w:tcPr>
            <w:tcW w:w="6521" w:type="dxa"/>
          </w:tcPr>
          <w:p w14:paraId="45ABE023" w14:textId="4923ABF6" w:rsidR="00D010F8" w:rsidRPr="00DF7699" w:rsidRDefault="00D010F8" w:rsidP="00BD35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attention to detail</w:t>
            </w:r>
          </w:p>
        </w:tc>
        <w:tc>
          <w:tcPr>
            <w:tcW w:w="1488" w:type="dxa"/>
          </w:tcPr>
          <w:p w14:paraId="6DC26632" w14:textId="396E6AA7" w:rsidR="00D010F8" w:rsidRDefault="004660F1" w:rsidP="00BD3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89" w:type="dxa"/>
          </w:tcPr>
          <w:p w14:paraId="55D770F1" w14:textId="77777777" w:rsidR="00D010F8" w:rsidRDefault="00D010F8" w:rsidP="00BD3576">
            <w:pPr>
              <w:jc w:val="center"/>
              <w:rPr>
                <w:rFonts w:ascii="Arial" w:hAnsi="Arial" w:cs="Arial"/>
              </w:rPr>
            </w:pPr>
          </w:p>
        </w:tc>
      </w:tr>
      <w:tr w:rsidR="0011483F" w:rsidRPr="0011483F" w14:paraId="4DF72837" w14:textId="77777777" w:rsidTr="00BD3576">
        <w:tc>
          <w:tcPr>
            <w:tcW w:w="6521" w:type="dxa"/>
          </w:tcPr>
          <w:p w14:paraId="4EBAF573" w14:textId="1451939C" w:rsidR="0011483F" w:rsidRPr="0011483F" w:rsidRDefault="0011483F" w:rsidP="00BD35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11483F">
              <w:rPr>
                <w:rFonts w:ascii="Arial" w:hAnsi="Arial" w:cs="Arial"/>
              </w:rPr>
              <w:t>nowledge or experience of the post 16 education and training sector and our related statutory duties</w:t>
            </w:r>
          </w:p>
        </w:tc>
        <w:tc>
          <w:tcPr>
            <w:tcW w:w="1488" w:type="dxa"/>
          </w:tcPr>
          <w:p w14:paraId="75672A65" w14:textId="18987F32" w:rsidR="0011483F" w:rsidRPr="0011483F" w:rsidRDefault="0011483F" w:rsidP="00BD3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489" w:type="dxa"/>
          </w:tcPr>
          <w:p w14:paraId="11D25AEE" w14:textId="6BC83E4A" w:rsidR="0011483F" w:rsidRPr="0011483F" w:rsidRDefault="0011483F" w:rsidP="00BD3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AF/I</w:t>
            </w:r>
          </w:p>
        </w:tc>
      </w:tr>
      <w:tr w:rsidR="00BF085B" w:rsidRPr="00DF7699" w14:paraId="50A27D97" w14:textId="77777777" w:rsidTr="00BD3576">
        <w:tc>
          <w:tcPr>
            <w:tcW w:w="6521" w:type="dxa"/>
          </w:tcPr>
          <w:p w14:paraId="133B6905" w14:textId="77777777" w:rsidR="00BF085B" w:rsidRDefault="00BF085B" w:rsidP="00BD35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 to date knowledge of relevant policy and statutory regulatory framework</w:t>
            </w:r>
          </w:p>
        </w:tc>
        <w:tc>
          <w:tcPr>
            <w:tcW w:w="1488" w:type="dxa"/>
          </w:tcPr>
          <w:p w14:paraId="69389A76" w14:textId="77777777" w:rsidR="00BF085B" w:rsidRPr="00DF7699" w:rsidRDefault="00BF085B" w:rsidP="00BD3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489" w:type="dxa"/>
          </w:tcPr>
          <w:p w14:paraId="3B8AA32B" w14:textId="77777777" w:rsidR="00BF085B" w:rsidRPr="00DF7699" w:rsidRDefault="00BF085B" w:rsidP="00BD35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AF/I</w:t>
            </w:r>
          </w:p>
        </w:tc>
      </w:tr>
      <w:tr w:rsidR="00BF085B" w:rsidRPr="00BD0CAD" w14:paraId="61E9D1B0" w14:textId="77777777" w:rsidTr="001850C3">
        <w:tc>
          <w:tcPr>
            <w:tcW w:w="9498" w:type="dxa"/>
            <w:gridSpan w:val="3"/>
          </w:tcPr>
          <w:p w14:paraId="20727471" w14:textId="6611145C" w:rsidR="00BF085B" w:rsidRPr="00BD0CAD" w:rsidRDefault="00BF085B" w:rsidP="00BF085B">
            <w:pPr>
              <w:rPr>
                <w:rFonts w:ascii="Arial" w:hAnsi="Arial" w:cs="Arial"/>
              </w:rPr>
            </w:pPr>
            <w:r w:rsidRPr="00BD0CAD">
              <w:rPr>
                <w:rFonts w:ascii="Arial" w:hAnsi="Arial" w:cs="Arial"/>
                <w:b/>
              </w:rPr>
              <w:t>Other (including special requirements):</w:t>
            </w:r>
          </w:p>
        </w:tc>
      </w:tr>
      <w:tr w:rsidR="00BF085B" w:rsidRPr="00DF7699" w14:paraId="2B0D5075" w14:textId="77777777" w:rsidTr="00BD3576">
        <w:tc>
          <w:tcPr>
            <w:tcW w:w="6521" w:type="dxa"/>
          </w:tcPr>
          <w:p w14:paraId="1B8B94A9" w14:textId="77777777" w:rsidR="00BF085B" w:rsidRPr="00BD0CAD" w:rsidRDefault="00BF085B" w:rsidP="00BF085B">
            <w:pPr>
              <w:pStyle w:val="ListParagraph"/>
              <w:numPr>
                <w:ilvl w:val="0"/>
                <w:numId w:val="5"/>
              </w:numPr>
              <w:ind w:left="454" w:hanging="425"/>
              <w:rPr>
                <w:rFonts w:ascii="Arial" w:hAnsi="Arial" w:cs="Arial"/>
              </w:rPr>
            </w:pPr>
            <w:r w:rsidRPr="00BD0CAD">
              <w:rPr>
                <w:rFonts w:ascii="Arial" w:hAnsi="Arial" w:cs="Arial"/>
              </w:rPr>
              <w:t>Commitment to equality and diversity</w:t>
            </w:r>
          </w:p>
          <w:p w14:paraId="5E1B23D1" w14:textId="77777777" w:rsidR="00BF085B" w:rsidRDefault="00BF085B" w:rsidP="00BF085B">
            <w:pPr>
              <w:pStyle w:val="ListParagraph"/>
              <w:numPr>
                <w:ilvl w:val="0"/>
                <w:numId w:val="5"/>
              </w:numPr>
              <w:ind w:left="454" w:hanging="425"/>
              <w:rPr>
                <w:rFonts w:ascii="Arial" w:hAnsi="Arial" w:cs="Arial"/>
              </w:rPr>
            </w:pPr>
            <w:r w:rsidRPr="00BD0CAD">
              <w:rPr>
                <w:rFonts w:ascii="Arial" w:hAnsi="Arial" w:cs="Arial"/>
              </w:rPr>
              <w:t>Commitment to health and safety</w:t>
            </w:r>
          </w:p>
          <w:p w14:paraId="4617A058" w14:textId="76420733" w:rsidR="00BF085B" w:rsidRPr="00BF085B" w:rsidRDefault="00BF085B" w:rsidP="00BF085B">
            <w:pPr>
              <w:pStyle w:val="ListParagraph"/>
              <w:numPr>
                <w:ilvl w:val="0"/>
                <w:numId w:val="5"/>
              </w:numPr>
              <w:ind w:left="454" w:hanging="425"/>
              <w:rPr>
                <w:rFonts w:ascii="Arial" w:hAnsi="Arial" w:cs="Arial"/>
              </w:rPr>
            </w:pPr>
            <w:proofErr w:type="gramStart"/>
            <w:r w:rsidRPr="00BF085B">
              <w:rPr>
                <w:rFonts w:ascii="Arial" w:hAnsi="Arial" w:cs="Arial"/>
              </w:rPr>
              <w:t>Display the LCC values and behaviours at all times</w:t>
            </w:r>
            <w:proofErr w:type="gramEnd"/>
            <w:r w:rsidRPr="00BF085B">
              <w:rPr>
                <w:rFonts w:ascii="Arial" w:hAnsi="Arial" w:cs="Arial"/>
              </w:rPr>
              <w:t xml:space="preserve"> and actively promote them in others</w:t>
            </w:r>
          </w:p>
        </w:tc>
        <w:tc>
          <w:tcPr>
            <w:tcW w:w="1488" w:type="dxa"/>
          </w:tcPr>
          <w:p w14:paraId="6D803318" w14:textId="77777777" w:rsidR="00BF085B" w:rsidRDefault="00BF085B" w:rsidP="00BF085B">
            <w:pPr>
              <w:jc w:val="center"/>
              <w:rPr>
                <w:rFonts w:ascii="Arial" w:hAnsi="Arial" w:cs="Arial"/>
              </w:rPr>
            </w:pPr>
            <w:r w:rsidRPr="00BD0CAD">
              <w:rPr>
                <w:rFonts w:ascii="Arial" w:hAnsi="Arial" w:cs="Arial"/>
              </w:rPr>
              <w:t>E</w:t>
            </w:r>
          </w:p>
          <w:p w14:paraId="6A351282" w14:textId="77777777" w:rsidR="00BF085B" w:rsidRDefault="00BF085B" w:rsidP="00BF08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14:paraId="136F356D" w14:textId="1113E98F" w:rsidR="00BF085B" w:rsidRDefault="00BF085B" w:rsidP="00BF08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89" w:type="dxa"/>
          </w:tcPr>
          <w:p w14:paraId="43F3CEBE" w14:textId="77777777" w:rsidR="00BF085B" w:rsidRDefault="00BF085B" w:rsidP="00BF085B">
            <w:pPr>
              <w:jc w:val="center"/>
              <w:rPr>
                <w:rFonts w:ascii="Arial" w:hAnsi="Arial" w:cs="Arial"/>
              </w:rPr>
            </w:pPr>
            <w:r w:rsidRPr="00BD0CAD">
              <w:rPr>
                <w:rFonts w:ascii="Arial" w:hAnsi="Arial" w:cs="Arial"/>
              </w:rPr>
              <w:t>I</w:t>
            </w:r>
          </w:p>
          <w:p w14:paraId="7B4F26E9" w14:textId="77777777" w:rsidR="00BF085B" w:rsidRDefault="00BF085B" w:rsidP="00BF08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  <w:p w14:paraId="2C6147D4" w14:textId="2694BB52" w:rsidR="00BF085B" w:rsidRDefault="00BF085B" w:rsidP="00BF08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</w:tbl>
    <w:p w14:paraId="3C04FAC8" w14:textId="77777777" w:rsidR="00BF085B" w:rsidRDefault="00BF085B" w:rsidP="00C547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460E75" w14:textId="77777777" w:rsidR="00BF085B" w:rsidRDefault="00BF085B" w:rsidP="00C547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92910D" w14:textId="14FD9AAA" w:rsidR="00C54765" w:rsidRPr="00C54765" w:rsidRDefault="00C54765" w:rsidP="00C5476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54765" w:rsidRPr="00C54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E40"/>
    <w:multiLevelType w:val="hybridMultilevel"/>
    <w:tmpl w:val="F496D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E0916"/>
    <w:multiLevelType w:val="hybridMultilevel"/>
    <w:tmpl w:val="A958F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96E95"/>
    <w:multiLevelType w:val="hybridMultilevel"/>
    <w:tmpl w:val="2752C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348A2"/>
    <w:multiLevelType w:val="hybridMultilevel"/>
    <w:tmpl w:val="4F76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D64FA"/>
    <w:multiLevelType w:val="hybridMultilevel"/>
    <w:tmpl w:val="262E0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791014">
    <w:abstractNumId w:val="3"/>
  </w:num>
  <w:num w:numId="2" w16cid:durableId="1414398070">
    <w:abstractNumId w:val="0"/>
  </w:num>
  <w:num w:numId="3" w16cid:durableId="715853681">
    <w:abstractNumId w:val="1"/>
  </w:num>
  <w:num w:numId="4" w16cid:durableId="1542984798">
    <w:abstractNumId w:val="4"/>
  </w:num>
  <w:num w:numId="5" w16cid:durableId="1646623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DC"/>
    <w:rsid w:val="00063A91"/>
    <w:rsid w:val="0006506F"/>
    <w:rsid w:val="0007200F"/>
    <w:rsid w:val="000D0F1B"/>
    <w:rsid w:val="0011483F"/>
    <w:rsid w:val="001213F3"/>
    <w:rsid w:val="00173EFF"/>
    <w:rsid w:val="001A377C"/>
    <w:rsid w:val="001A5361"/>
    <w:rsid w:val="001A781E"/>
    <w:rsid w:val="001D209E"/>
    <w:rsid w:val="001F3921"/>
    <w:rsid w:val="0029412A"/>
    <w:rsid w:val="002A53C2"/>
    <w:rsid w:val="002D6E51"/>
    <w:rsid w:val="002F1B05"/>
    <w:rsid w:val="00321CFD"/>
    <w:rsid w:val="003425CA"/>
    <w:rsid w:val="003605EA"/>
    <w:rsid w:val="003A7F64"/>
    <w:rsid w:val="003B13DD"/>
    <w:rsid w:val="003E5058"/>
    <w:rsid w:val="0043527A"/>
    <w:rsid w:val="00461A51"/>
    <w:rsid w:val="004660F1"/>
    <w:rsid w:val="004C3D55"/>
    <w:rsid w:val="005C35A7"/>
    <w:rsid w:val="005E7ADF"/>
    <w:rsid w:val="005F1D85"/>
    <w:rsid w:val="00603060"/>
    <w:rsid w:val="00634470"/>
    <w:rsid w:val="00640354"/>
    <w:rsid w:val="006D7CF1"/>
    <w:rsid w:val="006F5EAC"/>
    <w:rsid w:val="007960BD"/>
    <w:rsid w:val="007A2A57"/>
    <w:rsid w:val="007D245C"/>
    <w:rsid w:val="00815249"/>
    <w:rsid w:val="00831E95"/>
    <w:rsid w:val="00853A37"/>
    <w:rsid w:val="00870D45"/>
    <w:rsid w:val="008D7788"/>
    <w:rsid w:val="008F0D35"/>
    <w:rsid w:val="009005AC"/>
    <w:rsid w:val="00965403"/>
    <w:rsid w:val="009E70A9"/>
    <w:rsid w:val="00A0479B"/>
    <w:rsid w:val="00AE40C1"/>
    <w:rsid w:val="00B02E0E"/>
    <w:rsid w:val="00B06CF1"/>
    <w:rsid w:val="00B23A47"/>
    <w:rsid w:val="00B75A67"/>
    <w:rsid w:val="00BB148E"/>
    <w:rsid w:val="00BD0CAD"/>
    <w:rsid w:val="00BF085B"/>
    <w:rsid w:val="00C03EE4"/>
    <w:rsid w:val="00C54765"/>
    <w:rsid w:val="00CC49A7"/>
    <w:rsid w:val="00CC6735"/>
    <w:rsid w:val="00D010F8"/>
    <w:rsid w:val="00D43CC1"/>
    <w:rsid w:val="00D5560F"/>
    <w:rsid w:val="00DA6B29"/>
    <w:rsid w:val="00DF7699"/>
    <w:rsid w:val="00E1340E"/>
    <w:rsid w:val="00E46616"/>
    <w:rsid w:val="00E87338"/>
    <w:rsid w:val="00E90A68"/>
    <w:rsid w:val="00EC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5C33"/>
  <w15:chartTrackingRefBased/>
  <w15:docId w15:val="{A5EBFBF1-189E-4630-9DC3-750A1A2D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88"/>
    <w:pPr>
      <w:ind w:left="720"/>
      <w:contextualSpacing/>
    </w:pPr>
  </w:style>
  <w:style w:type="table" w:styleId="TableGrid">
    <w:name w:val="Table Grid"/>
    <w:basedOn w:val="TableNormal"/>
    <w:uiPriority w:val="39"/>
    <w:rsid w:val="00C5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4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9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9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9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9A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B13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Hirst, Sarah (CYP)</dc:creator>
  <cp:keywords/>
  <dc:description/>
  <cp:lastModifiedBy>Badat, Fatima</cp:lastModifiedBy>
  <cp:revision>3</cp:revision>
  <dcterms:created xsi:type="dcterms:W3CDTF">2024-01-04T14:10:00Z</dcterms:created>
  <dcterms:modified xsi:type="dcterms:W3CDTF">2026-05-26T07:14:00Z</dcterms:modified>
</cp:coreProperties>
</file>