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630CC" w14:textId="66F7BB73" w:rsidR="00641054" w:rsidRDefault="00641054">
      <w:pPr>
        <w:autoSpaceDE/>
        <w:autoSpaceDN/>
        <w:adjustRightInd/>
        <w:spacing w:after="0"/>
        <w:jc w:val="left"/>
      </w:pPr>
    </w:p>
    <w:p w14:paraId="7F12A7C5" w14:textId="77777777" w:rsidR="00CA4C7E" w:rsidRPr="00CA4C7E" w:rsidRDefault="00CA4C7E" w:rsidP="00CA4C7E"/>
    <w:p w14:paraId="6BFD5650" w14:textId="77777777" w:rsidR="00CA4C7E" w:rsidRPr="00CA4C7E" w:rsidRDefault="00CA4C7E" w:rsidP="00CA4C7E"/>
    <w:p w14:paraId="230029F8" w14:textId="77777777" w:rsidR="00CA4C7E" w:rsidRPr="00CA4C7E" w:rsidRDefault="00CA4C7E" w:rsidP="00CA4C7E"/>
    <w:p w14:paraId="17390143" w14:textId="77777777" w:rsidR="00CA4C7E" w:rsidRPr="00CA4C7E" w:rsidRDefault="00CA4C7E" w:rsidP="00CA4C7E"/>
    <w:p w14:paraId="62605C94" w14:textId="77777777" w:rsidR="00CA4C7E" w:rsidRPr="00CA4C7E" w:rsidRDefault="00CA4C7E" w:rsidP="00CA4C7E"/>
    <w:p w14:paraId="34052A33" w14:textId="77777777" w:rsidR="00CA4C7E" w:rsidRPr="00CA4C7E" w:rsidRDefault="00CA4C7E" w:rsidP="00CA4C7E"/>
    <w:p w14:paraId="76C170D0" w14:textId="77777777" w:rsidR="00CA4C7E" w:rsidRPr="00CA4C7E" w:rsidRDefault="00CA4C7E" w:rsidP="00CA4C7E"/>
    <w:p w14:paraId="26651D29" w14:textId="77777777" w:rsidR="00CA4C7E" w:rsidRPr="00CA4C7E" w:rsidRDefault="00CA4C7E" w:rsidP="00CA4C7E"/>
    <w:p w14:paraId="30091A8F" w14:textId="77777777" w:rsidR="00CA4C7E" w:rsidRPr="00CA4C7E" w:rsidRDefault="00CA4C7E" w:rsidP="00CA4C7E"/>
    <w:p w14:paraId="603026B2" w14:textId="77777777" w:rsidR="00CA4C7E" w:rsidRPr="00CA4C7E" w:rsidRDefault="00CA4C7E" w:rsidP="00CA4C7E"/>
    <w:p w14:paraId="42E822C7" w14:textId="77777777" w:rsidR="00CA4C7E" w:rsidRPr="00CA4C7E" w:rsidRDefault="00CA4C7E" w:rsidP="00CA4C7E"/>
    <w:p w14:paraId="13D6764A" w14:textId="77777777" w:rsidR="00CA4C7E" w:rsidRPr="00CA4C7E" w:rsidRDefault="00CA4C7E" w:rsidP="00CA4C7E"/>
    <w:p w14:paraId="6DF39AD0" w14:textId="77777777" w:rsidR="00CA4C7E" w:rsidRPr="00CA4C7E" w:rsidRDefault="00CA4C7E" w:rsidP="00CA4C7E"/>
    <w:p w14:paraId="1C347274" w14:textId="77777777" w:rsidR="00CA4C7E" w:rsidRPr="00CA4C7E" w:rsidRDefault="00CA4C7E" w:rsidP="00CA4C7E"/>
    <w:p w14:paraId="572E8614" w14:textId="77777777" w:rsidR="00CA4C7E" w:rsidRPr="00CA4C7E" w:rsidRDefault="00CA4C7E" w:rsidP="00CA4C7E"/>
    <w:p w14:paraId="12527367" w14:textId="77777777" w:rsidR="00CA4C7E" w:rsidRPr="00CA4C7E" w:rsidRDefault="00CA4C7E" w:rsidP="00CA4C7E"/>
    <w:p w14:paraId="32D7082E" w14:textId="77777777" w:rsidR="00CA4C7E" w:rsidRPr="00CA4C7E" w:rsidRDefault="00CA4C7E" w:rsidP="00CA4C7E"/>
    <w:p w14:paraId="01598524" w14:textId="77777777" w:rsidR="00CA4C7E" w:rsidRPr="00CA4C7E" w:rsidRDefault="00CA4C7E" w:rsidP="00CA4C7E"/>
    <w:p w14:paraId="01DBFCF8" w14:textId="77777777" w:rsidR="00CA4C7E" w:rsidRPr="00CA4C7E" w:rsidRDefault="00CA4C7E" w:rsidP="00CA4C7E"/>
    <w:p w14:paraId="470C299E" w14:textId="77777777" w:rsidR="00CA4C7E" w:rsidRPr="00CA4C7E" w:rsidRDefault="00CA4C7E" w:rsidP="00CA4C7E"/>
    <w:p w14:paraId="3C83F9DA" w14:textId="77777777" w:rsidR="00CA4C7E" w:rsidRPr="00CA4C7E" w:rsidRDefault="00CA4C7E" w:rsidP="00CA4C7E"/>
    <w:p w14:paraId="73C39438" w14:textId="77777777" w:rsidR="00CA4C7E" w:rsidRPr="00CA4C7E" w:rsidRDefault="00CA4C7E" w:rsidP="00CA4C7E"/>
    <w:p w14:paraId="4FAFC15A" w14:textId="77777777" w:rsidR="00CA4C7E" w:rsidRPr="00CA4C7E" w:rsidRDefault="00CA4C7E" w:rsidP="00CA4C7E"/>
    <w:p w14:paraId="2FE36A12" w14:textId="77777777" w:rsidR="00CA4C7E" w:rsidRPr="00CA4C7E" w:rsidRDefault="00CA4C7E" w:rsidP="00CA4C7E"/>
    <w:p w14:paraId="4FECB85B" w14:textId="77777777" w:rsidR="00CA4C7E" w:rsidRPr="00CA4C7E" w:rsidRDefault="00CA4C7E" w:rsidP="00CA4C7E"/>
    <w:p w14:paraId="2D7DBDA7" w14:textId="343F16D8" w:rsidR="00CA4C7E" w:rsidRPr="003B3085" w:rsidRDefault="003B3085" w:rsidP="003B3085">
      <w:pPr>
        <w:pStyle w:val="Title"/>
      </w:pPr>
      <w:r w:rsidRPr="003B3085">
        <w:t>Returnable Forms</w:t>
      </w:r>
    </w:p>
    <w:p w14:paraId="7FFA6BEC" w14:textId="77777777" w:rsidR="002C398D" w:rsidRPr="00CA4C7E" w:rsidRDefault="002C398D" w:rsidP="002C398D">
      <w:proofErr w:type="gramStart"/>
      <w:r>
        <w:rPr>
          <w:b/>
          <w:sz w:val="36"/>
          <w:szCs w:val="32"/>
        </w:rPr>
        <w:t>Auto-Salting</w:t>
      </w:r>
      <w:proofErr w:type="gramEnd"/>
      <w:r>
        <w:rPr>
          <w:b/>
          <w:sz w:val="36"/>
          <w:szCs w:val="32"/>
        </w:rPr>
        <w:t xml:space="preserve"> and Gritting Solution </w:t>
      </w:r>
    </w:p>
    <w:p w14:paraId="182FC5DD" w14:textId="77777777" w:rsidR="003B3085" w:rsidRDefault="003B3085" w:rsidP="003B3085">
      <w:pPr>
        <w:rPr>
          <w:b/>
          <w:bCs/>
          <w:sz w:val="32"/>
          <w:szCs w:val="28"/>
        </w:rPr>
      </w:pPr>
    </w:p>
    <w:p w14:paraId="1011E11C" w14:textId="5CA0998E" w:rsidR="003B3085" w:rsidRPr="003B3085" w:rsidRDefault="003B3085" w:rsidP="003B3085">
      <w:pPr>
        <w:rPr>
          <w:b/>
          <w:bCs/>
          <w:sz w:val="32"/>
          <w:szCs w:val="28"/>
        </w:rPr>
        <w:sectPr w:rsidR="003B3085" w:rsidRPr="003B3085" w:rsidSect="00067A19">
          <w:headerReference w:type="default" r:id="rId11"/>
          <w:footerReference w:type="default" r:id="rId12"/>
          <w:headerReference w:type="first" r:id="rId13"/>
          <w:footerReference w:type="first" r:id="rId14"/>
          <w:pgSz w:w="11900" w:h="16840" w:code="9"/>
          <w:pgMar w:top="720" w:right="720" w:bottom="720" w:left="720" w:header="709" w:footer="709" w:gutter="0"/>
          <w:cols w:space="292"/>
          <w:titlePg/>
          <w:docGrid w:linePitch="326"/>
        </w:sectPr>
      </w:pPr>
    </w:p>
    <w:p w14:paraId="7FE14AD5" w14:textId="0100BB4E" w:rsidR="0018028F" w:rsidRDefault="0018028F" w:rsidP="0018028F">
      <w:pPr>
        <w:pStyle w:val="TOCHeader"/>
      </w:pPr>
      <w:bookmarkStart w:id="0" w:name="_Toc304199309"/>
      <w:r>
        <w:lastRenderedPageBreak/>
        <w:t>Instructions</w:t>
      </w:r>
    </w:p>
    <w:p w14:paraId="674DEA69" w14:textId="77777777" w:rsidR="0018028F" w:rsidRDefault="0018028F" w:rsidP="0018028F"/>
    <w:p w14:paraId="6A381562" w14:textId="0283BD2E" w:rsidR="0018028F" w:rsidRDefault="0018028F" w:rsidP="0018028F">
      <w:r>
        <w:t>All interested service providers should provide a response to each of the following questions below (</w:t>
      </w:r>
      <w:r w:rsidRPr="0018028F">
        <w:rPr>
          <w:shd w:val="clear" w:color="auto" w:fill="A8D08D"/>
        </w:rPr>
        <w:t>green</w:t>
      </w:r>
      <w:r>
        <w:t xml:space="preserve"> boxes) to ensure we understand fully your solution and service capabilities. Service providers may, if they wish, support their response with additional documents. Within the relevant question, please reference the specific document that should be referred to for each respective question.</w:t>
      </w:r>
    </w:p>
    <w:p w14:paraId="1B5CF9B7" w14:textId="77777777" w:rsidR="0018028F" w:rsidRDefault="0018028F" w:rsidP="0018028F">
      <w:pPr>
        <w:rPr>
          <w:rFonts w:eastAsia="Times New Roman" w:cs="Times New Roman"/>
          <w:color w:val="auto"/>
        </w:rPr>
      </w:pPr>
    </w:p>
    <w:p w14:paraId="1111B793" w14:textId="10F9AB04" w:rsidR="003B3085" w:rsidRDefault="0018028F" w:rsidP="0018028F">
      <w:pPr>
        <w:pStyle w:val="TOCHeader"/>
      </w:pPr>
      <w:r>
        <w:t>Interested bidders' information</w:t>
      </w:r>
    </w:p>
    <w:p w14:paraId="55227DE9" w14:textId="77777777" w:rsidR="0018028F" w:rsidRDefault="0018028F" w:rsidP="005A147A">
      <w:pPr>
        <w:pStyle w:val="TOCHeader"/>
        <w:spacing w:before="0" w:after="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0"/>
        <w:gridCol w:w="5552"/>
      </w:tblGrid>
      <w:tr w:rsidR="0018028F" w14:paraId="2AC1D1BD" w14:textId="77777777" w:rsidTr="00440A2B">
        <w:trPr>
          <w:trHeight w:val="430"/>
        </w:trPr>
        <w:tc>
          <w:tcPr>
            <w:tcW w:w="3402" w:type="dxa"/>
            <w:vAlign w:val="center"/>
          </w:tcPr>
          <w:p w14:paraId="0977436A" w14:textId="48825760" w:rsidR="0018028F" w:rsidRDefault="0018028F" w:rsidP="00440A2B">
            <w:pPr>
              <w:pStyle w:val="BodyText"/>
              <w:spacing w:after="0"/>
              <w:jc w:val="left"/>
              <w:rPr>
                <w:lang w:eastAsia="en-GB"/>
              </w:rPr>
            </w:pPr>
            <w:r w:rsidRPr="00440A2B">
              <w:rPr>
                <w:rFonts w:cs="Arial"/>
                <w:b/>
                <w:bCs/>
              </w:rPr>
              <w:t>Bidding organisation:</w:t>
            </w:r>
          </w:p>
        </w:tc>
        <w:tc>
          <w:tcPr>
            <w:tcW w:w="5726" w:type="dxa"/>
            <w:shd w:val="clear" w:color="auto" w:fill="A8D08D"/>
            <w:vAlign w:val="center"/>
          </w:tcPr>
          <w:p w14:paraId="3F61ECAF" w14:textId="77777777" w:rsidR="0018028F" w:rsidRDefault="0018028F" w:rsidP="00440A2B">
            <w:pPr>
              <w:pStyle w:val="BodyText"/>
              <w:spacing w:after="0"/>
              <w:jc w:val="left"/>
              <w:rPr>
                <w:lang w:eastAsia="en-GB"/>
              </w:rPr>
            </w:pPr>
          </w:p>
        </w:tc>
      </w:tr>
      <w:tr w:rsidR="0018028F" w14:paraId="689CCEF4" w14:textId="77777777" w:rsidTr="00440A2B">
        <w:trPr>
          <w:trHeight w:val="407"/>
        </w:trPr>
        <w:tc>
          <w:tcPr>
            <w:tcW w:w="3402" w:type="dxa"/>
            <w:vAlign w:val="center"/>
          </w:tcPr>
          <w:p w14:paraId="6898032B" w14:textId="4B5EEC8B" w:rsidR="0018028F" w:rsidRDefault="0018028F" w:rsidP="00440A2B">
            <w:pPr>
              <w:pStyle w:val="BodyText"/>
              <w:spacing w:after="0"/>
              <w:jc w:val="left"/>
              <w:rPr>
                <w:lang w:eastAsia="en-GB"/>
              </w:rPr>
            </w:pPr>
            <w:r w:rsidRPr="00440A2B">
              <w:rPr>
                <w:rFonts w:cs="Arial"/>
                <w:b/>
                <w:bCs/>
              </w:rPr>
              <w:t>Clarification contact name:</w:t>
            </w:r>
          </w:p>
        </w:tc>
        <w:tc>
          <w:tcPr>
            <w:tcW w:w="5726" w:type="dxa"/>
            <w:shd w:val="clear" w:color="auto" w:fill="A8D08D"/>
            <w:vAlign w:val="center"/>
          </w:tcPr>
          <w:p w14:paraId="2ABE7BB6" w14:textId="77777777" w:rsidR="0018028F" w:rsidRDefault="0018028F" w:rsidP="00440A2B">
            <w:pPr>
              <w:pStyle w:val="BodyText"/>
              <w:spacing w:after="0"/>
              <w:jc w:val="left"/>
              <w:rPr>
                <w:lang w:eastAsia="en-GB"/>
              </w:rPr>
            </w:pPr>
          </w:p>
        </w:tc>
      </w:tr>
      <w:tr w:rsidR="0018028F" w14:paraId="72DBAE62" w14:textId="77777777" w:rsidTr="00440A2B">
        <w:trPr>
          <w:trHeight w:val="427"/>
        </w:trPr>
        <w:tc>
          <w:tcPr>
            <w:tcW w:w="3402" w:type="dxa"/>
            <w:vAlign w:val="center"/>
          </w:tcPr>
          <w:p w14:paraId="62BC5EAD" w14:textId="13A57534" w:rsidR="0018028F" w:rsidRDefault="0018028F" w:rsidP="00440A2B">
            <w:pPr>
              <w:pStyle w:val="BodyText"/>
              <w:spacing w:after="0"/>
              <w:jc w:val="left"/>
              <w:rPr>
                <w:lang w:eastAsia="en-GB"/>
              </w:rPr>
            </w:pPr>
            <w:r w:rsidRPr="00440A2B">
              <w:rPr>
                <w:rFonts w:cs="Arial"/>
                <w:b/>
                <w:bCs/>
              </w:rPr>
              <w:t>Contact phone number:</w:t>
            </w:r>
          </w:p>
        </w:tc>
        <w:tc>
          <w:tcPr>
            <w:tcW w:w="5726" w:type="dxa"/>
            <w:shd w:val="clear" w:color="auto" w:fill="A8D08D"/>
            <w:vAlign w:val="center"/>
          </w:tcPr>
          <w:p w14:paraId="6F88EC3C" w14:textId="77777777" w:rsidR="0018028F" w:rsidRDefault="0018028F" w:rsidP="00440A2B">
            <w:pPr>
              <w:pStyle w:val="BodyText"/>
              <w:spacing w:after="0"/>
              <w:jc w:val="left"/>
              <w:rPr>
                <w:lang w:eastAsia="en-GB"/>
              </w:rPr>
            </w:pPr>
          </w:p>
        </w:tc>
      </w:tr>
      <w:tr w:rsidR="0018028F" w14:paraId="0C962E1F" w14:textId="77777777" w:rsidTr="00440A2B">
        <w:trPr>
          <w:trHeight w:val="419"/>
        </w:trPr>
        <w:tc>
          <w:tcPr>
            <w:tcW w:w="3402" w:type="dxa"/>
            <w:vAlign w:val="center"/>
          </w:tcPr>
          <w:p w14:paraId="70BDD7B7" w14:textId="4D8E0429" w:rsidR="0018028F" w:rsidRDefault="0018028F" w:rsidP="00440A2B">
            <w:pPr>
              <w:pStyle w:val="BodyText"/>
              <w:spacing w:after="0"/>
              <w:jc w:val="left"/>
              <w:rPr>
                <w:lang w:eastAsia="en-GB"/>
              </w:rPr>
            </w:pPr>
            <w:r w:rsidRPr="00440A2B">
              <w:rPr>
                <w:rFonts w:cs="Arial"/>
                <w:b/>
                <w:bCs/>
              </w:rPr>
              <w:t>Contact email address:</w:t>
            </w:r>
          </w:p>
        </w:tc>
        <w:tc>
          <w:tcPr>
            <w:tcW w:w="5726" w:type="dxa"/>
            <w:shd w:val="clear" w:color="auto" w:fill="A8D08D"/>
            <w:vAlign w:val="center"/>
          </w:tcPr>
          <w:p w14:paraId="3E0979E5" w14:textId="77777777" w:rsidR="0018028F" w:rsidRDefault="0018028F" w:rsidP="00440A2B">
            <w:pPr>
              <w:pStyle w:val="BodyText"/>
              <w:spacing w:after="0"/>
              <w:jc w:val="left"/>
              <w:rPr>
                <w:lang w:eastAsia="en-GB"/>
              </w:rPr>
            </w:pPr>
          </w:p>
        </w:tc>
      </w:tr>
    </w:tbl>
    <w:p w14:paraId="31E62B1D" w14:textId="27453C19" w:rsidR="0018028F" w:rsidRDefault="0018028F" w:rsidP="0018028F">
      <w:pPr>
        <w:pStyle w:val="BodyText"/>
        <w:rPr>
          <w:lang w:eastAsia="en-GB"/>
        </w:rPr>
      </w:pPr>
    </w:p>
    <w:p w14:paraId="261F4681" w14:textId="372A0B99" w:rsidR="0018028F" w:rsidRDefault="0018028F" w:rsidP="0018028F">
      <w:pPr>
        <w:pStyle w:val="TOCHeader"/>
        <w:rPr>
          <w:lang w:eastAsia="en-GB"/>
        </w:rPr>
      </w:pPr>
      <w:r>
        <w:rPr>
          <w:lang w:eastAsia="en-GB"/>
        </w:rPr>
        <w:t>Technical</w:t>
      </w:r>
    </w:p>
    <w:p w14:paraId="630BD03C" w14:textId="12FD30B5" w:rsidR="0018028F" w:rsidRDefault="0018028F" w:rsidP="005A147A">
      <w:pPr>
        <w:pStyle w:val="BodyText"/>
        <w:spacing w:after="0"/>
        <w:rPr>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2"/>
      </w:tblGrid>
      <w:tr w:rsidR="0018028F" w14:paraId="3FD70DD8" w14:textId="77777777" w:rsidTr="53429564">
        <w:trPr>
          <w:trHeight w:val="430"/>
        </w:trPr>
        <w:tc>
          <w:tcPr>
            <w:tcW w:w="9128" w:type="dxa"/>
            <w:vAlign w:val="center"/>
          </w:tcPr>
          <w:p w14:paraId="7BE4CF5F" w14:textId="246D79F5" w:rsidR="008E0DC2" w:rsidRPr="00440A2B" w:rsidRDefault="0018028F" w:rsidP="00440A2B">
            <w:pPr>
              <w:pStyle w:val="BodyText"/>
              <w:spacing w:after="0"/>
              <w:jc w:val="left"/>
              <w:rPr>
                <w:rFonts w:cs="Arial"/>
              </w:rPr>
            </w:pPr>
            <w:r w:rsidRPr="00440A2B">
              <w:rPr>
                <w:rFonts w:cs="Arial"/>
                <w:b/>
                <w:bCs/>
              </w:rPr>
              <w:t>Question 1:</w:t>
            </w:r>
            <w:r w:rsidRPr="00440A2B">
              <w:rPr>
                <w:rFonts w:cs="Arial"/>
              </w:rPr>
              <w:t xml:space="preserve"> </w:t>
            </w:r>
            <w:r w:rsidR="00A920DA">
              <w:rPr>
                <w:rFonts w:cs="Arial"/>
              </w:rPr>
              <w:t>Winter Salting Service Solution</w:t>
            </w:r>
          </w:p>
          <w:p w14:paraId="232F5413" w14:textId="77777777" w:rsidR="008E0DC2" w:rsidRPr="007A2B0D" w:rsidRDefault="008E0DC2" w:rsidP="00440A2B">
            <w:pPr>
              <w:pStyle w:val="BodyText"/>
              <w:spacing w:after="0"/>
              <w:jc w:val="left"/>
              <w:rPr>
                <w:rFonts w:cs="Arial"/>
              </w:rPr>
            </w:pPr>
          </w:p>
          <w:p w14:paraId="6CEE2099" w14:textId="77777777" w:rsidR="00DF66E9" w:rsidRDefault="00A920DA" w:rsidP="00440A2B">
            <w:pPr>
              <w:pStyle w:val="BodyText"/>
              <w:spacing w:after="0"/>
              <w:jc w:val="left"/>
              <w:rPr>
                <w:rFonts w:cs="Arial"/>
              </w:rPr>
            </w:pPr>
            <w:r w:rsidRPr="00A920DA">
              <w:rPr>
                <w:rFonts w:cs="Arial"/>
              </w:rPr>
              <w:t>Please describe your core winter salting / gritting solution, including the main components delivered directly by your organisation and those delivered via partners or subcontractors (e.g. in</w:t>
            </w:r>
            <w:r w:rsidRPr="00A920DA">
              <w:rPr>
                <w:rFonts w:ascii="Cambria Math" w:hAnsi="Cambria Math" w:cs="Cambria Math"/>
              </w:rPr>
              <w:t>‑</w:t>
            </w:r>
            <w:r w:rsidRPr="00A920DA">
              <w:rPr>
                <w:rFonts w:cs="Arial"/>
              </w:rPr>
              <w:t>vehicle hardware, software platform, mapping, data hosting, support).</w:t>
            </w:r>
          </w:p>
          <w:p w14:paraId="5CEB0977" w14:textId="27598EDF" w:rsidR="00A920DA" w:rsidRPr="004F71AA" w:rsidRDefault="00A920DA" w:rsidP="00440A2B">
            <w:pPr>
              <w:pStyle w:val="BodyText"/>
              <w:spacing w:after="0"/>
              <w:jc w:val="left"/>
              <w:rPr>
                <w:rFonts w:cs="Arial"/>
              </w:rPr>
            </w:pPr>
          </w:p>
        </w:tc>
      </w:tr>
      <w:tr w:rsidR="0018028F" w14:paraId="5290BC78" w14:textId="77777777" w:rsidTr="53429564">
        <w:trPr>
          <w:trHeight w:val="430"/>
        </w:trPr>
        <w:tc>
          <w:tcPr>
            <w:tcW w:w="9128" w:type="dxa"/>
            <w:shd w:val="clear" w:color="auto" w:fill="A8D08D" w:themeFill="accent6" w:themeFillTint="99"/>
            <w:vAlign w:val="center"/>
          </w:tcPr>
          <w:p w14:paraId="6C4900E2" w14:textId="77777777" w:rsidR="0018028F" w:rsidRDefault="005A147A" w:rsidP="00440A2B">
            <w:pPr>
              <w:pStyle w:val="BodyText"/>
              <w:spacing w:after="0"/>
              <w:jc w:val="left"/>
              <w:rPr>
                <w:lang w:eastAsia="en-GB"/>
              </w:rPr>
            </w:pPr>
            <w:r w:rsidRPr="00440A2B">
              <w:rPr>
                <w:b/>
                <w:bCs/>
                <w:lang w:eastAsia="en-GB"/>
              </w:rPr>
              <w:t>Response</w:t>
            </w:r>
            <w:r>
              <w:rPr>
                <w:lang w:eastAsia="en-GB"/>
              </w:rPr>
              <w:t>:</w:t>
            </w:r>
          </w:p>
          <w:p w14:paraId="4355EDCD" w14:textId="47B3C37B" w:rsidR="005A147A" w:rsidRDefault="005A147A" w:rsidP="00440A2B">
            <w:pPr>
              <w:pStyle w:val="BodyText"/>
              <w:spacing w:after="0"/>
              <w:jc w:val="left"/>
              <w:rPr>
                <w:lang w:eastAsia="en-GB"/>
              </w:rPr>
            </w:pPr>
          </w:p>
        </w:tc>
      </w:tr>
      <w:tr w:rsidR="0018028F" w14:paraId="756FD5B3" w14:textId="77777777" w:rsidTr="53429564">
        <w:trPr>
          <w:trHeight w:val="407"/>
        </w:trPr>
        <w:tc>
          <w:tcPr>
            <w:tcW w:w="9128" w:type="dxa"/>
            <w:vAlign w:val="center"/>
          </w:tcPr>
          <w:p w14:paraId="159F4A97" w14:textId="7C97F7E8" w:rsidR="005076BA" w:rsidRPr="00440A2B" w:rsidRDefault="0018028F" w:rsidP="005076BA">
            <w:pPr>
              <w:pStyle w:val="BodyText"/>
              <w:spacing w:after="0"/>
              <w:jc w:val="left"/>
              <w:rPr>
                <w:rFonts w:cs="Arial"/>
              </w:rPr>
            </w:pPr>
            <w:r w:rsidRPr="00440A2B">
              <w:rPr>
                <w:rFonts w:cs="Arial"/>
                <w:b/>
                <w:bCs/>
              </w:rPr>
              <w:t xml:space="preserve">Question 2: </w:t>
            </w:r>
            <w:r w:rsidR="00A920DA" w:rsidRPr="00A920DA">
              <w:rPr>
                <w:rFonts w:cs="Arial"/>
              </w:rPr>
              <w:t>Fleet and vehicle compatibility</w:t>
            </w:r>
          </w:p>
          <w:p w14:paraId="1AFD519C" w14:textId="77777777" w:rsidR="005076BA" w:rsidRPr="00440A2B" w:rsidRDefault="005076BA" w:rsidP="005076BA">
            <w:pPr>
              <w:pStyle w:val="BodyText"/>
              <w:spacing w:after="0"/>
              <w:jc w:val="left"/>
              <w:rPr>
                <w:rFonts w:cs="Arial"/>
              </w:rPr>
            </w:pPr>
          </w:p>
          <w:p w14:paraId="39464FB0" w14:textId="77777777" w:rsidR="00A920DA" w:rsidRDefault="00A920DA" w:rsidP="00A920DA">
            <w:pPr>
              <w:pStyle w:val="BodyText"/>
              <w:spacing w:after="0"/>
              <w:jc w:val="left"/>
              <w:rPr>
                <w:rFonts w:cs="Arial"/>
              </w:rPr>
            </w:pPr>
            <w:r w:rsidRPr="00A920DA">
              <w:rPr>
                <w:rFonts w:cs="Arial"/>
              </w:rPr>
              <w:t>Please describe the types of gritting vehicles and spreader systems your solution supports.</w:t>
            </w:r>
          </w:p>
          <w:p w14:paraId="2DF4A630" w14:textId="77777777" w:rsidR="00A920DA" w:rsidRPr="00A920DA" w:rsidRDefault="00A920DA" w:rsidP="00A920DA">
            <w:pPr>
              <w:pStyle w:val="BodyText"/>
              <w:spacing w:after="0"/>
              <w:jc w:val="left"/>
              <w:rPr>
                <w:rFonts w:cs="Arial"/>
              </w:rPr>
            </w:pPr>
          </w:p>
          <w:p w14:paraId="234D17F8" w14:textId="77777777" w:rsidR="00DF66E9" w:rsidRDefault="00A920DA" w:rsidP="00A920DA">
            <w:pPr>
              <w:pStyle w:val="BodyText"/>
              <w:spacing w:after="0"/>
              <w:jc w:val="left"/>
              <w:rPr>
                <w:rFonts w:cs="Arial"/>
              </w:rPr>
            </w:pPr>
            <w:proofErr w:type="gramStart"/>
            <w:r w:rsidRPr="00A920DA">
              <w:rPr>
                <w:rFonts w:cs="Arial"/>
              </w:rPr>
              <w:t>In particular, please</w:t>
            </w:r>
            <w:proofErr w:type="gramEnd"/>
            <w:r w:rsidRPr="00A920DA">
              <w:rPr>
                <w:rFonts w:cs="Arial"/>
              </w:rPr>
              <w:t xml:space="preserve"> confirm compatibility with Econ gritting vehicles, including any dependencies, limitations or assumptions.</w:t>
            </w:r>
          </w:p>
          <w:p w14:paraId="49D7C365" w14:textId="596BEF9F" w:rsidR="00A920DA" w:rsidRPr="004F71AA" w:rsidRDefault="00A920DA" w:rsidP="00A920DA">
            <w:pPr>
              <w:pStyle w:val="BodyText"/>
              <w:spacing w:after="0"/>
              <w:jc w:val="left"/>
              <w:rPr>
                <w:rFonts w:cs="Arial"/>
              </w:rPr>
            </w:pPr>
          </w:p>
        </w:tc>
      </w:tr>
      <w:tr w:rsidR="005A147A" w14:paraId="02124F86" w14:textId="77777777" w:rsidTr="53429564">
        <w:trPr>
          <w:trHeight w:val="407"/>
        </w:trPr>
        <w:tc>
          <w:tcPr>
            <w:tcW w:w="9128" w:type="dxa"/>
            <w:shd w:val="clear" w:color="auto" w:fill="A8D08D" w:themeFill="accent6" w:themeFillTint="99"/>
            <w:vAlign w:val="center"/>
          </w:tcPr>
          <w:p w14:paraId="24975CEC" w14:textId="77777777" w:rsidR="005A147A" w:rsidRDefault="005A147A" w:rsidP="00440A2B">
            <w:pPr>
              <w:pStyle w:val="BodyText"/>
              <w:spacing w:after="0"/>
              <w:jc w:val="left"/>
              <w:rPr>
                <w:lang w:eastAsia="en-GB"/>
              </w:rPr>
            </w:pPr>
            <w:r w:rsidRPr="00440A2B">
              <w:rPr>
                <w:b/>
                <w:bCs/>
                <w:lang w:eastAsia="en-GB"/>
              </w:rPr>
              <w:t>Response</w:t>
            </w:r>
            <w:r>
              <w:rPr>
                <w:lang w:eastAsia="en-GB"/>
              </w:rPr>
              <w:t>:</w:t>
            </w:r>
          </w:p>
          <w:p w14:paraId="61DD4E50" w14:textId="77777777" w:rsidR="005A147A" w:rsidRDefault="005A147A" w:rsidP="00440A2B">
            <w:pPr>
              <w:pStyle w:val="BodyText"/>
              <w:spacing w:after="0"/>
              <w:jc w:val="left"/>
              <w:rPr>
                <w:lang w:eastAsia="en-GB"/>
              </w:rPr>
            </w:pPr>
          </w:p>
        </w:tc>
      </w:tr>
      <w:tr w:rsidR="0018028F" w14:paraId="175E9303" w14:textId="77777777" w:rsidTr="53429564">
        <w:trPr>
          <w:trHeight w:val="427"/>
        </w:trPr>
        <w:tc>
          <w:tcPr>
            <w:tcW w:w="9128" w:type="dxa"/>
            <w:vAlign w:val="center"/>
          </w:tcPr>
          <w:p w14:paraId="455027CF" w14:textId="34BE1016" w:rsidR="005076BA" w:rsidRPr="00440A2B" w:rsidRDefault="0018028F" w:rsidP="005076BA">
            <w:pPr>
              <w:pStyle w:val="BodyText"/>
              <w:spacing w:after="0"/>
              <w:jc w:val="left"/>
              <w:rPr>
                <w:rFonts w:cs="Arial"/>
              </w:rPr>
            </w:pPr>
            <w:r w:rsidRPr="00440A2B">
              <w:rPr>
                <w:rFonts w:cs="Arial"/>
                <w:b/>
                <w:bCs/>
              </w:rPr>
              <w:t xml:space="preserve">Question 3: </w:t>
            </w:r>
            <w:r w:rsidR="00A920DA" w:rsidRPr="00A920DA">
              <w:rPr>
                <w:rFonts w:cs="Arial"/>
              </w:rPr>
              <w:t>Route creation and management</w:t>
            </w:r>
          </w:p>
          <w:p w14:paraId="42EDC5C2" w14:textId="77777777" w:rsidR="007A2B0D" w:rsidRDefault="007A2B0D" w:rsidP="005076BA">
            <w:pPr>
              <w:pStyle w:val="BodyText"/>
              <w:spacing w:after="0"/>
              <w:jc w:val="left"/>
              <w:rPr>
                <w:rFonts w:cs="Arial"/>
              </w:rPr>
            </w:pPr>
          </w:p>
          <w:p w14:paraId="28509B2E" w14:textId="77777777" w:rsidR="00A920DA" w:rsidRPr="00A920DA" w:rsidRDefault="00A920DA" w:rsidP="00A920DA">
            <w:pPr>
              <w:pStyle w:val="BodyText"/>
              <w:spacing w:after="0"/>
              <w:jc w:val="left"/>
              <w:rPr>
                <w:rFonts w:cs="Arial"/>
              </w:rPr>
            </w:pPr>
            <w:r w:rsidRPr="00A920DA">
              <w:rPr>
                <w:rFonts w:cs="Arial"/>
              </w:rPr>
              <w:t>Please describe how your solution supports the creation, maintenance and amendment of winter salting routes, including:</w:t>
            </w:r>
          </w:p>
          <w:p w14:paraId="375DF01B" w14:textId="77777777" w:rsidR="00A920DA" w:rsidRPr="00A920DA" w:rsidRDefault="00A920DA" w:rsidP="00A920DA">
            <w:pPr>
              <w:pStyle w:val="BodyText"/>
              <w:spacing w:after="0"/>
              <w:jc w:val="left"/>
              <w:rPr>
                <w:rFonts w:cs="Arial"/>
              </w:rPr>
            </w:pPr>
          </w:p>
          <w:p w14:paraId="29D0FEB9" w14:textId="77777777" w:rsidR="00A920DA" w:rsidRPr="00A920DA" w:rsidRDefault="00A920DA" w:rsidP="00A920DA">
            <w:pPr>
              <w:pStyle w:val="BodyText"/>
              <w:numPr>
                <w:ilvl w:val="0"/>
                <w:numId w:val="22"/>
              </w:numPr>
              <w:spacing w:after="0"/>
              <w:jc w:val="left"/>
              <w:rPr>
                <w:rFonts w:cs="Arial"/>
              </w:rPr>
            </w:pPr>
            <w:r w:rsidRPr="00A920DA">
              <w:rPr>
                <w:rFonts w:cs="Arial"/>
              </w:rPr>
              <w:t>Route creation and editing tools</w:t>
            </w:r>
          </w:p>
          <w:p w14:paraId="51C8BA8D" w14:textId="77777777" w:rsidR="00A920DA" w:rsidRPr="00A920DA" w:rsidRDefault="00A920DA" w:rsidP="00A920DA">
            <w:pPr>
              <w:pStyle w:val="BodyText"/>
              <w:numPr>
                <w:ilvl w:val="0"/>
                <w:numId w:val="22"/>
              </w:numPr>
              <w:spacing w:after="0"/>
              <w:jc w:val="left"/>
              <w:rPr>
                <w:rFonts w:cs="Arial"/>
              </w:rPr>
            </w:pPr>
            <w:r w:rsidRPr="00A920DA">
              <w:rPr>
                <w:rFonts w:cs="Arial"/>
              </w:rPr>
              <w:t>Handling of route variants, diversions and closures</w:t>
            </w:r>
          </w:p>
          <w:p w14:paraId="1CA987AB" w14:textId="77777777" w:rsidR="00A920DA" w:rsidRPr="00A920DA" w:rsidRDefault="00A920DA" w:rsidP="00A920DA">
            <w:pPr>
              <w:pStyle w:val="BodyText"/>
              <w:numPr>
                <w:ilvl w:val="0"/>
                <w:numId w:val="22"/>
              </w:numPr>
              <w:spacing w:after="0"/>
              <w:jc w:val="left"/>
              <w:rPr>
                <w:rFonts w:cs="Arial"/>
              </w:rPr>
            </w:pPr>
            <w:r w:rsidRPr="00A920DA">
              <w:rPr>
                <w:rFonts w:cs="Arial"/>
              </w:rPr>
              <w:t>Distribution of routes to vehicles</w:t>
            </w:r>
          </w:p>
          <w:p w14:paraId="2EC679CC" w14:textId="77777777" w:rsidR="00A920DA" w:rsidRPr="00A920DA" w:rsidRDefault="00A920DA" w:rsidP="00A920DA">
            <w:pPr>
              <w:pStyle w:val="BodyText"/>
              <w:spacing w:after="0"/>
              <w:jc w:val="left"/>
              <w:rPr>
                <w:rFonts w:cs="Arial"/>
              </w:rPr>
            </w:pPr>
          </w:p>
          <w:p w14:paraId="0B455632" w14:textId="77777777" w:rsidR="0018028F" w:rsidRDefault="00A920DA" w:rsidP="00A920DA">
            <w:pPr>
              <w:pStyle w:val="BodyText"/>
              <w:spacing w:after="0"/>
              <w:jc w:val="left"/>
              <w:rPr>
                <w:rFonts w:cs="Arial"/>
              </w:rPr>
            </w:pPr>
            <w:r w:rsidRPr="00A920DA">
              <w:rPr>
                <w:rFonts w:cs="Arial"/>
              </w:rPr>
              <w:t>Please also identify mapping data sources and how map updates are managed.</w:t>
            </w:r>
          </w:p>
          <w:p w14:paraId="123F0990" w14:textId="0F3B5650" w:rsidR="00A920DA" w:rsidRPr="004F71AA" w:rsidRDefault="00A920DA" w:rsidP="00A920DA">
            <w:pPr>
              <w:pStyle w:val="BodyText"/>
              <w:spacing w:after="0"/>
              <w:jc w:val="left"/>
              <w:rPr>
                <w:rFonts w:cs="Arial"/>
              </w:rPr>
            </w:pPr>
          </w:p>
        </w:tc>
      </w:tr>
      <w:tr w:rsidR="005A147A" w14:paraId="61F8BFCB" w14:textId="77777777" w:rsidTr="53429564">
        <w:trPr>
          <w:trHeight w:val="427"/>
        </w:trPr>
        <w:tc>
          <w:tcPr>
            <w:tcW w:w="9128" w:type="dxa"/>
            <w:shd w:val="clear" w:color="auto" w:fill="A8D08D" w:themeFill="accent6" w:themeFillTint="99"/>
            <w:vAlign w:val="center"/>
          </w:tcPr>
          <w:p w14:paraId="2152976F" w14:textId="77777777" w:rsidR="005A147A" w:rsidRDefault="005A147A" w:rsidP="00440A2B">
            <w:pPr>
              <w:pStyle w:val="BodyText"/>
              <w:spacing w:after="0"/>
              <w:jc w:val="left"/>
              <w:rPr>
                <w:lang w:eastAsia="en-GB"/>
              </w:rPr>
            </w:pPr>
            <w:r w:rsidRPr="00440A2B">
              <w:rPr>
                <w:b/>
                <w:bCs/>
                <w:lang w:eastAsia="en-GB"/>
              </w:rPr>
              <w:lastRenderedPageBreak/>
              <w:t>Response</w:t>
            </w:r>
            <w:r>
              <w:rPr>
                <w:lang w:eastAsia="en-GB"/>
              </w:rPr>
              <w:t>:</w:t>
            </w:r>
          </w:p>
          <w:p w14:paraId="0F9F0112" w14:textId="77777777" w:rsidR="005A147A" w:rsidRDefault="005A147A" w:rsidP="00440A2B">
            <w:pPr>
              <w:pStyle w:val="BodyText"/>
              <w:spacing w:after="0"/>
              <w:jc w:val="left"/>
              <w:rPr>
                <w:lang w:eastAsia="en-GB"/>
              </w:rPr>
            </w:pPr>
          </w:p>
        </w:tc>
      </w:tr>
      <w:tr w:rsidR="0018028F" w14:paraId="3D3FCC60" w14:textId="77777777" w:rsidTr="53429564">
        <w:trPr>
          <w:trHeight w:val="2970"/>
        </w:trPr>
        <w:tc>
          <w:tcPr>
            <w:tcW w:w="9128" w:type="dxa"/>
            <w:vAlign w:val="center"/>
          </w:tcPr>
          <w:p w14:paraId="57FEF6EE" w14:textId="1C6CC289" w:rsidR="005076BA" w:rsidRPr="00440A2B" w:rsidRDefault="0018028F" w:rsidP="005076BA">
            <w:pPr>
              <w:pStyle w:val="BodyText"/>
              <w:spacing w:after="0"/>
              <w:jc w:val="left"/>
              <w:rPr>
                <w:rFonts w:cs="Arial"/>
              </w:rPr>
            </w:pPr>
            <w:r w:rsidRPr="00440A2B">
              <w:rPr>
                <w:rFonts w:cs="Arial"/>
                <w:b/>
                <w:bCs/>
              </w:rPr>
              <w:t xml:space="preserve">Question 4: </w:t>
            </w:r>
            <w:r w:rsidR="00A920DA" w:rsidRPr="00A920DA">
              <w:rPr>
                <w:rFonts w:cs="Arial"/>
              </w:rPr>
              <w:t>In</w:t>
            </w:r>
            <w:r w:rsidR="00A920DA" w:rsidRPr="00A920DA">
              <w:rPr>
                <w:rFonts w:ascii="Cambria Math" w:hAnsi="Cambria Math" w:cs="Cambria Math"/>
              </w:rPr>
              <w:t>‑</w:t>
            </w:r>
            <w:r w:rsidR="00A920DA" w:rsidRPr="00A920DA">
              <w:rPr>
                <w:rFonts w:cs="Arial"/>
              </w:rPr>
              <w:t>cab guidance and driver operation</w:t>
            </w:r>
          </w:p>
          <w:p w14:paraId="6B53F88D" w14:textId="77777777" w:rsidR="005076BA" w:rsidRPr="00440A2B" w:rsidRDefault="005076BA" w:rsidP="005076BA">
            <w:pPr>
              <w:pStyle w:val="BodyText"/>
              <w:spacing w:after="0"/>
              <w:jc w:val="left"/>
              <w:rPr>
                <w:rFonts w:cs="Arial"/>
              </w:rPr>
            </w:pPr>
          </w:p>
          <w:p w14:paraId="74D1FF14" w14:textId="77777777" w:rsidR="00A920DA" w:rsidRPr="00A920DA" w:rsidRDefault="00A920DA" w:rsidP="00A920DA">
            <w:pPr>
              <w:pStyle w:val="BodyText"/>
              <w:spacing w:after="0"/>
              <w:jc w:val="left"/>
              <w:rPr>
                <w:rFonts w:cs="Arial"/>
              </w:rPr>
            </w:pPr>
            <w:r w:rsidRPr="00A920DA">
              <w:rPr>
                <w:rFonts w:cs="Arial"/>
              </w:rPr>
              <w:t>Please describe your in</w:t>
            </w:r>
            <w:r w:rsidRPr="00A920DA">
              <w:rPr>
                <w:rFonts w:ascii="Cambria Math" w:hAnsi="Cambria Math" w:cs="Cambria Math"/>
              </w:rPr>
              <w:t>‑</w:t>
            </w:r>
            <w:r w:rsidRPr="00A920DA">
              <w:rPr>
                <w:rFonts w:cs="Arial"/>
              </w:rPr>
              <w:t>cab solution and how it supports drivers during winter operations, including:</w:t>
            </w:r>
          </w:p>
          <w:p w14:paraId="37338998" w14:textId="77777777" w:rsidR="00A920DA" w:rsidRPr="00A920DA" w:rsidRDefault="00A920DA" w:rsidP="00A920DA">
            <w:pPr>
              <w:pStyle w:val="BodyText"/>
              <w:spacing w:after="0"/>
              <w:jc w:val="left"/>
              <w:rPr>
                <w:rFonts w:cs="Arial"/>
              </w:rPr>
            </w:pPr>
          </w:p>
          <w:p w14:paraId="4F325247" w14:textId="77777777" w:rsidR="00A920DA" w:rsidRPr="00A920DA" w:rsidRDefault="00A920DA" w:rsidP="00A920DA">
            <w:pPr>
              <w:pStyle w:val="BodyText"/>
              <w:numPr>
                <w:ilvl w:val="0"/>
                <w:numId w:val="23"/>
              </w:numPr>
              <w:spacing w:after="0"/>
              <w:jc w:val="left"/>
              <w:rPr>
                <w:rFonts w:cs="Arial"/>
              </w:rPr>
            </w:pPr>
            <w:r w:rsidRPr="00A920DA">
              <w:rPr>
                <w:rFonts w:cs="Arial"/>
              </w:rPr>
              <w:t>Route selection and navigation</w:t>
            </w:r>
          </w:p>
          <w:p w14:paraId="588B4143" w14:textId="77777777" w:rsidR="00A920DA" w:rsidRPr="00A920DA" w:rsidRDefault="00A920DA" w:rsidP="00A920DA">
            <w:pPr>
              <w:pStyle w:val="BodyText"/>
              <w:numPr>
                <w:ilvl w:val="0"/>
                <w:numId w:val="23"/>
              </w:numPr>
              <w:spacing w:after="0"/>
              <w:jc w:val="left"/>
              <w:rPr>
                <w:rFonts w:cs="Arial"/>
              </w:rPr>
            </w:pPr>
            <w:r w:rsidRPr="00A920DA">
              <w:rPr>
                <w:rFonts w:cs="Arial"/>
              </w:rPr>
              <w:t>Differentiation between treatment and non</w:t>
            </w:r>
            <w:r w:rsidRPr="00A920DA">
              <w:rPr>
                <w:rFonts w:ascii="Cambria Math" w:hAnsi="Cambria Math" w:cs="Cambria Math"/>
              </w:rPr>
              <w:t>‑</w:t>
            </w:r>
            <w:r w:rsidRPr="00A920DA">
              <w:rPr>
                <w:rFonts w:cs="Arial"/>
              </w:rPr>
              <w:t>treatment travel</w:t>
            </w:r>
          </w:p>
          <w:p w14:paraId="6B0B9087" w14:textId="77777777" w:rsidR="00DF66E9" w:rsidRDefault="00A920DA" w:rsidP="00A920DA">
            <w:pPr>
              <w:pStyle w:val="BodyText"/>
              <w:numPr>
                <w:ilvl w:val="0"/>
                <w:numId w:val="23"/>
              </w:numPr>
              <w:spacing w:after="0"/>
              <w:jc w:val="left"/>
              <w:rPr>
                <w:rFonts w:cs="Arial"/>
              </w:rPr>
            </w:pPr>
            <w:r w:rsidRPr="47430A62">
              <w:rPr>
                <w:rFonts w:cs="Arial"/>
              </w:rPr>
              <w:t>Measures taken to minimise driver interaction and support safe operation</w:t>
            </w:r>
          </w:p>
          <w:p w14:paraId="2DB46664" w14:textId="67E93533" w:rsidR="00A920DA" w:rsidRPr="004F71AA" w:rsidRDefault="00A920DA" w:rsidP="47430A62">
            <w:pPr>
              <w:pStyle w:val="BodyText"/>
              <w:spacing w:after="0"/>
              <w:jc w:val="left"/>
              <w:rPr>
                <w:rFonts w:cs="Arial"/>
              </w:rPr>
            </w:pPr>
          </w:p>
          <w:p w14:paraId="71AB6B1E" w14:textId="40AB7C46" w:rsidR="00A920DA" w:rsidRPr="004F71AA" w:rsidRDefault="37FF90EF" w:rsidP="47430A62">
            <w:pPr>
              <w:pStyle w:val="BodyText"/>
              <w:spacing w:after="0"/>
              <w:jc w:val="left"/>
              <w:rPr>
                <w:rFonts w:cs="Arial"/>
              </w:rPr>
            </w:pPr>
            <w:r w:rsidRPr="47430A62">
              <w:rPr>
                <w:rFonts w:cs="Arial"/>
              </w:rPr>
              <w:t>Please also explain how the in‑cab system handles off‑route events. For example, if a driver makes a wrong turn or must divert due to a road closure, including how the solution recalculates guidance and returns the driver to the planned route.</w:t>
            </w:r>
          </w:p>
          <w:p w14:paraId="3A8C8E67" w14:textId="25BCFF83" w:rsidR="00A920DA" w:rsidRPr="004F71AA" w:rsidRDefault="00A920DA" w:rsidP="00A920DA">
            <w:pPr>
              <w:pStyle w:val="BodyText"/>
              <w:spacing w:after="0"/>
              <w:jc w:val="left"/>
              <w:rPr>
                <w:rFonts w:cs="Arial"/>
              </w:rPr>
            </w:pPr>
          </w:p>
        </w:tc>
      </w:tr>
      <w:tr w:rsidR="005A147A" w14:paraId="276D12AE" w14:textId="77777777" w:rsidTr="53429564">
        <w:trPr>
          <w:trHeight w:val="419"/>
        </w:trPr>
        <w:tc>
          <w:tcPr>
            <w:tcW w:w="9128" w:type="dxa"/>
            <w:shd w:val="clear" w:color="auto" w:fill="A8D08D" w:themeFill="accent6" w:themeFillTint="99"/>
            <w:vAlign w:val="center"/>
          </w:tcPr>
          <w:p w14:paraId="4F1344F9" w14:textId="77777777" w:rsidR="005A147A" w:rsidRDefault="005A147A" w:rsidP="00440A2B">
            <w:pPr>
              <w:pStyle w:val="BodyText"/>
              <w:spacing w:after="0"/>
              <w:jc w:val="left"/>
              <w:rPr>
                <w:lang w:eastAsia="en-GB"/>
              </w:rPr>
            </w:pPr>
            <w:r w:rsidRPr="00440A2B">
              <w:rPr>
                <w:b/>
                <w:bCs/>
                <w:lang w:eastAsia="en-GB"/>
              </w:rPr>
              <w:t>Response</w:t>
            </w:r>
            <w:r>
              <w:rPr>
                <w:lang w:eastAsia="en-GB"/>
              </w:rPr>
              <w:t>:</w:t>
            </w:r>
          </w:p>
          <w:p w14:paraId="585DF42C" w14:textId="77777777" w:rsidR="005A147A" w:rsidRDefault="005A147A" w:rsidP="00440A2B">
            <w:pPr>
              <w:pStyle w:val="BodyText"/>
              <w:spacing w:after="0"/>
              <w:jc w:val="left"/>
              <w:rPr>
                <w:lang w:eastAsia="en-GB"/>
              </w:rPr>
            </w:pPr>
          </w:p>
        </w:tc>
      </w:tr>
      <w:tr w:rsidR="0018028F" w14:paraId="2025475F" w14:textId="77777777" w:rsidTr="53429564">
        <w:trPr>
          <w:trHeight w:val="419"/>
        </w:trPr>
        <w:tc>
          <w:tcPr>
            <w:tcW w:w="9128" w:type="dxa"/>
          </w:tcPr>
          <w:p w14:paraId="337AF1C8" w14:textId="2653F70B" w:rsidR="005076BA" w:rsidRPr="00440A2B" w:rsidRDefault="0018028F" w:rsidP="005076BA">
            <w:pPr>
              <w:pStyle w:val="BodyText"/>
              <w:spacing w:after="0"/>
              <w:jc w:val="left"/>
              <w:rPr>
                <w:rFonts w:cs="Arial"/>
              </w:rPr>
            </w:pPr>
            <w:r w:rsidRPr="00440A2B">
              <w:rPr>
                <w:rFonts w:cs="Arial"/>
                <w:b/>
                <w:bCs/>
              </w:rPr>
              <w:t xml:space="preserve">Question 5: </w:t>
            </w:r>
            <w:r w:rsidR="00A920DA" w:rsidRPr="00A920DA">
              <w:rPr>
                <w:rFonts w:cs="Arial"/>
              </w:rPr>
              <w:t>Automated spreading (</w:t>
            </w:r>
            <w:proofErr w:type="spellStart"/>
            <w:r w:rsidR="00A920DA" w:rsidRPr="00A920DA">
              <w:rPr>
                <w:rFonts w:cs="Arial"/>
              </w:rPr>
              <w:t>autosalting</w:t>
            </w:r>
            <w:proofErr w:type="spellEnd"/>
            <w:r w:rsidR="00A920DA" w:rsidRPr="00A920DA">
              <w:rPr>
                <w:rFonts w:cs="Arial"/>
              </w:rPr>
              <w:t>) and treatment control</w:t>
            </w:r>
          </w:p>
          <w:p w14:paraId="0E9A56E2" w14:textId="77777777" w:rsidR="005076BA" w:rsidRPr="00440A2B" w:rsidRDefault="005076BA" w:rsidP="005076BA">
            <w:pPr>
              <w:pStyle w:val="BodyText"/>
              <w:spacing w:after="0"/>
              <w:jc w:val="left"/>
              <w:rPr>
                <w:rFonts w:cs="Arial"/>
              </w:rPr>
            </w:pPr>
          </w:p>
          <w:p w14:paraId="2377FDCA" w14:textId="77777777" w:rsidR="00A920DA" w:rsidRPr="00A920DA" w:rsidRDefault="00A920DA" w:rsidP="00A920DA">
            <w:pPr>
              <w:pStyle w:val="BodyText"/>
              <w:spacing w:after="0"/>
              <w:jc w:val="left"/>
              <w:rPr>
                <w:rFonts w:cs="Arial"/>
              </w:rPr>
            </w:pPr>
            <w:r w:rsidRPr="00A920DA">
              <w:rPr>
                <w:rFonts w:cs="Arial"/>
              </w:rPr>
              <w:t>Please describe how your solution supports automated spreading control, including:</w:t>
            </w:r>
          </w:p>
          <w:p w14:paraId="4D4FFD48" w14:textId="77777777" w:rsidR="00A920DA" w:rsidRPr="00A920DA" w:rsidRDefault="00A920DA" w:rsidP="00A920DA">
            <w:pPr>
              <w:pStyle w:val="BodyText"/>
              <w:spacing w:after="0"/>
              <w:jc w:val="left"/>
              <w:rPr>
                <w:rFonts w:cs="Arial"/>
              </w:rPr>
            </w:pPr>
          </w:p>
          <w:p w14:paraId="10B49743" w14:textId="77777777" w:rsidR="00A920DA" w:rsidRPr="00A920DA" w:rsidRDefault="00A920DA" w:rsidP="00A920DA">
            <w:pPr>
              <w:pStyle w:val="BodyText"/>
              <w:numPr>
                <w:ilvl w:val="0"/>
                <w:numId w:val="24"/>
              </w:numPr>
              <w:spacing w:after="0"/>
              <w:jc w:val="left"/>
              <w:rPr>
                <w:rFonts w:cs="Arial"/>
              </w:rPr>
            </w:pPr>
            <w:r w:rsidRPr="00A920DA">
              <w:rPr>
                <w:rFonts w:cs="Arial"/>
              </w:rPr>
              <w:t>How spread rates are set, applied and validated</w:t>
            </w:r>
          </w:p>
          <w:p w14:paraId="7B1BB296" w14:textId="77777777" w:rsidR="00A920DA" w:rsidRPr="00A920DA" w:rsidRDefault="00A920DA" w:rsidP="00A920DA">
            <w:pPr>
              <w:pStyle w:val="BodyText"/>
              <w:numPr>
                <w:ilvl w:val="0"/>
                <w:numId w:val="24"/>
              </w:numPr>
              <w:spacing w:after="0"/>
              <w:jc w:val="left"/>
              <w:rPr>
                <w:rFonts w:cs="Arial"/>
              </w:rPr>
            </w:pPr>
            <w:r w:rsidRPr="00A920DA">
              <w:rPr>
                <w:rFonts w:cs="Arial"/>
              </w:rPr>
              <w:t>What treatment data is captured during operation</w:t>
            </w:r>
          </w:p>
          <w:p w14:paraId="7BEF053F" w14:textId="77777777" w:rsidR="00AD1344" w:rsidRDefault="00A920DA" w:rsidP="00A920DA">
            <w:pPr>
              <w:pStyle w:val="BodyText"/>
              <w:numPr>
                <w:ilvl w:val="0"/>
                <w:numId w:val="24"/>
              </w:numPr>
              <w:spacing w:after="0"/>
              <w:jc w:val="left"/>
              <w:rPr>
                <w:rFonts w:cs="Arial"/>
              </w:rPr>
            </w:pPr>
            <w:proofErr w:type="gramStart"/>
            <w:r w:rsidRPr="00A920DA">
              <w:rPr>
                <w:rFonts w:cs="Arial"/>
              </w:rPr>
              <w:t>How</w:t>
            </w:r>
            <w:proofErr w:type="gramEnd"/>
            <w:r w:rsidRPr="00A920DA">
              <w:rPr>
                <w:rFonts w:cs="Arial"/>
              </w:rPr>
              <w:t xml:space="preserve"> operational events (e.g. plough state, beacon usage, salt blast) are recorded, where applicable</w:t>
            </w:r>
          </w:p>
          <w:p w14:paraId="6E7F2E6F" w14:textId="709F2F1B" w:rsidR="00A920DA" w:rsidRPr="004F71AA" w:rsidRDefault="00A920DA" w:rsidP="00A920DA">
            <w:pPr>
              <w:pStyle w:val="BodyText"/>
              <w:spacing w:after="0"/>
              <w:jc w:val="left"/>
              <w:rPr>
                <w:rFonts w:cs="Arial"/>
              </w:rPr>
            </w:pPr>
          </w:p>
        </w:tc>
      </w:tr>
      <w:tr w:rsidR="005A147A" w14:paraId="01032347" w14:textId="77777777" w:rsidTr="53429564">
        <w:trPr>
          <w:trHeight w:val="419"/>
        </w:trPr>
        <w:tc>
          <w:tcPr>
            <w:tcW w:w="9128" w:type="dxa"/>
            <w:shd w:val="clear" w:color="auto" w:fill="A8D08D" w:themeFill="accent6" w:themeFillTint="99"/>
            <w:vAlign w:val="center"/>
          </w:tcPr>
          <w:p w14:paraId="430E16C1" w14:textId="77777777" w:rsidR="005A147A" w:rsidRDefault="005A147A" w:rsidP="00440A2B">
            <w:pPr>
              <w:pStyle w:val="BodyText"/>
              <w:spacing w:after="0"/>
              <w:jc w:val="left"/>
              <w:rPr>
                <w:lang w:eastAsia="en-GB"/>
              </w:rPr>
            </w:pPr>
            <w:r w:rsidRPr="00440A2B">
              <w:rPr>
                <w:b/>
                <w:bCs/>
                <w:lang w:eastAsia="en-GB"/>
              </w:rPr>
              <w:t>Response</w:t>
            </w:r>
            <w:r>
              <w:rPr>
                <w:lang w:eastAsia="en-GB"/>
              </w:rPr>
              <w:t>:</w:t>
            </w:r>
          </w:p>
          <w:p w14:paraId="09A7AF77" w14:textId="77777777" w:rsidR="005A147A" w:rsidRDefault="005A147A" w:rsidP="00440A2B">
            <w:pPr>
              <w:pStyle w:val="BodyText"/>
              <w:spacing w:after="0"/>
              <w:jc w:val="left"/>
              <w:rPr>
                <w:lang w:eastAsia="en-GB"/>
              </w:rPr>
            </w:pPr>
          </w:p>
        </w:tc>
      </w:tr>
      <w:tr w:rsidR="007A2B0D" w14:paraId="02E317F3" w14:textId="77777777" w:rsidTr="53429564">
        <w:trPr>
          <w:trHeight w:val="419"/>
        </w:trPr>
        <w:tc>
          <w:tcPr>
            <w:tcW w:w="9128" w:type="dxa"/>
          </w:tcPr>
          <w:p w14:paraId="6319A37E" w14:textId="11135A78" w:rsidR="007A2B0D" w:rsidRPr="00440A2B" w:rsidRDefault="007A2B0D" w:rsidP="00FC7566">
            <w:pPr>
              <w:pStyle w:val="BodyText"/>
              <w:spacing w:after="0"/>
              <w:jc w:val="left"/>
              <w:rPr>
                <w:rFonts w:cs="Arial"/>
              </w:rPr>
            </w:pPr>
            <w:r w:rsidRPr="00440A2B">
              <w:rPr>
                <w:rFonts w:cs="Arial"/>
                <w:b/>
                <w:bCs/>
              </w:rPr>
              <w:t xml:space="preserve">Question </w:t>
            </w:r>
            <w:r>
              <w:rPr>
                <w:rFonts w:cs="Arial"/>
                <w:b/>
                <w:bCs/>
              </w:rPr>
              <w:t>6</w:t>
            </w:r>
            <w:r w:rsidRPr="00440A2B">
              <w:rPr>
                <w:rFonts w:cs="Arial"/>
                <w:b/>
                <w:bCs/>
              </w:rPr>
              <w:t xml:space="preserve">: </w:t>
            </w:r>
            <w:r w:rsidR="00A920DA" w:rsidRPr="00A920DA">
              <w:rPr>
                <w:rFonts w:cs="Arial"/>
              </w:rPr>
              <w:t>Data capture, traceability and evidence</w:t>
            </w:r>
          </w:p>
          <w:p w14:paraId="69A2172D" w14:textId="77777777" w:rsidR="007A2B0D" w:rsidRPr="00440A2B" w:rsidRDefault="007A2B0D" w:rsidP="00FC7566">
            <w:pPr>
              <w:pStyle w:val="BodyText"/>
              <w:spacing w:after="0"/>
              <w:jc w:val="left"/>
              <w:rPr>
                <w:rFonts w:cs="Arial"/>
              </w:rPr>
            </w:pPr>
          </w:p>
          <w:p w14:paraId="68A2E8B0" w14:textId="77777777" w:rsidR="00A920DA" w:rsidRPr="00A920DA" w:rsidRDefault="00A920DA" w:rsidP="00A920DA">
            <w:pPr>
              <w:pStyle w:val="BodyText"/>
              <w:spacing w:after="0"/>
              <w:jc w:val="left"/>
              <w:rPr>
                <w:rFonts w:cs="Arial"/>
              </w:rPr>
            </w:pPr>
            <w:r w:rsidRPr="00A920DA">
              <w:rPr>
                <w:rFonts w:cs="Arial"/>
              </w:rPr>
              <w:t>Please describe how operational data is captured, time</w:t>
            </w:r>
            <w:r w:rsidRPr="00A920DA">
              <w:rPr>
                <w:rFonts w:ascii="Cambria Math" w:hAnsi="Cambria Math" w:cs="Cambria Math"/>
              </w:rPr>
              <w:t>‑</w:t>
            </w:r>
            <w:r w:rsidRPr="00A920DA">
              <w:rPr>
                <w:rFonts w:cs="Arial"/>
              </w:rPr>
              <w:t>stamped and associated with vehicles and routes.</w:t>
            </w:r>
          </w:p>
          <w:p w14:paraId="4CC59795" w14:textId="77777777" w:rsidR="00A920DA" w:rsidRPr="00A920DA" w:rsidRDefault="00A920DA" w:rsidP="00A920DA">
            <w:pPr>
              <w:pStyle w:val="BodyText"/>
              <w:spacing w:after="0"/>
              <w:jc w:val="left"/>
              <w:rPr>
                <w:rFonts w:cs="Arial"/>
              </w:rPr>
            </w:pPr>
          </w:p>
          <w:p w14:paraId="2E30677E" w14:textId="77777777" w:rsidR="00A920DA" w:rsidRDefault="00A920DA" w:rsidP="00A920DA">
            <w:pPr>
              <w:pStyle w:val="BodyText"/>
              <w:spacing w:after="0"/>
              <w:jc w:val="left"/>
              <w:rPr>
                <w:rFonts w:cs="Arial"/>
              </w:rPr>
            </w:pPr>
            <w:r w:rsidRPr="00A920DA">
              <w:rPr>
                <w:rFonts w:cs="Arial"/>
              </w:rPr>
              <w:t>Please also describe the types of evidential or “proof of treatment” reporting outputs your solution can generate.</w:t>
            </w:r>
          </w:p>
          <w:p w14:paraId="08C1839F" w14:textId="5354FB55" w:rsidR="00A920DA" w:rsidRPr="004F71AA" w:rsidRDefault="00A920DA" w:rsidP="00A920DA">
            <w:pPr>
              <w:pStyle w:val="BodyText"/>
              <w:spacing w:after="0"/>
              <w:jc w:val="left"/>
              <w:rPr>
                <w:rFonts w:cs="Arial"/>
              </w:rPr>
            </w:pPr>
          </w:p>
        </w:tc>
      </w:tr>
      <w:tr w:rsidR="007A2B0D" w14:paraId="077940C4" w14:textId="77777777" w:rsidTr="53429564">
        <w:trPr>
          <w:trHeight w:val="419"/>
        </w:trPr>
        <w:tc>
          <w:tcPr>
            <w:tcW w:w="9128" w:type="dxa"/>
            <w:shd w:val="clear" w:color="auto" w:fill="A8D08D" w:themeFill="accent6" w:themeFillTint="99"/>
            <w:vAlign w:val="center"/>
          </w:tcPr>
          <w:p w14:paraId="5D1A66B2" w14:textId="77777777" w:rsidR="007A2B0D" w:rsidRDefault="007A2B0D" w:rsidP="00FC7566">
            <w:pPr>
              <w:pStyle w:val="BodyText"/>
              <w:spacing w:after="0"/>
              <w:jc w:val="left"/>
              <w:rPr>
                <w:lang w:eastAsia="en-GB"/>
              </w:rPr>
            </w:pPr>
            <w:r w:rsidRPr="00440A2B">
              <w:rPr>
                <w:b/>
                <w:bCs/>
                <w:lang w:eastAsia="en-GB"/>
              </w:rPr>
              <w:t>Response</w:t>
            </w:r>
            <w:r>
              <w:rPr>
                <w:lang w:eastAsia="en-GB"/>
              </w:rPr>
              <w:t>:</w:t>
            </w:r>
          </w:p>
          <w:p w14:paraId="58E294F4" w14:textId="77777777" w:rsidR="007A2B0D" w:rsidRDefault="007A2B0D" w:rsidP="00FC7566">
            <w:pPr>
              <w:pStyle w:val="BodyText"/>
              <w:spacing w:after="0"/>
              <w:jc w:val="left"/>
              <w:rPr>
                <w:lang w:eastAsia="en-GB"/>
              </w:rPr>
            </w:pPr>
          </w:p>
        </w:tc>
      </w:tr>
      <w:tr w:rsidR="00A920DA" w:rsidRPr="004F71AA" w14:paraId="486734E3" w14:textId="77777777" w:rsidTr="53429564">
        <w:trPr>
          <w:trHeight w:val="419"/>
        </w:trPr>
        <w:tc>
          <w:tcPr>
            <w:tcW w:w="9128" w:type="dxa"/>
          </w:tcPr>
          <w:p w14:paraId="097D0052" w14:textId="3363F478" w:rsidR="00A920DA" w:rsidRPr="00440A2B" w:rsidRDefault="00A920DA" w:rsidP="003D68CE">
            <w:pPr>
              <w:pStyle w:val="BodyText"/>
              <w:spacing w:after="0"/>
              <w:jc w:val="left"/>
              <w:rPr>
                <w:rFonts w:cs="Arial"/>
              </w:rPr>
            </w:pPr>
            <w:r w:rsidRPr="00440A2B">
              <w:rPr>
                <w:rFonts w:cs="Arial"/>
                <w:b/>
                <w:bCs/>
              </w:rPr>
              <w:t xml:space="preserve">Question </w:t>
            </w:r>
            <w:r>
              <w:rPr>
                <w:rFonts w:cs="Arial"/>
                <w:b/>
                <w:bCs/>
              </w:rPr>
              <w:t>7</w:t>
            </w:r>
            <w:r w:rsidRPr="00440A2B">
              <w:rPr>
                <w:rFonts w:cs="Arial"/>
                <w:b/>
                <w:bCs/>
              </w:rPr>
              <w:t xml:space="preserve">: </w:t>
            </w:r>
            <w:r w:rsidRPr="00A920DA">
              <w:rPr>
                <w:rFonts w:cs="Arial"/>
              </w:rPr>
              <w:t>Reporting and operational assurance</w:t>
            </w:r>
          </w:p>
          <w:p w14:paraId="1B81F6AC" w14:textId="77777777" w:rsidR="00A920DA" w:rsidRPr="00440A2B" w:rsidRDefault="00A920DA" w:rsidP="003D68CE">
            <w:pPr>
              <w:pStyle w:val="BodyText"/>
              <w:spacing w:after="0"/>
              <w:jc w:val="left"/>
              <w:rPr>
                <w:rFonts w:cs="Arial"/>
              </w:rPr>
            </w:pPr>
          </w:p>
          <w:p w14:paraId="7A133A68" w14:textId="77777777" w:rsidR="00A920DA" w:rsidRPr="00A920DA" w:rsidRDefault="00A920DA" w:rsidP="00A920DA">
            <w:pPr>
              <w:pStyle w:val="BodyText"/>
              <w:spacing w:after="0"/>
              <w:jc w:val="left"/>
              <w:rPr>
                <w:rFonts w:cs="Arial"/>
              </w:rPr>
            </w:pPr>
            <w:r w:rsidRPr="00A920DA">
              <w:rPr>
                <w:rFonts w:cs="Arial"/>
              </w:rPr>
              <w:t>Please describe the reporting and analytics available within your solution, including:</w:t>
            </w:r>
          </w:p>
          <w:p w14:paraId="4EB4ADD4" w14:textId="77777777" w:rsidR="00A920DA" w:rsidRPr="00A920DA" w:rsidRDefault="00A920DA" w:rsidP="00A920DA">
            <w:pPr>
              <w:pStyle w:val="BodyText"/>
              <w:spacing w:after="0"/>
              <w:jc w:val="left"/>
              <w:rPr>
                <w:rFonts w:cs="Arial"/>
              </w:rPr>
            </w:pPr>
          </w:p>
          <w:p w14:paraId="047D7636" w14:textId="77777777" w:rsidR="00A920DA" w:rsidRPr="00A920DA" w:rsidRDefault="00A920DA" w:rsidP="00A920DA">
            <w:pPr>
              <w:pStyle w:val="BodyText"/>
              <w:numPr>
                <w:ilvl w:val="0"/>
                <w:numId w:val="25"/>
              </w:numPr>
              <w:spacing w:after="0"/>
              <w:jc w:val="left"/>
              <w:rPr>
                <w:rFonts w:cs="Arial"/>
              </w:rPr>
            </w:pPr>
            <w:r w:rsidRPr="00A920DA">
              <w:rPr>
                <w:rFonts w:cs="Arial"/>
              </w:rPr>
              <w:t>Operational review and performance monitoring</w:t>
            </w:r>
          </w:p>
          <w:p w14:paraId="5C2CA113" w14:textId="77777777" w:rsidR="00A920DA" w:rsidRPr="00A920DA" w:rsidRDefault="00A920DA" w:rsidP="00A920DA">
            <w:pPr>
              <w:pStyle w:val="BodyText"/>
              <w:numPr>
                <w:ilvl w:val="0"/>
                <w:numId w:val="25"/>
              </w:numPr>
              <w:spacing w:after="0"/>
              <w:jc w:val="left"/>
              <w:rPr>
                <w:rFonts w:cs="Arial"/>
              </w:rPr>
            </w:pPr>
            <w:r w:rsidRPr="00A920DA">
              <w:rPr>
                <w:rFonts w:cs="Arial"/>
              </w:rPr>
              <w:lastRenderedPageBreak/>
              <w:t>Route taken vs planned reporting</w:t>
            </w:r>
          </w:p>
          <w:p w14:paraId="372C3D3B" w14:textId="77777777" w:rsidR="00A920DA" w:rsidRPr="00A920DA" w:rsidRDefault="00A920DA" w:rsidP="00A920DA">
            <w:pPr>
              <w:pStyle w:val="BodyText"/>
              <w:numPr>
                <w:ilvl w:val="0"/>
                <w:numId w:val="25"/>
              </w:numPr>
              <w:spacing w:after="0"/>
              <w:jc w:val="left"/>
              <w:rPr>
                <w:rFonts w:cs="Arial"/>
              </w:rPr>
            </w:pPr>
            <w:r w:rsidRPr="00A920DA">
              <w:rPr>
                <w:rFonts w:cs="Arial"/>
              </w:rPr>
              <w:t>Salt usage and treatment reporting</w:t>
            </w:r>
          </w:p>
          <w:p w14:paraId="0298FED0" w14:textId="77777777" w:rsidR="00A920DA" w:rsidRDefault="00A920DA" w:rsidP="00A920DA">
            <w:pPr>
              <w:pStyle w:val="BodyText"/>
              <w:numPr>
                <w:ilvl w:val="0"/>
                <w:numId w:val="25"/>
              </w:numPr>
              <w:spacing w:after="0"/>
              <w:jc w:val="left"/>
              <w:rPr>
                <w:rFonts w:cs="Arial"/>
              </w:rPr>
            </w:pPr>
            <w:r w:rsidRPr="00A920DA">
              <w:rPr>
                <w:rFonts w:cs="Arial"/>
              </w:rPr>
              <w:t>Ability to group or filter reports by depot or operational unit</w:t>
            </w:r>
          </w:p>
          <w:p w14:paraId="63E0F6C1" w14:textId="3735C66B" w:rsidR="00A920DA" w:rsidRPr="004F71AA" w:rsidRDefault="00A920DA" w:rsidP="00A920DA">
            <w:pPr>
              <w:pStyle w:val="BodyText"/>
              <w:spacing w:after="0"/>
              <w:jc w:val="left"/>
              <w:rPr>
                <w:rFonts w:cs="Arial"/>
              </w:rPr>
            </w:pPr>
          </w:p>
        </w:tc>
      </w:tr>
      <w:tr w:rsidR="00A920DA" w14:paraId="4FC25D31" w14:textId="77777777" w:rsidTr="53429564">
        <w:trPr>
          <w:trHeight w:val="419"/>
        </w:trPr>
        <w:tc>
          <w:tcPr>
            <w:tcW w:w="9128" w:type="dxa"/>
            <w:shd w:val="clear" w:color="auto" w:fill="A8D08D" w:themeFill="accent6" w:themeFillTint="99"/>
            <w:vAlign w:val="center"/>
          </w:tcPr>
          <w:p w14:paraId="3A64BC16" w14:textId="77777777" w:rsidR="00A920DA" w:rsidRDefault="00A920DA" w:rsidP="003D68CE">
            <w:pPr>
              <w:pStyle w:val="BodyText"/>
              <w:spacing w:after="0"/>
              <w:jc w:val="left"/>
              <w:rPr>
                <w:lang w:eastAsia="en-GB"/>
              </w:rPr>
            </w:pPr>
            <w:r w:rsidRPr="00440A2B">
              <w:rPr>
                <w:b/>
                <w:bCs/>
                <w:lang w:eastAsia="en-GB"/>
              </w:rPr>
              <w:lastRenderedPageBreak/>
              <w:t>Response</w:t>
            </w:r>
            <w:r>
              <w:rPr>
                <w:lang w:eastAsia="en-GB"/>
              </w:rPr>
              <w:t>:</w:t>
            </w:r>
          </w:p>
          <w:p w14:paraId="459066BE" w14:textId="77777777" w:rsidR="00A920DA" w:rsidRDefault="00A920DA" w:rsidP="003D68CE">
            <w:pPr>
              <w:pStyle w:val="BodyText"/>
              <w:spacing w:after="0"/>
              <w:jc w:val="left"/>
              <w:rPr>
                <w:lang w:eastAsia="en-GB"/>
              </w:rPr>
            </w:pPr>
          </w:p>
        </w:tc>
      </w:tr>
      <w:tr w:rsidR="00A920DA" w:rsidRPr="004F71AA" w14:paraId="67D0F105" w14:textId="77777777" w:rsidTr="53429564">
        <w:trPr>
          <w:trHeight w:val="419"/>
        </w:trPr>
        <w:tc>
          <w:tcPr>
            <w:tcW w:w="9128" w:type="dxa"/>
          </w:tcPr>
          <w:p w14:paraId="35DF545D" w14:textId="356724C7" w:rsidR="00A920DA" w:rsidRPr="00440A2B" w:rsidRDefault="00A920DA" w:rsidP="003D68CE">
            <w:pPr>
              <w:pStyle w:val="BodyText"/>
              <w:spacing w:after="0"/>
              <w:jc w:val="left"/>
              <w:rPr>
                <w:rFonts w:cs="Arial"/>
              </w:rPr>
            </w:pPr>
            <w:r w:rsidRPr="00440A2B">
              <w:rPr>
                <w:rFonts w:cs="Arial"/>
                <w:b/>
                <w:bCs/>
              </w:rPr>
              <w:t xml:space="preserve">Question </w:t>
            </w:r>
            <w:r>
              <w:rPr>
                <w:rFonts w:cs="Arial"/>
                <w:b/>
                <w:bCs/>
              </w:rPr>
              <w:t>8</w:t>
            </w:r>
            <w:r w:rsidRPr="00440A2B">
              <w:rPr>
                <w:rFonts w:cs="Arial"/>
                <w:b/>
                <w:bCs/>
              </w:rPr>
              <w:t xml:space="preserve">: </w:t>
            </w:r>
            <w:r w:rsidRPr="00A920DA">
              <w:rPr>
                <w:rFonts w:cs="Arial"/>
              </w:rPr>
              <w:t>Connectivity and resilience</w:t>
            </w:r>
          </w:p>
          <w:p w14:paraId="53B43965" w14:textId="77777777" w:rsidR="00A920DA" w:rsidRPr="00440A2B" w:rsidRDefault="00A920DA" w:rsidP="003D68CE">
            <w:pPr>
              <w:pStyle w:val="BodyText"/>
              <w:spacing w:after="0"/>
              <w:jc w:val="left"/>
              <w:rPr>
                <w:rFonts w:cs="Arial"/>
              </w:rPr>
            </w:pPr>
          </w:p>
          <w:p w14:paraId="370ABE78" w14:textId="77777777" w:rsidR="00A920DA" w:rsidRPr="00A920DA" w:rsidRDefault="00A920DA" w:rsidP="00A920DA">
            <w:pPr>
              <w:pStyle w:val="BodyText"/>
              <w:spacing w:after="0"/>
              <w:jc w:val="left"/>
              <w:rPr>
                <w:rFonts w:cs="Arial"/>
              </w:rPr>
            </w:pPr>
            <w:r w:rsidRPr="00A920DA">
              <w:rPr>
                <w:rFonts w:cs="Arial"/>
              </w:rPr>
              <w:t>Please describe how your solution performs in areas of limited or no mobile connectivity, including:</w:t>
            </w:r>
          </w:p>
          <w:p w14:paraId="3239D118" w14:textId="77777777" w:rsidR="00A920DA" w:rsidRPr="00A920DA" w:rsidRDefault="00A920DA" w:rsidP="00A920DA">
            <w:pPr>
              <w:pStyle w:val="BodyText"/>
              <w:spacing w:after="0"/>
              <w:jc w:val="left"/>
              <w:rPr>
                <w:rFonts w:cs="Arial"/>
              </w:rPr>
            </w:pPr>
          </w:p>
          <w:p w14:paraId="6F1754D7" w14:textId="77777777" w:rsidR="00A920DA" w:rsidRPr="00A920DA" w:rsidRDefault="00A920DA" w:rsidP="00A920DA">
            <w:pPr>
              <w:pStyle w:val="BodyText"/>
              <w:numPr>
                <w:ilvl w:val="0"/>
                <w:numId w:val="26"/>
              </w:numPr>
              <w:spacing w:after="0"/>
              <w:jc w:val="left"/>
              <w:rPr>
                <w:rFonts w:cs="Arial"/>
              </w:rPr>
            </w:pPr>
            <w:r w:rsidRPr="00A920DA">
              <w:rPr>
                <w:rFonts w:cs="Arial"/>
              </w:rPr>
              <w:t>Offline operation</w:t>
            </w:r>
          </w:p>
          <w:p w14:paraId="6D1EB51D" w14:textId="77777777" w:rsidR="00A920DA" w:rsidRPr="00A920DA" w:rsidRDefault="00A920DA" w:rsidP="00A920DA">
            <w:pPr>
              <w:pStyle w:val="BodyText"/>
              <w:numPr>
                <w:ilvl w:val="0"/>
                <w:numId w:val="26"/>
              </w:numPr>
              <w:spacing w:after="0"/>
              <w:jc w:val="left"/>
              <w:rPr>
                <w:rFonts w:cs="Arial"/>
              </w:rPr>
            </w:pPr>
            <w:r w:rsidRPr="00A920DA">
              <w:rPr>
                <w:rFonts w:cs="Arial"/>
              </w:rPr>
              <w:t>Data storage and synchronisation behaviour</w:t>
            </w:r>
          </w:p>
          <w:p w14:paraId="15ACD771" w14:textId="77777777" w:rsidR="00A920DA" w:rsidRDefault="00A920DA" w:rsidP="00A920DA">
            <w:pPr>
              <w:pStyle w:val="BodyText"/>
              <w:numPr>
                <w:ilvl w:val="0"/>
                <w:numId w:val="26"/>
              </w:numPr>
              <w:spacing w:after="0"/>
              <w:jc w:val="left"/>
              <w:rPr>
                <w:rFonts w:cs="Arial"/>
              </w:rPr>
            </w:pPr>
            <w:r w:rsidRPr="00A920DA">
              <w:rPr>
                <w:rFonts w:cs="Arial"/>
              </w:rPr>
              <w:t>Any known limitations or dependencies</w:t>
            </w:r>
          </w:p>
          <w:p w14:paraId="440AA7B7" w14:textId="4E1700DC" w:rsidR="00A920DA" w:rsidRPr="004F71AA" w:rsidRDefault="00A920DA" w:rsidP="00A920DA">
            <w:pPr>
              <w:pStyle w:val="BodyText"/>
              <w:spacing w:after="0"/>
              <w:jc w:val="left"/>
              <w:rPr>
                <w:rFonts w:cs="Arial"/>
              </w:rPr>
            </w:pPr>
          </w:p>
        </w:tc>
      </w:tr>
      <w:tr w:rsidR="00A920DA" w14:paraId="4B2EC164" w14:textId="77777777" w:rsidTr="53429564">
        <w:trPr>
          <w:trHeight w:val="419"/>
        </w:trPr>
        <w:tc>
          <w:tcPr>
            <w:tcW w:w="9128" w:type="dxa"/>
            <w:shd w:val="clear" w:color="auto" w:fill="A8D08D" w:themeFill="accent6" w:themeFillTint="99"/>
            <w:vAlign w:val="center"/>
          </w:tcPr>
          <w:p w14:paraId="55BB28FA" w14:textId="77777777" w:rsidR="00A920DA" w:rsidRDefault="00A920DA" w:rsidP="003D68CE">
            <w:pPr>
              <w:pStyle w:val="BodyText"/>
              <w:spacing w:after="0"/>
              <w:jc w:val="left"/>
              <w:rPr>
                <w:lang w:eastAsia="en-GB"/>
              </w:rPr>
            </w:pPr>
            <w:r w:rsidRPr="00440A2B">
              <w:rPr>
                <w:b/>
                <w:bCs/>
                <w:lang w:eastAsia="en-GB"/>
              </w:rPr>
              <w:t>Response</w:t>
            </w:r>
            <w:r>
              <w:rPr>
                <w:lang w:eastAsia="en-GB"/>
              </w:rPr>
              <w:t>:</w:t>
            </w:r>
          </w:p>
          <w:p w14:paraId="081FE8B3" w14:textId="77777777" w:rsidR="00A920DA" w:rsidRDefault="00A920DA" w:rsidP="003D68CE">
            <w:pPr>
              <w:pStyle w:val="BodyText"/>
              <w:spacing w:after="0"/>
              <w:jc w:val="left"/>
              <w:rPr>
                <w:lang w:eastAsia="en-GB"/>
              </w:rPr>
            </w:pPr>
          </w:p>
        </w:tc>
      </w:tr>
      <w:tr w:rsidR="00A920DA" w:rsidRPr="004F71AA" w14:paraId="0C546328" w14:textId="77777777" w:rsidTr="53429564">
        <w:trPr>
          <w:trHeight w:val="419"/>
        </w:trPr>
        <w:tc>
          <w:tcPr>
            <w:tcW w:w="9128" w:type="dxa"/>
          </w:tcPr>
          <w:p w14:paraId="153703F1" w14:textId="3B84CE3C" w:rsidR="00A920DA" w:rsidRPr="00440A2B" w:rsidRDefault="00A920DA" w:rsidP="003D68CE">
            <w:pPr>
              <w:pStyle w:val="BodyText"/>
              <w:spacing w:after="0"/>
              <w:jc w:val="left"/>
              <w:rPr>
                <w:rFonts w:cs="Arial"/>
              </w:rPr>
            </w:pPr>
            <w:r w:rsidRPr="00440A2B">
              <w:rPr>
                <w:rFonts w:cs="Arial"/>
                <w:b/>
                <w:bCs/>
              </w:rPr>
              <w:t xml:space="preserve">Question </w:t>
            </w:r>
            <w:r>
              <w:rPr>
                <w:rFonts w:cs="Arial"/>
                <w:b/>
                <w:bCs/>
              </w:rPr>
              <w:t>9</w:t>
            </w:r>
            <w:r w:rsidRPr="00440A2B">
              <w:rPr>
                <w:rFonts w:cs="Arial"/>
                <w:b/>
                <w:bCs/>
              </w:rPr>
              <w:t xml:space="preserve">: </w:t>
            </w:r>
            <w:r w:rsidRPr="00A920DA">
              <w:rPr>
                <w:rFonts w:cs="Arial"/>
              </w:rPr>
              <w:t>Support model and winter resilience</w:t>
            </w:r>
          </w:p>
          <w:p w14:paraId="7A9EF49C" w14:textId="77777777" w:rsidR="00A920DA" w:rsidRPr="00440A2B" w:rsidRDefault="00A920DA" w:rsidP="003D68CE">
            <w:pPr>
              <w:pStyle w:val="BodyText"/>
              <w:spacing w:after="0"/>
              <w:jc w:val="left"/>
              <w:rPr>
                <w:rFonts w:cs="Arial"/>
              </w:rPr>
            </w:pPr>
          </w:p>
          <w:p w14:paraId="09C9BC87" w14:textId="77777777" w:rsidR="00A920DA" w:rsidRPr="00A920DA" w:rsidRDefault="00A920DA" w:rsidP="00A920DA">
            <w:pPr>
              <w:pStyle w:val="BodyText"/>
              <w:spacing w:after="0"/>
              <w:jc w:val="left"/>
              <w:rPr>
                <w:rFonts w:cs="Arial"/>
              </w:rPr>
            </w:pPr>
            <w:r w:rsidRPr="00A920DA">
              <w:rPr>
                <w:rFonts w:cs="Arial"/>
              </w:rPr>
              <w:t>Please describe your support arrangements, including:</w:t>
            </w:r>
          </w:p>
          <w:p w14:paraId="1B523A5F" w14:textId="77777777" w:rsidR="00A920DA" w:rsidRPr="00A920DA" w:rsidRDefault="00A920DA" w:rsidP="00A920DA">
            <w:pPr>
              <w:pStyle w:val="BodyText"/>
              <w:spacing w:after="0"/>
              <w:jc w:val="left"/>
              <w:rPr>
                <w:rFonts w:cs="Arial"/>
              </w:rPr>
            </w:pPr>
          </w:p>
          <w:p w14:paraId="3C96123F" w14:textId="77777777" w:rsidR="00A920DA" w:rsidRPr="00A920DA" w:rsidRDefault="00A920DA" w:rsidP="00A410C9">
            <w:pPr>
              <w:pStyle w:val="BodyText"/>
              <w:numPr>
                <w:ilvl w:val="0"/>
                <w:numId w:val="37"/>
              </w:numPr>
              <w:spacing w:after="0"/>
              <w:jc w:val="left"/>
              <w:rPr>
                <w:rFonts w:cs="Arial"/>
              </w:rPr>
            </w:pPr>
            <w:r w:rsidRPr="00A920DA">
              <w:rPr>
                <w:rFonts w:cs="Arial"/>
              </w:rPr>
              <w:t>Helpdesk coverage and escalation</w:t>
            </w:r>
          </w:p>
          <w:p w14:paraId="6446DC84" w14:textId="77777777" w:rsidR="00A920DA" w:rsidRPr="00A920DA" w:rsidRDefault="00A920DA" w:rsidP="00A410C9">
            <w:pPr>
              <w:pStyle w:val="BodyText"/>
              <w:numPr>
                <w:ilvl w:val="0"/>
                <w:numId w:val="37"/>
              </w:numPr>
              <w:spacing w:after="0"/>
              <w:jc w:val="left"/>
              <w:rPr>
                <w:rFonts w:cs="Arial"/>
              </w:rPr>
            </w:pPr>
            <w:r w:rsidRPr="00A920DA">
              <w:rPr>
                <w:rFonts w:cs="Arial"/>
              </w:rPr>
              <w:t>Out</w:t>
            </w:r>
            <w:r w:rsidRPr="00A920DA">
              <w:rPr>
                <w:rFonts w:ascii="Cambria Math" w:hAnsi="Cambria Math" w:cs="Cambria Math"/>
              </w:rPr>
              <w:t>‑</w:t>
            </w:r>
            <w:r w:rsidRPr="00A920DA">
              <w:rPr>
                <w:rFonts w:cs="Arial"/>
              </w:rPr>
              <w:t>of</w:t>
            </w:r>
            <w:r w:rsidRPr="00A920DA">
              <w:rPr>
                <w:rFonts w:ascii="Cambria Math" w:hAnsi="Cambria Math" w:cs="Cambria Math"/>
              </w:rPr>
              <w:t>‑</w:t>
            </w:r>
            <w:r w:rsidRPr="00A920DA">
              <w:rPr>
                <w:rFonts w:cs="Arial"/>
              </w:rPr>
              <w:t>hours support during peak winter periods</w:t>
            </w:r>
          </w:p>
          <w:p w14:paraId="060F4853" w14:textId="77777777" w:rsidR="00A920DA" w:rsidRDefault="00A920DA" w:rsidP="00A410C9">
            <w:pPr>
              <w:pStyle w:val="BodyText"/>
              <w:numPr>
                <w:ilvl w:val="0"/>
                <w:numId w:val="37"/>
              </w:numPr>
              <w:spacing w:after="0"/>
              <w:jc w:val="left"/>
              <w:rPr>
                <w:rFonts w:cs="Arial"/>
              </w:rPr>
            </w:pPr>
            <w:r w:rsidRPr="00A920DA">
              <w:rPr>
                <w:rFonts w:cs="Arial"/>
              </w:rPr>
              <w:t>Typical response and resolution arrangements for incidents impacting live operations</w:t>
            </w:r>
          </w:p>
          <w:p w14:paraId="3F1B107D" w14:textId="0D86A7CC" w:rsidR="00A920DA" w:rsidRPr="004F71AA" w:rsidRDefault="00A920DA" w:rsidP="00A920DA">
            <w:pPr>
              <w:pStyle w:val="BodyText"/>
              <w:spacing w:after="0"/>
              <w:jc w:val="left"/>
              <w:rPr>
                <w:rFonts w:cs="Arial"/>
              </w:rPr>
            </w:pPr>
          </w:p>
        </w:tc>
      </w:tr>
      <w:tr w:rsidR="00A920DA" w14:paraId="1A54702D" w14:textId="77777777" w:rsidTr="53429564">
        <w:trPr>
          <w:trHeight w:val="419"/>
        </w:trPr>
        <w:tc>
          <w:tcPr>
            <w:tcW w:w="9128" w:type="dxa"/>
            <w:shd w:val="clear" w:color="auto" w:fill="A8D08D" w:themeFill="accent6" w:themeFillTint="99"/>
            <w:vAlign w:val="center"/>
          </w:tcPr>
          <w:p w14:paraId="1C6C9D8C" w14:textId="77777777" w:rsidR="00A920DA" w:rsidRDefault="00A920DA" w:rsidP="003D68CE">
            <w:pPr>
              <w:pStyle w:val="BodyText"/>
              <w:spacing w:after="0"/>
              <w:jc w:val="left"/>
              <w:rPr>
                <w:lang w:eastAsia="en-GB"/>
              </w:rPr>
            </w:pPr>
            <w:r w:rsidRPr="00440A2B">
              <w:rPr>
                <w:b/>
                <w:bCs/>
                <w:lang w:eastAsia="en-GB"/>
              </w:rPr>
              <w:t>Response</w:t>
            </w:r>
            <w:r>
              <w:rPr>
                <w:lang w:eastAsia="en-GB"/>
              </w:rPr>
              <w:t>:</w:t>
            </w:r>
          </w:p>
          <w:p w14:paraId="0DE4B730" w14:textId="77777777" w:rsidR="00A920DA" w:rsidRDefault="00A920DA" w:rsidP="003D68CE">
            <w:pPr>
              <w:pStyle w:val="BodyText"/>
              <w:spacing w:after="0"/>
              <w:jc w:val="left"/>
              <w:rPr>
                <w:lang w:eastAsia="en-GB"/>
              </w:rPr>
            </w:pPr>
          </w:p>
        </w:tc>
      </w:tr>
      <w:tr w:rsidR="00A920DA" w:rsidRPr="004F71AA" w14:paraId="126451D0" w14:textId="77777777" w:rsidTr="53429564">
        <w:trPr>
          <w:trHeight w:val="419"/>
        </w:trPr>
        <w:tc>
          <w:tcPr>
            <w:tcW w:w="9128" w:type="dxa"/>
          </w:tcPr>
          <w:p w14:paraId="3460299E" w14:textId="1FDFBF7A" w:rsidR="00A920DA" w:rsidRPr="00440A2B" w:rsidRDefault="00A920DA" w:rsidP="003D68CE">
            <w:pPr>
              <w:pStyle w:val="BodyText"/>
              <w:spacing w:after="0"/>
              <w:jc w:val="left"/>
              <w:rPr>
                <w:rFonts w:cs="Arial"/>
              </w:rPr>
            </w:pPr>
            <w:r w:rsidRPr="00440A2B">
              <w:rPr>
                <w:rFonts w:cs="Arial"/>
                <w:b/>
                <w:bCs/>
              </w:rPr>
              <w:t xml:space="preserve">Question </w:t>
            </w:r>
            <w:r>
              <w:rPr>
                <w:rFonts w:cs="Arial"/>
                <w:b/>
                <w:bCs/>
              </w:rPr>
              <w:t>10</w:t>
            </w:r>
            <w:r w:rsidRPr="00440A2B">
              <w:rPr>
                <w:rFonts w:cs="Arial"/>
                <w:b/>
                <w:bCs/>
              </w:rPr>
              <w:t xml:space="preserve">: </w:t>
            </w:r>
            <w:r w:rsidRPr="00A920DA">
              <w:rPr>
                <w:rFonts w:cs="Arial"/>
              </w:rPr>
              <w:t>Mobilisation and implementation</w:t>
            </w:r>
          </w:p>
          <w:p w14:paraId="68295FDF" w14:textId="77777777" w:rsidR="00A920DA" w:rsidRPr="00440A2B" w:rsidRDefault="00A920DA" w:rsidP="003D68CE">
            <w:pPr>
              <w:pStyle w:val="BodyText"/>
              <w:spacing w:after="0"/>
              <w:jc w:val="left"/>
              <w:rPr>
                <w:rFonts w:cs="Arial"/>
              </w:rPr>
            </w:pPr>
          </w:p>
          <w:p w14:paraId="66B6B124" w14:textId="77777777" w:rsidR="00A920DA" w:rsidRPr="00A920DA" w:rsidRDefault="00A920DA" w:rsidP="00A920DA">
            <w:pPr>
              <w:pStyle w:val="BodyText"/>
              <w:spacing w:after="0"/>
              <w:jc w:val="left"/>
              <w:rPr>
                <w:rFonts w:cs="Arial"/>
              </w:rPr>
            </w:pPr>
            <w:r w:rsidRPr="00A920DA">
              <w:rPr>
                <w:rFonts w:cs="Arial"/>
              </w:rPr>
              <w:t>Please outline your typical mobilisation and implementation approach for a winter service deployment, including:</w:t>
            </w:r>
          </w:p>
          <w:p w14:paraId="09B6A7B8" w14:textId="77777777" w:rsidR="00A920DA" w:rsidRPr="00A920DA" w:rsidRDefault="00A920DA" w:rsidP="00A920DA">
            <w:pPr>
              <w:pStyle w:val="BodyText"/>
              <w:spacing w:after="0"/>
              <w:jc w:val="left"/>
              <w:rPr>
                <w:rFonts w:cs="Arial"/>
              </w:rPr>
            </w:pPr>
          </w:p>
          <w:p w14:paraId="3F4CF810" w14:textId="77777777" w:rsidR="00A920DA" w:rsidRPr="00A920DA" w:rsidRDefault="00A920DA" w:rsidP="00A920DA">
            <w:pPr>
              <w:pStyle w:val="BodyText"/>
              <w:numPr>
                <w:ilvl w:val="0"/>
                <w:numId w:val="27"/>
              </w:numPr>
              <w:spacing w:after="0"/>
              <w:jc w:val="left"/>
              <w:rPr>
                <w:rFonts w:cs="Arial"/>
              </w:rPr>
            </w:pPr>
            <w:r w:rsidRPr="00A920DA">
              <w:rPr>
                <w:rFonts w:cs="Arial"/>
              </w:rPr>
              <w:t>Indicative timescales</w:t>
            </w:r>
          </w:p>
          <w:p w14:paraId="06D55CD3" w14:textId="77777777" w:rsidR="00A920DA" w:rsidRPr="00A920DA" w:rsidRDefault="00A920DA" w:rsidP="00A920DA">
            <w:pPr>
              <w:pStyle w:val="BodyText"/>
              <w:numPr>
                <w:ilvl w:val="0"/>
                <w:numId w:val="27"/>
              </w:numPr>
              <w:spacing w:after="0"/>
              <w:jc w:val="left"/>
              <w:rPr>
                <w:rFonts w:cs="Arial"/>
              </w:rPr>
            </w:pPr>
            <w:r w:rsidRPr="00A920DA">
              <w:rPr>
                <w:rFonts w:cs="Arial"/>
              </w:rPr>
              <w:t>Hardware installation (if applicable)</w:t>
            </w:r>
          </w:p>
          <w:p w14:paraId="4256CA6B" w14:textId="77777777" w:rsidR="00A920DA" w:rsidRPr="00A920DA" w:rsidRDefault="00A920DA" w:rsidP="00A920DA">
            <w:pPr>
              <w:pStyle w:val="BodyText"/>
              <w:numPr>
                <w:ilvl w:val="0"/>
                <w:numId w:val="27"/>
              </w:numPr>
              <w:spacing w:after="0"/>
              <w:jc w:val="left"/>
              <w:rPr>
                <w:rFonts w:cs="Arial"/>
              </w:rPr>
            </w:pPr>
            <w:r w:rsidRPr="00A920DA">
              <w:rPr>
                <w:rFonts w:cs="Arial"/>
              </w:rPr>
              <w:t>Route build or migration</w:t>
            </w:r>
          </w:p>
          <w:p w14:paraId="447F1B80" w14:textId="77777777" w:rsidR="00A920DA" w:rsidRDefault="00A920DA" w:rsidP="00A920DA">
            <w:pPr>
              <w:pStyle w:val="BodyText"/>
              <w:numPr>
                <w:ilvl w:val="0"/>
                <w:numId w:val="27"/>
              </w:numPr>
              <w:spacing w:after="0"/>
              <w:jc w:val="left"/>
              <w:rPr>
                <w:rFonts w:cs="Arial"/>
              </w:rPr>
            </w:pPr>
            <w:r w:rsidRPr="00A920DA">
              <w:rPr>
                <w:rFonts w:cs="Arial"/>
              </w:rPr>
              <w:t>Testing and readiness for live winter operations</w:t>
            </w:r>
          </w:p>
          <w:p w14:paraId="164FE72C" w14:textId="16A03474" w:rsidR="00A920DA" w:rsidRPr="004F71AA" w:rsidRDefault="00A920DA" w:rsidP="00A920DA">
            <w:pPr>
              <w:pStyle w:val="BodyText"/>
              <w:spacing w:after="0"/>
              <w:jc w:val="left"/>
              <w:rPr>
                <w:rFonts w:cs="Arial"/>
              </w:rPr>
            </w:pPr>
          </w:p>
        </w:tc>
      </w:tr>
      <w:tr w:rsidR="00A920DA" w14:paraId="1BBED5EB" w14:textId="77777777" w:rsidTr="53429564">
        <w:trPr>
          <w:trHeight w:val="419"/>
        </w:trPr>
        <w:tc>
          <w:tcPr>
            <w:tcW w:w="9128" w:type="dxa"/>
            <w:shd w:val="clear" w:color="auto" w:fill="A8D08D" w:themeFill="accent6" w:themeFillTint="99"/>
            <w:vAlign w:val="center"/>
          </w:tcPr>
          <w:p w14:paraId="2DA34F56" w14:textId="77777777" w:rsidR="00A920DA" w:rsidRDefault="00A920DA" w:rsidP="003D68CE">
            <w:pPr>
              <w:pStyle w:val="BodyText"/>
              <w:spacing w:after="0"/>
              <w:jc w:val="left"/>
              <w:rPr>
                <w:lang w:eastAsia="en-GB"/>
              </w:rPr>
            </w:pPr>
            <w:r w:rsidRPr="00440A2B">
              <w:rPr>
                <w:b/>
                <w:bCs/>
                <w:lang w:eastAsia="en-GB"/>
              </w:rPr>
              <w:t>Response</w:t>
            </w:r>
            <w:r>
              <w:rPr>
                <w:lang w:eastAsia="en-GB"/>
              </w:rPr>
              <w:t>:</w:t>
            </w:r>
          </w:p>
          <w:p w14:paraId="6D27679D" w14:textId="77777777" w:rsidR="00A920DA" w:rsidRDefault="00A920DA" w:rsidP="003D68CE">
            <w:pPr>
              <w:pStyle w:val="BodyText"/>
              <w:spacing w:after="0"/>
              <w:jc w:val="left"/>
              <w:rPr>
                <w:lang w:eastAsia="en-GB"/>
              </w:rPr>
            </w:pPr>
          </w:p>
        </w:tc>
      </w:tr>
      <w:tr w:rsidR="00A920DA" w:rsidRPr="004F71AA" w14:paraId="729D0339" w14:textId="77777777" w:rsidTr="53429564">
        <w:trPr>
          <w:trHeight w:val="419"/>
        </w:trPr>
        <w:tc>
          <w:tcPr>
            <w:tcW w:w="9128" w:type="dxa"/>
          </w:tcPr>
          <w:p w14:paraId="30254CF8" w14:textId="07CB21E8" w:rsidR="00A920DA" w:rsidRDefault="00A920DA" w:rsidP="003D68CE">
            <w:pPr>
              <w:pStyle w:val="BodyText"/>
              <w:spacing w:after="0"/>
              <w:jc w:val="left"/>
              <w:rPr>
                <w:rFonts w:cs="Arial"/>
              </w:rPr>
            </w:pPr>
            <w:r w:rsidRPr="00440A2B">
              <w:rPr>
                <w:rFonts w:cs="Arial"/>
                <w:b/>
                <w:bCs/>
              </w:rPr>
              <w:t xml:space="preserve">Question </w:t>
            </w:r>
            <w:r>
              <w:rPr>
                <w:rFonts w:cs="Arial"/>
                <w:b/>
                <w:bCs/>
              </w:rPr>
              <w:t>11</w:t>
            </w:r>
            <w:r w:rsidRPr="00440A2B">
              <w:rPr>
                <w:rFonts w:cs="Arial"/>
                <w:b/>
                <w:bCs/>
              </w:rPr>
              <w:t xml:space="preserve">: </w:t>
            </w:r>
            <w:r w:rsidRPr="00A920DA">
              <w:rPr>
                <w:rFonts w:cs="Arial"/>
              </w:rPr>
              <w:t>Training and adoption</w:t>
            </w:r>
          </w:p>
          <w:p w14:paraId="3EE1613F" w14:textId="77777777" w:rsidR="00A920DA" w:rsidRPr="00440A2B" w:rsidRDefault="00A920DA" w:rsidP="003D68CE">
            <w:pPr>
              <w:pStyle w:val="BodyText"/>
              <w:spacing w:after="0"/>
              <w:jc w:val="left"/>
              <w:rPr>
                <w:rFonts w:cs="Arial"/>
              </w:rPr>
            </w:pPr>
          </w:p>
          <w:p w14:paraId="520874E3" w14:textId="77777777" w:rsidR="00A920DA" w:rsidRPr="00A920DA" w:rsidRDefault="2D5A0415" w:rsidP="00A920DA">
            <w:pPr>
              <w:pStyle w:val="BodyText"/>
              <w:spacing w:after="0"/>
              <w:jc w:val="left"/>
              <w:rPr>
                <w:rFonts w:cs="Arial"/>
              </w:rPr>
            </w:pPr>
            <w:r w:rsidRPr="53429564">
              <w:rPr>
                <w:rFonts w:cs="Arial"/>
              </w:rPr>
              <w:t xml:space="preserve">Please describe your approach to training and </w:t>
            </w:r>
            <w:commentRangeStart w:id="1"/>
            <w:commentRangeStart w:id="2"/>
            <w:r w:rsidRPr="53429564">
              <w:rPr>
                <w:rFonts w:cs="Arial"/>
              </w:rPr>
              <w:t>onboarding</w:t>
            </w:r>
            <w:commentRangeEnd w:id="1"/>
            <w:r w:rsidR="00A920DA">
              <w:rPr>
                <w:rStyle w:val="CommentReference"/>
              </w:rPr>
              <w:commentReference w:id="1"/>
            </w:r>
            <w:commentRangeEnd w:id="2"/>
            <w:r w:rsidR="00A920DA">
              <w:rPr>
                <w:rStyle w:val="CommentReference"/>
              </w:rPr>
              <w:commentReference w:id="2"/>
            </w:r>
            <w:r w:rsidRPr="53429564">
              <w:rPr>
                <w:rFonts w:cs="Arial"/>
              </w:rPr>
              <w:t>, including provision for:</w:t>
            </w:r>
          </w:p>
          <w:p w14:paraId="2978F92A" w14:textId="77777777" w:rsidR="00A920DA" w:rsidRPr="00A920DA" w:rsidRDefault="00A920DA" w:rsidP="00A920DA">
            <w:pPr>
              <w:pStyle w:val="BodyText"/>
              <w:spacing w:after="0"/>
              <w:jc w:val="left"/>
              <w:rPr>
                <w:rFonts w:cs="Arial"/>
              </w:rPr>
            </w:pPr>
          </w:p>
          <w:p w14:paraId="20FB8BCA" w14:textId="77777777" w:rsidR="00A920DA" w:rsidRPr="00A920DA" w:rsidRDefault="00A920DA" w:rsidP="00A920DA">
            <w:pPr>
              <w:pStyle w:val="BodyText"/>
              <w:numPr>
                <w:ilvl w:val="0"/>
                <w:numId w:val="28"/>
              </w:numPr>
              <w:spacing w:after="0"/>
              <w:jc w:val="left"/>
              <w:rPr>
                <w:rFonts w:cs="Arial"/>
              </w:rPr>
            </w:pPr>
            <w:r w:rsidRPr="00A920DA">
              <w:rPr>
                <w:rFonts w:cs="Arial"/>
              </w:rPr>
              <w:t>Drivers / operatives</w:t>
            </w:r>
          </w:p>
          <w:p w14:paraId="6D2E7B74" w14:textId="77777777" w:rsidR="00A920DA" w:rsidRPr="00A920DA" w:rsidRDefault="00A920DA" w:rsidP="00A920DA">
            <w:pPr>
              <w:pStyle w:val="BodyText"/>
              <w:numPr>
                <w:ilvl w:val="0"/>
                <w:numId w:val="28"/>
              </w:numPr>
              <w:spacing w:after="0"/>
              <w:jc w:val="left"/>
              <w:rPr>
                <w:rFonts w:cs="Arial"/>
              </w:rPr>
            </w:pPr>
            <w:r w:rsidRPr="00A920DA">
              <w:rPr>
                <w:rFonts w:cs="Arial"/>
              </w:rPr>
              <w:t>Supervisors and managers</w:t>
            </w:r>
          </w:p>
          <w:p w14:paraId="7E623C5E" w14:textId="77777777" w:rsidR="00A920DA" w:rsidRDefault="2D5A0415" w:rsidP="00A920DA">
            <w:pPr>
              <w:pStyle w:val="BodyText"/>
              <w:numPr>
                <w:ilvl w:val="0"/>
                <w:numId w:val="28"/>
              </w:numPr>
              <w:spacing w:after="0"/>
              <w:jc w:val="left"/>
              <w:rPr>
                <w:rFonts w:cs="Arial"/>
              </w:rPr>
            </w:pPr>
            <w:r w:rsidRPr="53429564">
              <w:rPr>
                <w:rFonts w:cs="Arial"/>
              </w:rPr>
              <w:t>Office / configuration users</w:t>
            </w:r>
          </w:p>
          <w:p w14:paraId="106DE71A" w14:textId="4F9FF76A" w:rsidR="53429564" w:rsidRDefault="53429564" w:rsidP="53429564">
            <w:pPr>
              <w:pStyle w:val="BodyText"/>
              <w:spacing w:after="0"/>
              <w:jc w:val="left"/>
              <w:rPr>
                <w:rFonts w:cs="Arial"/>
              </w:rPr>
            </w:pPr>
          </w:p>
          <w:p w14:paraId="7763F523" w14:textId="67E62D5E" w:rsidR="5BA0670B" w:rsidRDefault="5BA0670B" w:rsidP="53429564">
            <w:pPr>
              <w:pStyle w:val="BodyText"/>
              <w:spacing w:after="0"/>
              <w:jc w:val="left"/>
              <w:rPr>
                <w:rFonts w:cs="Arial"/>
              </w:rPr>
            </w:pPr>
            <w:r w:rsidRPr="53429564">
              <w:rPr>
                <w:rFonts w:cs="Arial"/>
              </w:rPr>
              <w:lastRenderedPageBreak/>
              <w:t xml:space="preserve">Please also explain your approach to implementation of your solution, with indicative </w:t>
            </w:r>
            <w:r w:rsidR="49EEBE08" w:rsidRPr="53429564">
              <w:rPr>
                <w:rFonts w:cs="Arial"/>
              </w:rPr>
              <w:t>timescales.</w:t>
            </w:r>
          </w:p>
          <w:p w14:paraId="22069C0A" w14:textId="2B42FE63" w:rsidR="00A920DA" w:rsidRPr="004F71AA" w:rsidRDefault="00A920DA" w:rsidP="00A920DA">
            <w:pPr>
              <w:pStyle w:val="BodyText"/>
              <w:spacing w:after="0"/>
              <w:jc w:val="left"/>
              <w:rPr>
                <w:rFonts w:cs="Arial"/>
              </w:rPr>
            </w:pPr>
          </w:p>
        </w:tc>
      </w:tr>
      <w:tr w:rsidR="00A920DA" w14:paraId="0B4E78E2" w14:textId="77777777" w:rsidTr="53429564">
        <w:trPr>
          <w:trHeight w:val="419"/>
        </w:trPr>
        <w:tc>
          <w:tcPr>
            <w:tcW w:w="9128" w:type="dxa"/>
            <w:shd w:val="clear" w:color="auto" w:fill="A8D08D" w:themeFill="accent6" w:themeFillTint="99"/>
            <w:vAlign w:val="center"/>
          </w:tcPr>
          <w:p w14:paraId="0C918883" w14:textId="77777777" w:rsidR="00A920DA" w:rsidRDefault="00A920DA" w:rsidP="003D68CE">
            <w:pPr>
              <w:pStyle w:val="BodyText"/>
              <w:spacing w:after="0"/>
              <w:jc w:val="left"/>
              <w:rPr>
                <w:lang w:eastAsia="en-GB"/>
              </w:rPr>
            </w:pPr>
            <w:r w:rsidRPr="00440A2B">
              <w:rPr>
                <w:b/>
                <w:bCs/>
                <w:lang w:eastAsia="en-GB"/>
              </w:rPr>
              <w:lastRenderedPageBreak/>
              <w:t>Response</w:t>
            </w:r>
            <w:r>
              <w:rPr>
                <w:lang w:eastAsia="en-GB"/>
              </w:rPr>
              <w:t>:</w:t>
            </w:r>
          </w:p>
          <w:p w14:paraId="462EC528" w14:textId="77777777" w:rsidR="00A920DA" w:rsidRDefault="00A920DA" w:rsidP="003D68CE">
            <w:pPr>
              <w:pStyle w:val="BodyText"/>
              <w:spacing w:after="0"/>
              <w:jc w:val="left"/>
              <w:rPr>
                <w:lang w:eastAsia="en-GB"/>
              </w:rPr>
            </w:pPr>
          </w:p>
        </w:tc>
      </w:tr>
      <w:tr w:rsidR="00A920DA" w:rsidRPr="004F71AA" w14:paraId="072BB3A4" w14:textId="77777777" w:rsidTr="53429564">
        <w:trPr>
          <w:trHeight w:val="419"/>
        </w:trPr>
        <w:tc>
          <w:tcPr>
            <w:tcW w:w="9128" w:type="dxa"/>
          </w:tcPr>
          <w:p w14:paraId="5C803869" w14:textId="6055BC95" w:rsidR="00A920DA" w:rsidRPr="00440A2B" w:rsidRDefault="00A920DA" w:rsidP="003D68CE">
            <w:pPr>
              <w:pStyle w:val="BodyText"/>
              <w:spacing w:after="0"/>
              <w:jc w:val="left"/>
              <w:rPr>
                <w:rFonts w:cs="Arial"/>
              </w:rPr>
            </w:pPr>
            <w:r w:rsidRPr="00440A2B">
              <w:rPr>
                <w:rFonts w:cs="Arial"/>
                <w:b/>
                <w:bCs/>
              </w:rPr>
              <w:t xml:space="preserve">Question </w:t>
            </w:r>
            <w:r>
              <w:rPr>
                <w:rFonts w:cs="Arial"/>
                <w:b/>
                <w:bCs/>
              </w:rPr>
              <w:t>12</w:t>
            </w:r>
            <w:r w:rsidRPr="00440A2B">
              <w:rPr>
                <w:rFonts w:cs="Arial"/>
                <w:b/>
                <w:bCs/>
              </w:rPr>
              <w:t xml:space="preserve">: </w:t>
            </w:r>
            <w:r w:rsidRPr="00A920DA">
              <w:rPr>
                <w:rFonts w:cs="Arial"/>
              </w:rPr>
              <w:t>Roadmap and gaps</w:t>
            </w:r>
          </w:p>
          <w:p w14:paraId="3E010AD5" w14:textId="77777777" w:rsidR="00A920DA" w:rsidRPr="00440A2B" w:rsidRDefault="00A920DA" w:rsidP="003D68CE">
            <w:pPr>
              <w:pStyle w:val="BodyText"/>
              <w:spacing w:after="0"/>
              <w:jc w:val="left"/>
              <w:rPr>
                <w:rFonts w:cs="Arial"/>
              </w:rPr>
            </w:pPr>
          </w:p>
          <w:p w14:paraId="5936DA8E" w14:textId="77777777" w:rsidR="00A920DA" w:rsidRDefault="00A920DA" w:rsidP="00A920DA">
            <w:pPr>
              <w:pStyle w:val="BodyText"/>
              <w:spacing w:after="0"/>
              <w:jc w:val="left"/>
              <w:rPr>
                <w:rFonts w:cs="Arial"/>
              </w:rPr>
            </w:pPr>
            <w:r w:rsidRPr="00A920DA">
              <w:rPr>
                <w:rFonts w:cs="Arial"/>
              </w:rPr>
              <w:t>Please identify any areas of the high</w:t>
            </w:r>
            <w:r w:rsidRPr="00A920DA">
              <w:rPr>
                <w:rFonts w:ascii="Cambria Math" w:hAnsi="Cambria Math" w:cs="Cambria Math"/>
              </w:rPr>
              <w:t>‑</w:t>
            </w:r>
            <w:r w:rsidRPr="00A920DA">
              <w:rPr>
                <w:rFonts w:cs="Arial"/>
              </w:rPr>
              <w:t>level scope where your current solution does not fully meet the described capability.</w:t>
            </w:r>
          </w:p>
          <w:p w14:paraId="18AAF86B" w14:textId="77777777" w:rsidR="00A920DA" w:rsidRPr="00A920DA" w:rsidRDefault="00A920DA" w:rsidP="00A920DA">
            <w:pPr>
              <w:pStyle w:val="BodyText"/>
              <w:spacing w:after="0"/>
              <w:jc w:val="left"/>
              <w:rPr>
                <w:rFonts w:cs="Arial"/>
              </w:rPr>
            </w:pPr>
          </w:p>
          <w:p w14:paraId="07DA99ED" w14:textId="77777777" w:rsidR="00A920DA" w:rsidRDefault="00A920DA" w:rsidP="00A920DA">
            <w:pPr>
              <w:pStyle w:val="BodyText"/>
              <w:spacing w:after="0"/>
              <w:jc w:val="left"/>
              <w:rPr>
                <w:rFonts w:cs="Arial"/>
              </w:rPr>
            </w:pPr>
            <w:r w:rsidRPr="00A920DA">
              <w:rPr>
                <w:rFonts w:cs="Arial"/>
              </w:rPr>
              <w:t>Where applicable, please indicate whether these are on your product or service roadmap.</w:t>
            </w:r>
          </w:p>
          <w:p w14:paraId="49095C6E" w14:textId="41D40B38" w:rsidR="00A920DA" w:rsidRPr="004F71AA" w:rsidRDefault="00A920DA" w:rsidP="00A920DA">
            <w:pPr>
              <w:pStyle w:val="BodyText"/>
              <w:spacing w:after="0"/>
              <w:jc w:val="left"/>
              <w:rPr>
                <w:rFonts w:cs="Arial"/>
              </w:rPr>
            </w:pPr>
          </w:p>
        </w:tc>
      </w:tr>
      <w:tr w:rsidR="00A920DA" w14:paraId="120FF649" w14:textId="77777777" w:rsidTr="53429564">
        <w:trPr>
          <w:trHeight w:val="419"/>
        </w:trPr>
        <w:tc>
          <w:tcPr>
            <w:tcW w:w="9128" w:type="dxa"/>
            <w:shd w:val="clear" w:color="auto" w:fill="A8D08D" w:themeFill="accent6" w:themeFillTint="99"/>
            <w:vAlign w:val="center"/>
          </w:tcPr>
          <w:p w14:paraId="32975F97" w14:textId="77777777" w:rsidR="00A920DA" w:rsidRDefault="00A920DA" w:rsidP="003D68CE">
            <w:pPr>
              <w:pStyle w:val="BodyText"/>
              <w:spacing w:after="0"/>
              <w:jc w:val="left"/>
              <w:rPr>
                <w:lang w:eastAsia="en-GB"/>
              </w:rPr>
            </w:pPr>
            <w:r w:rsidRPr="00440A2B">
              <w:rPr>
                <w:b/>
                <w:bCs/>
                <w:lang w:eastAsia="en-GB"/>
              </w:rPr>
              <w:t>Response</w:t>
            </w:r>
            <w:r>
              <w:rPr>
                <w:lang w:eastAsia="en-GB"/>
              </w:rPr>
              <w:t>:</w:t>
            </w:r>
          </w:p>
          <w:p w14:paraId="743AE27E" w14:textId="77777777" w:rsidR="00A920DA" w:rsidRDefault="00A920DA" w:rsidP="003D68CE">
            <w:pPr>
              <w:pStyle w:val="BodyText"/>
              <w:spacing w:after="0"/>
              <w:jc w:val="left"/>
              <w:rPr>
                <w:lang w:eastAsia="en-GB"/>
              </w:rPr>
            </w:pPr>
          </w:p>
        </w:tc>
      </w:tr>
      <w:tr w:rsidR="6E4AC538" w14:paraId="32645144" w14:textId="77777777" w:rsidTr="53429564">
        <w:trPr>
          <w:trHeight w:val="419"/>
        </w:trPr>
        <w:tc>
          <w:tcPr>
            <w:tcW w:w="9128" w:type="dxa"/>
            <w:vAlign w:val="center"/>
          </w:tcPr>
          <w:p w14:paraId="19D6C95B" w14:textId="58AA38A8" w:rsidR="6E4AC538" w:rsidRDefault="6E4AC538" w:rsidP="6E4AC538">
            <w:pPr>
              <w:pStyle w:val="BodyText"/>
              <w:spacing w:after="0"/>
              <w:jc w:val="left"/>
              <w:rPr>
                <w:rFonts w:cs="Arial"/>
              </w:rPr>
            </w:pPr>
            <w:commentRangeStart w:id="4"/>
            <w:commentRangeStart w:id="5"/>
            <w:r w:rsidRPr="6E4AC538">
              <w:rPr>
                <w:rFonts w:cs="Arial"/>
                <w:b/>
                <w:bCs/>
              </w:rPr>
              <w:t>Question 1</w:t>
            </w:r>
            <w:r w:rsidR="5E3EED69" w:rsidRPr="6E4AC538">
              <w:rPr>
                <w:rFonts w:cs="Arial"/>
                <w:b/>
                <w:bCs/>
              </w:rPr>
              <w:t>3</w:t>
            </w:r>
            <w:r w:rsidRPr="6E4AC538">
              <w:rPr>
                <w:rFonts w:cs="Arial"/>
                <w:b/>
                <w:bCs/>
              </w:rPr>
              <w:t xml:space="preserve">: </w:t>
            </w:r>
            <w:r w:rsidR="5DF9F6C2" w:rsidRPr="6E4AC538">
              <w:rPr>
                <w:rFonts w:cs="Arial"/>
              </w:rPr>
              <w:t xml:space="preserve">Technical Architecture &amp; Delivery Model  </w:t>
            </w:r>
            <w:commentRangeEnd w:id="4"/>
            <w:r w:rsidR="00A410C9">
              <w:rPr>
                <w:rStyle w:val="CommentReference"/>
                <w:rFonts w:eastAsia="Times New Roman" w:cs="Arial"/>
                <w:color w:val="auto"/>
                <w:lang w:eastAsia="en-GB"/>
              </w:rPr>
              <w:commentReference w:id="4"/>
            </w:r>
            <w:commentRangeEnd w:id="5"/>
            <w:r>
              <w:rPr>
                <w:rStyle w:val="CommentReference"/>
              </w:rPr>
              <w:commentReference w:id="5"/>
            </w:r>
          </w:p>
          <w:p w14:paraId="7ABF3EF5" w14:textId="77777777" w:rsidR="6E4AC538" w:rsidRDefault="6E4AC538" w:rsidP="6E4AC538">
            <w:pPr>
              <w:pStyle w:val="BodyText"/>
              <w:spacing w:after="0"/>
              <w:jc w:val="left"/>
              <w:rPr>
                <w:rFonts w:cs="Arial"/>
              </w:rPr>
            </w:pPr>
          </w:p>
          <w:p w14:paraId="34654C69" w14:textId="77777777" w:rsidR="00A410C9" w:rsidRDefault="00A410C9" w:rsidP="00A410C9">
            <w:pPr>
              <w:pStyle w:val="BodyText"/>
              <w:spacing w:after="0"/>
              <w:rPr>
                <w:rFonts w:cs="Arial"/>
              </w:rPr>
            </w:pPr>
            <w:r w:rsidRPr="00A410C9">
              <w:rPr>
                <w:rFonts w:cs="Arial"/>
              </w:rPr>
              <w:t>Please provide a description of your solution’s technical architecture, including:</w:t>
            </w:r>
          </w:p>
          <w:p w14:paraId="4938ECD8" w14:textId="77777777" w:rsidR="00A410C9" w:rsidRPr="00A410C9" w:rsidRDefault="00A410C9" w:rsidP="00A410C9">
            <w:pPr>
              <w:pStyle w:val="BodyText"/>
              <w:spacing w:after="0"/>
              <w:rPr>
                <w:rFonts w:cs="Arial"/>
              </w:rPr>
            </w:pPr>
          </w:p>
          <w:p w14:paraId="2D311969" w14:textId="77777777" w:rsidR="00A410C9" w:rsidRPr="00A410C9" w:rsidRDefault="00A410C9" w:rsidP="00A410C9">
            <w:pPr>
              <w:pStyle w:val="BodyText"/>
              <w:numPr>
                <w:ilvl w:val="0"/>
                <w:numId w:val="31"/>
              </w:numPr>
              <w:spacing w:after="0"/>
              <w:rPr>
                <w:rFonts w:cs="Arial"/>
              </w:rPr>
            </w:pPr>
            <w:r w:rsidRPr="00A410C9">
              <w:rPr>
                <w:rFonts w:cs="Arial"/>
              </w:rPr>
              <w:t>Confirmation of whether the solution is delivered as Software as a Service (SaaS)</w:t>
            </w:r>
          </w:p>
          <w:p w14:paraId="4FA88CA3" w14:textId="77777777" w:rsidR="00A410C9" w:rsidRPr="00A410C9" w:rsidRDefault="00A410C9" w:rsidP="00A410C9">
            <w:pPr>
              <w:pStyle w:val="BodyText"/>
              <w:numPr>
                <w:ilvl w:val="0"/>
                <w:numId w:val="31"/>
              </w:numPr>
              <w:spacing w:after="0"/>
              <w:rPr>
                <w:rFonts w:cs="Arial"/>
              </w:rPr>
            </w:pPr>
            <w:r w:rsidRPr="00A410C9">
              <w:rPr>
                <w:rFonts w:cs="Arial"/>
              </w:rPr>
              <w:t>Details of how customer environments and data are segregated</w:t>
            </w:r>
          </w:p>
          <w:p w14:paraId="10282B99" w14:textId="77777777" w:rsidR="00A410C9" w:rsidRPr="00A410C9" w:rsidRDefault="00A410C9" w:rsidP="00A410C9">
            <w:pPr>
              <w:pStyle w:val="BodyText"/>
              <w:numPr>
                <w:ilvl w:val="0"/>
                <w:numId w:val="31"/>
              </w:numPr>
              <w:spacing w:after="0"/>
              <w:rPr>
                <w:rFonts w:cs="Arial"/>
              </w:rPr>
            </w:pPr>
            <w:r w:rsidRPr="00A410C9">
              <w:rPr>
                <w:rFonts w:cs="Arial"/>
              </w:rPr>
              <w:t>The operating systems and web browsers supported (e.g., Windows, iOS, Android)</w:t>
            </w:r>
          </w:p>
          <w:p w14:paraId="61B86230" w14:textId="073E77E3" w:rsidR="6E4AC538" w:rsidRDefault="6E4AC538" w:rsidP="6E4AC538">
            <w:pPr>
              <w:pStyle w:val="BodyText"/>
              <w:spacing w:after="0"/>
              <w:jc w:val="left"/>
              <w:rPr>
                <w:rFonts w:cs="Arial"/>
              </w:rPr>
            </w:pPr>
          </w:p>
        </w:tc>
      </w:tr>
      <w:tr w:rsidR="6E4AC538" w14:paraId="41855091" w14:textId="77777777" w:rsidTr="53429564">
        <w:trPr>
          <w:trHeight w:val="419"/>
        </w:trPr>
        <w:tc>
          <w:tcPr>
            <w:tcW w:w="9128" w:type="dxa"/>
            <w:shd w:val="clear" w:color="auto" w:fill="A8D08D" w:themeFill="accent6" w:themeFillTint="99"/>
            <w:vAlign w:val="center"/>
          </w:tcPr>
          <w:p w14:paraId="3C310BF8" w14:textId="77777777" w:rsidR="6E4AC538" w:rsidRDefault="6E4AC538" w:rsidP="6E4AC538">
            <w:pPr>
              <w:pStyle w:val="BodyText"/>
              <w:spacing w:after="0"/>
              <w:jc w:val="left"/>
              <w:rPr>
                <w:lang w:eastAsia="en-GB"/>
              </w:rPr>
            </w:pPr>
            <w:r w:rsidRPr="6E4AC538">
              <w:rPr>
                <w:b/>
                <w:bCs/>
                <w:lang w:eastAsia="en-GB"/>
              </w:rPr>
              <w:t>Response</w:t>
            </w:r>
            <w:r w:rsidRPr="6E4AC538">
              <w:rPr>
                <w:lang w:eastAsia="en-GB"/>
              </w:rPr>
              <w:t>:</w:t>
            </w:r>
          </w:p>
          <w:p w14:paraId="19D4E98F" w14:textId="77777777" w:rsidR="6E4AC538" w:rsidRDefault="6E4AC538" w:rsidP="6E4AC538">
            <w:pPr>
              <w:pStyle w:val="BodyText"/>
              <w:spacing w:after="0"/>
              <w:jc w:val="left"/>
              <w:rPr>
                <w:lang w:eastAsia="en-GB"/>
              </w:rPr>
            </w:pPr>
          </w:p>
        </w:tc>
      </w:tr>
      <w:tr w:rsidR="6E4AC538" w14:paraId="2D3C1529" w14:textId="77777777" w:rsidTr="53429564">
        <w:trPr>
          <w:trHeight w:val="419"/>
        </w:trPr>
        <w:tc>
          <w:tcPr>
            <w:tcW w:w="9128" w:type="dxa"/>
            <w:vAlign w:val="center"/>
          </w:tcPr>
          <w:p w14:paraId="0C9C0A8C" w14:textId="336863BD" w:rsidR="6E4AC538" w:rsidRDefault="6E4AC538" w:rsidP="6E4AC538">
            <w:pPr>
              <w:pStyle w:val="BodyText"/>
              <w:spacing w:after="0"/>
              <w:jc w:val="left"/>
              <w:rPr>
                <w:rFonts w:cs="Arial"/>
              </w:rPr>
            </w:pPr>
            <w:r w:rsidRPr="6E4AC538">
              <w:rPr>
                <w:rFonts w:cs="Arial"/>
                <w:b/>
                <w:bCs/>
              </w:rPr>
              <w:t>Question 1</w:t>
            </w:r>
            <w:r w:rsidR="4BB2B66A" w:rsidRPr="6E4AC538">
              <w:rPr>
                <w:rFonts w:cs="Arial"/>
                <w:b/>
                <w:bCs/>
              </w:rPr>
              <w:t>4</w:t>
            </w:r>
            <w:r w:rsidRPr="6E4AC538">
              <w:rPr>
                <w:rFonts w:cs="Arial"/>
                <w:b/>
                <w:bCs/>
              </w:rPr>
              <w:t xml:space="preserve">: </w:t>
            </w:r>
            <w:r w:rsidR="6ECD74FD" w:rsidRPr="6E4AC538">
              <w:rPr>
                <w:rFonts w:cs="Arial"/>
              </w:rPr>
              <w:t>APIs and integration capability</w:t>
            </w:r>
          </w:p>
          <w:p w14:paraId="2586B50D" w14:textId="242E1A83" w:rsidR="6E4AC538" w:rsidRDefault="6E4AC538" w:rsidP="6E4AC538">
            <w:pPr>
              <w:pStyle w:val="BodyText"/>
              <w:spacing w:after="0"/>
              <w:jc w:val="left"/>
              <w:rPr>
                <w:rFonts w:cs="Arial"/>
              </w:rPr>
            </w:pPr>
          </w:p>
          <w:p w14:paraId="3A9B9120" w14:textId="77777777" w:rsidR="00A410C9" w:rsidRDefault="00A410C9" w:rsidP="00A410C9">
            <w:pPr>
              <w:pStyle w:val="BodyText"/>
              <w:spacing w:after="0"/>
              <w:rPr>
                <w:rFonts w:cs="Arial"/>
              </w:rPr>
            </w:pPr>
            <w:r w:rsidRPr="00A410C9">
              <w:rPr>
                <w:rFonts w:cs="Arial"/>
              </w:rPr>
              <w:t>Please provide details of the APIs included within your solution, covering the following areas:</w:t>
            </w:r>
          </w:p>
          <w:p w14:paraId="32EC6212" w14:textId="77777777" w:rsidR="00A410C9" w:rsidRPr="00A410C9" w:rsidRDefault="00A410C9" w:rsidP="00A410C9">
            <w:pPr>
              <w:pStyle w:val="BodyText"/>
              <w:spacing w:after="0"/>
              <w:rPr>
                <w:rFonts w:cs="Arial"/>
              </w:rPr>
            </w:pPr>
          </w:p>
          <w:p w14:paraId="7D1B3CE2" w14:textId="77777777" w:rsidR="00A410C9" w:rsidRPr="00A410C9" w:rsidRDefault="00A410C9" w:rsidP="00A410C9">
            <w:pPr>
              <w:pStyle w:val="BodyText"/>
              <w:numPr>
                <w:ilvl w:val="0"/>
                <w:numId w:val="32"/>
              </w:numPr>
              <w:spacing w:after="0"/>
              <w:rPr>
                <w:rFonts w:cs="Arial"/>
              </w:rPr>
            </w:pPr>
            <w:r w:rsidRPr="00A410C9">
              <w:rPr>
                <w:rFonts w:cs="Arial"/>
              </w:rPr>
              <w:t>The supported communication protocols (e.g., REST, JSON, XML)</w:t>
            </w:r>
          </w:p>
          <w:p w14:paraId="18FB9627" w14:textId="77777777" w:rsidR="00A410C9" w:rsidRPr="00A410C9" w:rsidRDefault="00A410C9" w:rsidP="00A410C9">
            <w:pPr>
              <w:pStyle w:val="BodyText"/>
              <w:numPr>
                <w:ilvl w:val="0"/>
                <w:numId w:val="32"/>
              </w:numPr>
              <w:spacing w:after="0"/>
              <w:rPr>
                <w:rFonts w:cs="Arial"/>
              </w:rPr>
            </w:pPr>
            <w:r w:rsidRPr="00A410C9">
              <w:rPr>
                <w:rFonts w:cs="Arial"/>
              </w:rPr>
              <w:t>The data endpoints available</w:t>
            </w:r>
          </w:p>
          <w:p w14:paraId="06BC06F3" w14:textId="77777777" w:rsidR="00A410C9" w:rsidRPr="00A410C9" w:rsidRDefault="00A410C9" w:rsidP="00A410C9">
            <w:pPr>
              <w:pStyle w:val="BodyText"/>
              <w:numPr>
                <w:ilvl w:val="0"/>
                <w:numId w:val="32"/>
              </w:numPr>
              <w:spacing w:after="0"/>
              <w:rPr>
                <w:rFonts w:cs="Arial"/>
              </w:rPr>
            </w:pPr>
            <w:r w:rsidRPr="00A410C9">
              <w:rPr>
                <w:rFonts w:cs="Arial"/>
              </w:rPr>
              <w:t>Whether the APIs support read</w:t>
            </w:r>
            <w:r w:rsidRPr="00A410C9">
              <w:rPr>
                <w:rFonts w:cs="Arial"/>
              </w:rPr>
              <w:noBreakHyphen/>
              <w:t>only access, write access, or bidirectional operation</w:t>
            </w:r>
          </w:p>
          <w:p w14:paraId="76635544" w14:textId="77777777" w:rsidR="00A410C9" w:rsidRPr="00A410C9" w:rsidRDefault="00A410C9" w:rsidP="00A410C9">
            <w:pPr>
              <w:pStyle w:val="BodyText"/>
              <w:numPr>
                <w:ilvl w:val="0"/>
                <w:numId w:val="32"/>
              </w:numPr>
              <w:spacing w:after="0"/>
              <w:rPr>
                <w:rFonts w:cs="Arial"/>
              </w:rPr>
            </w:pPr>
            <w:r w:rsidRPr="00A410C9">
              <w:rPr>
                <w:rFonts w:cs="Arial"/>
              </w:rPr>
              <w:t>Any limitations, dependencies, or prerequisites for integration with LCC systems</w:t>
            </w:r>
          </w:p>
          <w:p w14:paraId="1CC8E61B" w14:textId="3699EF1F" w:rsidR="6E4AC538" w:rsidRDefault="6E4AC538" w:rsidP="6E4AC538">
            <w:pPr>
              <w:pStyle w:val="BodyText"/>
              <w:spacing w:after="0"/>
              <w:jc w:val="left"/>
              <w:rPr>
                <w:rFonts w:cs="Arial"/>
              </w:rPr>
            </w:pPr>
          </w:p>
        </w:tc>
      </w:tr>
      <w:tr w:rsidR="6E4AC538" w14:paraId="3637D5BB" w14:textId="77777777" w:rsidTr="53429564">
        <w:trPr>
          <w:trHeight w:val="419"/>
        </w:trPr>
        <w:tc>
          <w:tcPr>
            <w:tcW w:w="9128" w:type="dxa"/>
            <w:shd w:val="clear" w:color="auto" w:fill="A8D08D" w:themeFill="accent6" w:themeFillTint="99"/>
            <w:vAlign w:val="center"/>
          </w:tcPr>
          <w:p w14:paraId="719C1EFC" w14:textId="77777777" w:rsidR="6E4AC538" w:rsidRDefault="6E4AC538" w:rsidP="6E4AC538">
            <w:pPr>
              <w:pStyle w:val="BodyText"/>
              <w:spacing w:after="0"/>
              <w:jc w:val="left"/>
              <w:rPr>
                <w:lang w:eastAsia="en-GB"/>
              </w:rPr>
            </w:pPr>
            <w:r w:rsidRPr="6E4AC538">
              <w:rPr>
                <w:b/>
                <w:bCs/>
                <w:lang w:eastAsia="en-GB"/>
              </w:rPr>
              <w:t>Response</w:t>
            </w:r>
            <w:r w:rsidRPr="6E4AC538">
              <w:rPr>
                <w:lang w:eastAsia="en-GB"/>
              </w:rPr>
              <w:t>:</w:t>
            </w:r>
          </w:p>
          <w:p w14:paraId="17BFA4AB" w14:textId="77777777" w:rsidR="6E4AC538" w:rsidRDefault="6E4AC538" w:rsidP="6E4AC538">
            <w:pPr>
              <w:pStyle w:val="BodyText"/>
              <w:spacing w:after="0"/>
              <w:jc w:val="left"/>
              <w:rPr>
                <w:lang w:eastAsia="en-GB"/>
              </w:rPr>
            </w:pPr>
          </w:p>
        </w:tc>
      </w:tr>
      <w:tr w:rsidR="6E4AC538" w14:paraId="1927E2E8" w14:textId="77777777" w:rsidTr="53429564">
        <w:trPr>
          <w:trHeight w:val="419"/>
        </w:trPr>
        <w:tc>
          <w:tcPr>
            <w:tcW w:w="9128" w:type="dxa"/>
            <w:vAlign w:val="center"/>
          </w:tcPr>
          <w:p w14:paraId="15306D17" w14:textId="3F26B217" w:rsidR="6E4AC538" w:rsidRDefault="6E4AC538" w:rsidP="6E4AC538">
            <w:pPr>
              <w:pStyle w:val="BodyText"/>
              <w:spacing w:after="0"/>
              <w:jc w:val="left"/>
              <w:rPr>
                <w:rFonts w:cs="Arial"/>
              </w:rPr>
            </w:pPr>
            <w:r w:rsidRPr="6E4AC538">
              <w:rPr>
                <w:rFonts w:cs="Arial"/>
                <w:b/>
                <w:bCs/>
              </w:rPr>
              <w:t>Question 1</w:t>
            </w:r>
            <w:r w:rsidR="0E866C3C" w:rsidRPr="6E4AC538">
              <w:rPr>
                <w:rFonts w:cs="Arial"/>
                <w:b/>
                <w:bCs/>
              </w:rPr>
              <w:t>5</w:t>
            </w:r>
            <w:r w:rsidRPr="6E4AC538">
              <w:rPr>
                <w:rFonts w:cs="Arial"/>
                <w:b/>
                <w:bCs/>
              </w:rPr>
              <w:t xml:space="preserve">: </w:t>
            </w:r>
            <w:r w:rsidR="539FFAEF" w:rsidRPr="6E4AC538">
              <w:rPr>
                <w:rFonts w:cs="Arial"/>
              </w:rPr>
              <w:t>Data hosting, security, retention and compliance</w:t>
            </w:r>
          </w:p>
          <w:p w14:paraId="1E47E870" w14:textId="0FD88C9E" w:rsidR="6E4AC538" w:rsidRDefault="6E4AC538" w:rsidP="6E4AC538">
            <w:pPr>
              <w:pStyle w:val="BodyText"/>
              <w:spacing w:after="0"/>
              <w:jc w:val="left"/>
              <w:rPr>
                <w:rFonts w:cs="Arial"/>
                <w:b/>
                <w:bCs/>
              </w:rPr>
            </w:pPr>
          </w:p>
          <w:p w14:paraId="17ED43FF" w14:textId="77777777" w:rsidR="00A410C9" w:rsidRPr="00A410C9" w:rsidRDefault="00A410C9" w:rsidP="00A410C9">
            <w:pPr>
              <w:pStyle w:val="BodyText"/>
              <w:spacing w:after="0"/>
              <w:rPr>
                <w:rFonts w:cs="Arial"/>
              </w:rPr>
            </w:pPr>
            <w:r w:rsidRPr="00A410C9">
              <w:rPr>
                <w:rFonts w:cs="Arial"/>
              </w:rPr>
              <w:t>Please explain how your solution manages and safeguards customer data, including the following:</w:t>
            </w:r>
          </w:p>
          <w:p w14:paraId="0B7B6FD7" w14:textId="77777777" w:rsidR="00A410C9" w:rsidRPr="00A410C9" w:rsidRDefault="00A410C9" w:rsidP="00A410C9">
            <w:pPr>
              <w:pStyle w:val="BodyText"/>
              <w:spacing w:after="0"/>
              <w:rPr>
                <w:rFonts w:cs="Arial"/>
              </w:rPr>
            </w:pPr>
          </w:p>
          <w:p w14:paraId="0456422A" w14:textId="77777777" w:rsidR="00A410C9" w:rsidRPr="00A410C9" w:rsidRDefault="00A410C9" w:rsidP="00A410C9">
            <w:pPr>
              <w:pStyle w:val="BodyText"/>
              <w:numPr>
                <w:ilvl w:val="0"/>
                <w:numId w:val="33"/>
              </w:numPr>
              <w:spacing w:after="0"/>
              <w:rPr>
                <w:rFonts w:cs="Arial"/>
              </w:rPr>
            </w:pPr>
            <w:r w:rsidRPr="00A410C9">
              <w:rPr>
                <w:rFonts w:cs="Arial"/>
              </w:rPr>
              <w:t>The locations where data is hosted and processed, and how you ensure that all data remains within the UK or EEA in compliance with UK GDPR</w:t>
            </w:r>
          </w:p>
          <w:p w14:paraId="7C350565" w14:textId="77777777" w:rsidR="00A410C9" w:rsidRPr="00A410C9" w:rsidRDefault="00A410C9" w:rsidP="00A410C9">
            <w:pPr>
              <w:pStyle w:val="BodyText"/>
              <w:numPr>
                <w:ilvl w:val="0"/>
                <w:numId w:val="33"/>
              </w:numPr>
              <w:spacing w:after="0"/>
              <w:rPr>
                <w:rFonts w:cs="Arial"/>
              </w:rPr>
            </w:pPr>
            <w:r w:rsidRPr="00A410C9">
              <w:rPr>
                <w:rFonts w:cs="Arial"/>
              </w:rPr>
              <w:t>The security measures in place for data at rest and in transit, including the encryption standards used</w:t>
            </w:r>
          </w:p>
          <w:p w14:paraId="191CE01E" w14:textId="77777777" w:rsidR="00A410C9" w:rsidRPr="00A410C9" w:rsidRDefault="00A410C9" w:rsidP="00A410C9">
            <w:pPr>
              <w:pStyle w:val="BodyText"/>
              <w:numPr>
                <w:ilvl w:val="0"/>
                <w:numId w:val="33"/>
              </w:numPr>
              <w:spacing w:after="0"/>
              <w:rPr>
                <w:rFonts w:cs="Arial"/>
              </w:rPr>
            </w:pPr>
            <w:r w:rsidRPr="00A410C9">
              <w:rPr>
                <w:rFonts w:cs="Arial"/>
              </w:rPr>
              <w:lastRenderedPageBreak/>
              <w:t>Your approach to data retention, archiving, and secure disposal, including how evidential operational data is preserved to meet legal and audit requirements</w:t>
            </w:r>
          </w:p>
          <w:p w14:paraId="03CE8C16" w14:textId="77777777" w:rsidR="00A410C9" w:rsidRPr="00A410C9" w:rsidRDefault="00A410C9" w:rsidP="00A410C9">
            <w:pPr>
              <w:pStyle w:val="BodyText"/>
              <w:numPr>
                <w:ilvl w:val="0"/>
                <w:numId w:val="33"/>
              </w:numPr>
              <w:spacing w:after="0"/>
              <w:rPr>
                <w:rFonts w:cs="Arial"/>
              </w:rPr>
            </w:pPr>
            <w:r w:rsidRPr="00A410C9">
              <w:rPr>
                <w:rFonts w:cs="Arial"/>
              </w:rPr>
              <w:t>Details of any third</w:t>
            </w:r>
            <w:r w:rsidRPr="00A410C9">
              <w:rPr>
                <w:rFonts w:cs="Arial"/>
              </w:rPr>
              <w:noBreakHyphen/>
              <w:t>party processors involved in hosting or handling data, and how you ensure their compliance with applicable regulations</w:t>
            </w:r>
          </w:p>
          <w:p w14:paraId="0A2F64F6" w14:textId="2E8BA5A9" w:rsidR="6E4AC538" w:rsidRDefault="6E4AC538" w:rsidP="6E4AC538">
            <w:pPr>
              <w:pStyle w:val="BodyText"/>
              <w:spacing w:after="0"/>
              <w:jc w:val="left"/>
              <w:rPr>
                <w:rFonts w:cs="Arial"/>
                <w:b/>
                <w:bCs/>
              </w:rPr>
            </w:pPr>
          </w:p>
        </w:tc>
      </w:tr>
      <w:tr w:rsidR="6E4AC538" w14:paraId="16BA6DEC" w14:textId="77777777" w:rsidTr="53429564">
        <w:trPr>
          <w:trHeight w:val="419"/>
        </w:trPr>
        <w:tc>
          <w:tcPr>
            <w:tcW w:w="9128" w:type="dxa"/>
            <w:shd w:val="clear" w:color="auto" w:fill="A8D08D" w:themeFill="accent6" w:themeFillTint="99"/>
            <w:vAlign w:val="center"/>
          </w:tcPr>
          <w:p w14:paraId="4C3DA2B9" w14:textId="77777777" w:rsidR="6E4AC538" w:rsidRDefault="6E4AC538" w:rsidP="6E4AC538">
            <w:pPr>
              <w:pStyle w:val="BodyText"/>
              <w:spacing w:after="0"/>
              <w:jc w:val="left"/>
              <w:rPr>
                <w:lang w:eastAsia="en-GB"/>
              </w:rPr>
            </w:pPr>
            <w:r w:rsidRPr="6E4AC538">
              <w:rPr>
                <w:b/>
                <w:bCs/>
                <w:lang w:eastAsia="en-GB"/>
              </w:rPr>
              <w:lastRenderedPageBreak/>
              <w:t>Response</w:t>
            </w:r>
            <w:r w:rsidRPr="6E4AC538">
              <w:rPr>
                <w:lang w:eastAsia="en-GB"/>
              </w:rPr>
              <w:t>:</w:t>
            </w:r>
          </w:p>
          <w:p w14:paraId="6632BE50" w14:textId="77777777" w:rsidR="6E4AC538" w:rsidRDefault="6E4AC538" w:rsidP="6E4AC538">
            <w:pPr>
              <w:pStyle w:val="BodyText"/>
              <w:spacing w:after="0"/>
              <w:jc w:val="left"/>
              <w:rPr>
                <w:lang w:eastAsia="en-GB"/>
              </w:rPr>
            </w:pPr>
          </w:p>
        </w:tc>
      </w:tr>
      <w:tr w:rsidR="6E4AC538" w14:paraId="439DBAC9" w14:textId="77777777" w:rsidTr="53429564">
        <w:trPr>
          <w:trHeight w:val="419"/>
        </w:trPr>
        <w:tc>
          <w:tcPr>
            <w:tcW w:w="9128" w:type="dxa"/>
            <w:vAlign w:val="center"/>
          </w:tcPr>
          <w:p w14:paraId="6944083C" w14:textId="2A191D6E" w:rsidR="6E4AC538" w:rsidRDefault="6E4AC538" w:rsidP="6E4AC538">
            <w:pPr>
              <w:pStyle w:val="BodyText"/>
              <w:spacing w:after="0"/>
              <w:jc w:val="left"/>
              <w:rPr>
                <w:rFonts w:cs="Arial"/>
              </w:rPr>
            </w:pPr>
            <w:r w:rsidRPr="6E4AC538">
              <w:rPr>
                <w:rFonts w:cs="Arial"/>
                <w:b/>
                <w:bCs/>
              </w:rPr>
              <w:t>Question 1</w:t>
            </w:r>
            <w:r w:rsidR="08AACC52" w:rsidRPr="6E4AC538">
              <w:rPr>
                <w:rFonts w:cs="Arial"/>
                <w:b/>
                <w:bCs/>
              </w:rPr>
              <w:t>6</w:t>
            </w:r>
            <w:r w:rsidRPr="6E4AC538">
              <w:rPr>
                <w:rFonts w:cs="Arial"/>
                <w:b/>
                <w:bCs/>
              </w:rPr>
              <w:t xml:space="preserve">: </w:t>
            </w:r>
            <w:r w:rsidR="1E02E33A" w:rsidRPr="6E4AC538">
              <w:rPr>
                <w:rFonts w:cs="Arial"/>
              </w:rPr>
              <w:t>Identity and Access Management</w:t>
            </w:r>
          </w:p>
          <w:p w14:paraId="4992A9B6" w14:textId="5BBD1E7A" w:rsidR="6E4AC538" w:rsidRDefault="6E4AC538" w:rsidP="6E4AC538">
            <w:pPr>
              <w:pStyle w:val="BodyText"/>
              <w:spacing w:after="0"/>
              <w:jc w:val="left"/>
              <w:rPr>
                <w:rFonts w:cs="Arial"/>
              </w:rPr>
            </w:pPr>
          </w:p>
          <w:p w14:paraId="591D2E61" w14:textId="73D279A3" w:rsidR="00A410C9" w:rsidRPr="00A410C9" w:rsidRDefault="00A410C9" w:rsidP="00A410C9">
            <w:pPr>
              <w:pStyle w:val="BodyText"/>
              <w:spacing w:after="0"/>
              <w:rPr>
                <w:rFonts w:cs="Arial"/>
              </w:rPr>
            </w:pPr>
            <w:r w:rsidRPr="00A410C9">
              <w:rPr>
                <w:rFonts w:cs="Arial"/>
              </w:rPr>
              <w:t>Pease outline your approach to user authentication and access management, including:</w:t>
            </w:r>
          </w:p>
          <w:p w14:paraId="7A4BDEF9" w14:textId="77777777" w:rsidR="00A410C9" w:rsidRPr="00A410C9" w:rsidRDefault="00A410C9" w:rsidP="00A410C9">
            <w:pPr>
              <w:pStyle w:val="BodyText"/>
              <w:spacing w:after="0"/>
              <w:rPr>
                <w:rFonts w:cs="Arial"/>
              </w:rPr>
            </w:pPr>
          </w:p>
          <w:p w14:paraId="4F8911CF" w14:textId="77777777" w:rsidR="00A410C9" w:rsidRPr="00A410C9" w:rsidRDefault="00A410C9" w:rsidP="00A410C9">
            <w:pPr>
              <w:pStyle w:val="BodyText"/>
              <w:numPr>
                <w:ilvl w:val="0"/>
                <w:numId w:val="34"/>
              </w:numPr>
              <w:spacing w:after="0"/>
              <w:rPr>
                <w:rFonts w:cs="Arial"/>
              </w:rPr>
            </w:pPr>
            <w:r w:rsidRPr="00A410C9">
              <w:rPr>
                <w:rFonts w:cs="Arial"/>
              </w:rPr>
              <w:t>Support for Single Sign</w:t>
            </w:r>
            <w:r w:rsidRPr="00A410C9">
              <w:rPr>
                <w:rFonts w:cs="Arial"/>
              </w:rPr>
              <w:noBreakHyphen/>
              <w:t>On (SSO) using LCC’s identity provider</w:t>
            </w:r>
          </w:p>
          <w:p w14:paraId="587D127B" w14:textId="77777777" w:rsidR="00A410C9" w:rsidRPr="00A410C9" w:rsidRDefault="00A410C9" w:rsidP="00A410C9">
            <w:pPr>
              <w:pStyle w:val="BodyText"/>
              <w:numPr>
                <w:ilvl w:val="0"/>
                <w:numId w:val="34"/>
              </w:numPr>
              <w:spacing w:after="0"/>
              <w:rPr>
                <w:rFonts w:cs="Arial"/>
              </w:rPr>
            </w:pPr>
            <w:r w:rsidRPr="00A410C9">
              <w:rPr>
                <w:rFonts w:cs="Arial"/>
              </w:rPr>
              <w:t>Support for multifactor authentication (MFA)</w:t>
            </w:r>
          </w:p>
          <w:p w14:paraId="513AE22F" w14:textId="77777777" w:rsidR="00A410C9" w:rsidRPr="00A410C9" w:rsidRDefault="00A410C9" w:rsidP="00A410C9">
            <w:pPr>
              <w:pStyle w:val="BodyText"/>
              <w:numPr>
                <w:ilvl w:val="0"/>
                <w:numId w:val="34"/>
              </w:numPr>
              <w:spacing w:after="0"/>
              <w:rPr>
                <w:rFonts w:cs="Arial"/>
              </w:rPr>
            </w:pPr>
            <w:r w:rsidRPr="00A410C9">
              <w:rPr>
                <w:rFonts w:cs="Arial"/>
              </w:rPr>
              <w:t>The ability to apply and enforce password or authentication policies</w:t>
            </w:r>
          </w:p>
          <w:p w14:paraId="5B03F552" w14:textId="77777777" w:rsidR="00A410C9" w:rsidRPr="00A410C9" w:rsidRDefault="00A410C9" w:rsidP="00A410C9">
            <w:pPr>
              <w:pStyle w:val="BodyText"/>
              <w:numPr>
                <w:ilvl w:val="0"/>
                <w:numId w:val="34"/>
              </w:numPr>
              <w:spacing w:after="0"/>
              <w:rPr>
                <w:rFonts w:cs="Arial"/>
              </w:rPr>
            </w:pPr>
            <w:r w:rsidRPr="00A410C9">
              <w:rPr>
                <w:rFonts w:cs="Arial"/>
              </w:rPr>
              <w:t>Processes for user provisioning and deprovisioning</w:t>
            </w:r>
          </w:p>
          <w:p w14:paraId="0F8936C3" w14:textId="4C8C8A35" w:rsidR="6E4AC538" w:rsidRDefault="6E4AC538" w:rsidP="6E4AC538">
            <w:pPr>
              <w:pStyle w:val="BodyText"/>
              <w:spacing w:after="0"/>
              <w:jc w:val="left"/>
              <w:rPr>
                <w:rFonts w:cs="Arial"/>
              </w:rPr>
            </w:pPr>
          </w:p>
        </w:tc>
      </w:tr>
      <w:tr w:rsidR="6E4AC538" w14:paraId="7E791D32" w14:textId="77777777" w:rsidTr="53429564">
        <w:trPr>
          <w:trHeight w:val="419"/>
        </w:trPr>
        <w:tc>
          <w:tcPr>
            <w:tcW w:w="9128" w:type="dxa"/>
            <w:shd w:val="clear" w:color="auto" w:fill="A8D08D" w:themeFill="accent6" w:themeFillTint="99"/>
            <w:vAlign w:val="center"/>
          </w:tcPr>
          <w:p w14:paraId="525B2705" w14:textId="77777777" w:rsidR="6E4AC538" w:rsidRDefault="6E4AC538" w:rsidP="6E4AC538">
            <w:pPr>
              <w:pStyle w:val="BodyText"/>
              <w:spacing w:after="0"/>
              <w:jc w:val="left"/>
              <w:rPr>
                <w:lang w:eastAsia="en-GB"/>
              </w:rPr>
            </w:pPr>
            <w:r w:rsidRPr="6E4AC538">
              <w:rPr>
                <w:b/>
                <w:bCs/>
                <w:lang w:eastAsia="en-GB"/>
              </w:rPr>
              <w:t>Response</w:t>
            </w:r>
            <w:r w:rsidRPr="6E4AC538">
              <w:rPr>
                <w:lang w:eastAsia="en-GB"/>
              </w:rPr>
              <w:t>:</w:t>
            </w:r>
          </w:p>
          <w:p w14:paraId="37F1F895" w14:textId="77777777" w:rsidR="6E4AC538" w:rsidRDefault="6E4AC538" w:rsidP="6E4AC538">
            <w:pPr>
              <w:pStyle w:val="BodyText"/>
              <w:spacing w:after="0"/>
              <w:jc w:val="left"/>
              <w:rPr>
                <w:lang w:eastAsia="en-GB"/>
              </w:rPr>
            </w:pPr>
          </w:p>
        </w:tc>
      </w:tr>
      <w:tr w:rsidR="6E4AC538" w14:paraId="7921A3D6" w14:textId="77777777" w:rsidTr="53429564">
        <w:trPr>
          <w:trHeight w:val="419"/>
        </w:trPr>
        <w:tc>
          <w:tcPr>
            <w:tcW w:w="9128" w:type="dxa"/>
            <w:vAlign w:val="center"/>
          </w:tcPr>
          <w:p w14:paraId="329AC02E" w14:textId="2491DD7B" w:rsidR="6E4AC538" w:rsidRDefault="6E4AC538" w:rsidP="6E4AC538">
            <w:pPr>
              <w:pStyle w:val="BodyText"/>
              <w:spacing w:after="0"/>
              <w:jc w:val="left"/>
              <w:rPr>
                <w:rFonts w:cs="Arial"/>
              </w:rPr>
            </w:pPr>
            <w:r w:rsidRPr="6E4AC538">
              <w:rPr>
                <w:rFonts w:cs="Arial"/>
                <w:b/>
                <w:bCs/>
              </w:rPr>
              <w:t>Question 1</w:t>
            </w:r>
            <w:r w:rsidR="6D10DEDB" w:rsidRPr="6E4AC538">
              <w:rPr>
                <w:rFonts w:cs="Arial"/>
                <w:b/>
                <w:bCs/>
              </w:rPr>
              <w:t>7</w:t>
            </w:r>
            <w:r w:rsidRPr="6E4AC538">
              <w:rPr>
                <w:rFonts w:cs="Arial"/>
                <w:b/>
                <w:bCs/>
              </w:rPr>
              <w:t xml:space="preserve">: </w:t>
            </w:r>
            <w:r w:rsidR="3DDD7BBA" w:rsidRPr="6E4AC538">
              <w:rPr>
                <w:rFonts w:cs="Arial"/>
              </w:rPr>
              <w:t xml:space="preserve">Cyber Security and </w:t>
            </w:r>
            <w:r w:rsidR="6C0F83E9" w:rsidRPr="6E4AC538">
              <w:rPr>
                <w:rFonts w:cs="Arial"/>
              </w:rPr>
              <w:t>Compliance</w:t>
            </w:r>
          </w:p>
          <w:p w14:paraId="302012C2" w14:textId="77777777" w:rsidR="6E4AC538" w:rsidRDefault="6E4AC538" w:rsidP="6E4AC538">
            <w:pPr>
              <w:pStyle w:val="BodyText"/>
              <w:spacing w:after="0"/>
              <w:jc w:val="left"/>
              <w:rPr>
                <w:rFonts w:cs="Arial"/>
              </w:rPr>
            </w:pPr>
          </w:p>
          <w:p w14:paraId="2F95650E" w14:textId="528B0F7F" w:rsidR="00A410C9" w:rsidRPr="00A410C9" w:rsidRDefault="00A410C9" w:rsidP="00A410C9">
            <w:pPr>
              <w:pStyle w:val="BodyText"/>
              <w:spacing w:after="0"/>
              <w:rPr>
                <w:rFonts w:cs="Arial"/>
              </w:rPr>
            </w:pPr>
            <w:r w:rsidRPr="00A410C9">
              <w:rPr>
                <w:rFonts w:cs="Arial"/>
              </w:rPr>
              <w:t>Please confirm your organisation’s current cyber security certifications, including:</w:t>
            </w:r>
          </w:p>
          <w:p w14:paraId="115285E2" w14:textId="77777777" w:rsidR="00A410C9" w:rsidRPr="00A410C9" w:rsidRDefault="00A410C9" w:rsidP="00A410C9">
            <w:pPr>
              <w:pStyle w:val="BodyText"/>
              <w:numPr>
                <w:ilvl w:val="0"/>
                <w:numId w:val="35"/>
              </w:numPr>
              <w:spacing w:after="0"/>
              <w:rPr>
                <w:rFonts w:cs="Arial"/>
              </w:rPr>
            </w:pPr>
            <w:r w:rsidRPr="00A410C9">
              <w:rPr>
                <w:rFonts w:cs="Arial"/>
              </w:rPr>
              <w:t>Cyber Essentials or Cyber Essentials Plus</w:t>
            </w:r>
          </w:p>
          <w:p w14:paraId="25E6E0A2" w14:textId="77777777" w:rsidR="00A410C9" w:rsidRPr="00A410C9" w:rsidRDefault="00A410C9" w:rsidP="00A410C9">
            <w:pPr>
              <w:pStyle w:val="BodyText"/>
              <w:numPr>
                <w:ilvl w:val="0"/>
                <w:numId w:val="35"/>
              </w:numPr>
              <w:spacing w:after="0"/>
              <w:rPr>
                <w:rFonts w:cs="Arial"/>
              </w:rPr>
            </w:pPr>
            <w:r w:rsidRPr="00A410C9">
              <w:rPr>
                <w:rFonts w:cs="Arial"/>
              </w:rPr>
              <w:t>ISO 27001 (including the scope of certification)</w:t>
            </w:r>
          </w:p>
          <w:p w14:paraId="25445CCD" w14:textId="77777777" w:rsidR="00A410C9" w:rsidRPr="00A410C9" w:rsidRDefault="00A410C9" w:rsidP="00A410C9">
            <w:pPr>
              <w:pStyle w:val="BodyText"/>
              <w:numPr>
                <w:ilvl w:val="0"/>
                <w:numId w:val="35"/>
              </w:numPr>
              <w:spacing w:after="0"/>
              <w:rPr>
                <w:rFonts w:cs="Arial"/>
              </w:rPr>
            </w:pPr>
            <w:r w:rsidRPr="00A410C9">
              <w:rPr>
                <w:rFonts w:cs="Arial"/>
              </w:rPr>
              <w:t>Any other relevant certifications</w:t>
            </w:r>
          </w:p>
          <w:p w14:paraId="6BF81D75" w14:textId="77777777" w:rsidR="00A410C9" w:rsidRPr="00A410C9" w:rsidRDefault="00A410C9" w:rsidP="00A410C9">
            <w:pPr>
              <w:pStyle w:val="BodyText"/>
              <w:spacing w:after="0"/>
              <w:ind w:left="720"/>
              <w:rPr>
                <w:rFonts w:cs="Arial"/>
              </w:rPr>
            </w:pPr>
          </w:p>
          <w:p w14:paraId="4AA8F5EB" w14:textId="77777777" w:rsidR="00A410C9" w:rsidRPr="00A410C9" w:rsidRDefault="00A410C9" w:rsidP="00A410C9">
            <w:pPr>
              <w:pStyle w:val="BodyText"/>
              <w:spacing w:after="0"/>
              <w:rPr>
                <w:rFonts w:cs="Arial"/>
              </w:rPr>
            </w:pPr>
            <w:r w:rsidRPr="00A410C9">
              <w:rPr>
                <w:rFonts w:cs="Arial"/>
              </w:rPr>
              <w:t>In addition, please describe your approach to:</w:t>
            </w:r>
          </w:p>
          <w:p w14:paraId="4EEF2338" w14:textId="77777777" w:rsidR="00A410C9" w:rsidRPr="00A410C9" w:rsidRDefault="00A410C9" w:rsidP="00A410C9">
            <w:pPr>
              <w:pStyle w:val="BodyText"/>
              <w:numPr>
                <w:ilvl w:val="0"/>
                <w:numId w:val="36"/>
              </w:numPr>
              <w:spacing w:after="0"/>
              <w:rPr>
                <w:rFonts w:cs="Arial"/>
              </w:rPr>
            </w:pPr>
            <w:r w:rsidRPr="00A410C9">
              <w:rPr>
                <w:rFonts w:cs="Arial"/>
              </w:rPr>
              <w:t>Threat detection and monitoring</w:t>
            </w:r>
          </w:p>
          <w:p w14:paraId="4726F5EF" w14:textId="77777777" w:rsidR="00A410C9" w:rsidRPr="00A410C9" w:rsidRDefault="00A410C9" w:rsidP="00A410C9">
            <w:pPr>
              <w:pStyle w:val="BodyText"/>
              <w:numPr>
                <w:ilvl w:val="0"/>
                <w:numId w:val="36"/>
              </w:numPr>
              <w:spacing w:after="0"/>
              <w:rPr>
                <w:rFonts w:cs="Arial"/>
              </w:rPr>
            </w:pPr>
            <w:r w:rsidRPr="00A410C9">
              <w:rPr>
                <w:rFonts w:cs="Arial"/>
              </w:rPr>
              <w:t>Incident response and management</w:t>
            </w:r>
          </w:p>
          <w:p w14:paraId="3CB59C74" w14:textId="77777777" w:rsidR="00A410C9" w:rsidRPr="00A410C9" w:rsidRDefault="00A410C9" w:rsidP="00A410C9">
            <w:pPr>
              <w:pStyle w:val="BodyText"/>
              <w:numPr>
                <w:ilvl w:val="0"/>
                <w:numId w:val="36"/>
              </w:numPr>
              <w:spacing w:after="0"/>
              <w:rPr>
                <w:rFonts w:cs="Arial"/>
              </w:rPr>
            </w:pPr>
            <w:r w:rsidRPr="00A410C9">
              <w:rPr>
                <w:rFonts w:cs="Arial"/>
              </w:rPr>
              <w:t>Business continuity and resilience planning</w:t>
            </w:r>
          </w:p>
          <w:p w14:paraId="29FABE84" w14:textId="41D40B38" w:rsidR="6E4AC538" w:rsidRDefault="6E4AC538" w:rsidP="6E4AC538">
            <w:pPr>
              <w:pStyle w:val="BodyText"/>
              <w:spacing w:after="0"/>
              <w:jc w:val="left"/>
              <w:rPr>
                <w:rFonts w:cs="Arial"/>
              </w:rPr>
            </w:pPr>
          </w:p>
        </w:tc>
      </w:tr>
      <w:tr w:rsidR="6E4AC538" w14:paraId="6F23354B" w14:textId="77777777" w:rsidTr="53429564">
        <w:trPr>
          <w:trHeight w:val="419"/>
        </w:trPr>
        <w:tc>
          <w:tcPr>
            <w:tcW w:w="9128" w:type="dxa"/>
            <w:shd w:val="clear" w:color="auto" w:fill="A8D08D" w:themeFill="accent6" w:themeFillTint="99"/>
            <w:vAlign w:val="center"/>
          </w:tcPr>
          <w:p w14:paraId="76B3581C" w14:textId="77777777" w:rsidR="6E4AC538" w:rsidRDefault="6E4AC538" w:rsidP="6E4AC538">
            <w:pPr>
              <w:pStyle w:val="BodyText"/>
              <w:spacing w:after="0"/>
              <w:jc w:val="left"/>
              <w:rPr>
                <w:lang w:eastAsia="en-GB"/>
              </w:rPr>
            </w:pPr>
            <w:r w:rsidRPr="6E4AC538">
              <w:rPr>
                <w:b/>
                <w:bCs/>
                <w:lang w:eastAsia="en-GB"/>
              </w:rPr>
              <w:t>Response</w:t>
            </w:r>
            <w:r w:rsidRPr="6E4AC538">
              <w:rPr>
                <w:lang w:eastAsia="en-GB"/>
              </w:rPr>
              <w:t>:</w:t>
            </w:r>
          </w:p>
          <w:p w14:paraId="37D2B86E" w14:textId="77777777" w:rsidR="6E4AC538" w:rsidRDefault="6E4AC538" w:rsidP="6E4AC538">
            <w:pPr>
              <w:pStyle w:val="BodyText"/>
              <w:spacing w:after="0"/>
              <w:jc w:val="left"/>
              <w:rPr>
                <w:lang w:eastAsia="en-GB"/>
              </w:rPr>
            </w:pPr>
          </w:p>
        </w:tc>
      </w:tr>
    </w:tbl>
    <w:p w14:paraId="446358D0" w14:textId="713B59C4" w:rsidR="00A920DA" w:rsidRDefault="00A920DA" w:rsidP="008E0DC2">
      <w:pPr>
        <w:pStyle w:val="TOCHeader"/>
        <w:rPr>
          <w:lang w:eastAsia="en-GB"/>
        </w:rPr>
      </w:pPr>
    </w:p>
    <w:p w14:paraId="3758AFD1" w14:textId="50A0E52C" w:rsidR="6E4AC538" w:rsidRDefault="6E4AC538" w:rsidP="6E4AC538">
      <w:pPr>
        <w:pStyle w:val="TOCHeader"/>
        <w:rPr>
          <w:lang w:eastAsia="en-GB"/>
        </w:rPr>
      </w:pPr>
    </w:p>
    <w:p w14:paraId="54538F6A" w14:textId="48E9976F" w:rsidR="0018028F" w:rsidRDefault="0018028F" w:rsidP="008E0DC2">
      <w:pPr>
        <w:pStyle w:val="TOCHeader"/>
        <w:rPr>
          <w:lang w:eastAsia="en-GB"/>
        </w:rPr>
      </w:pPr>
      <w:r>
        <w:rPr>
          <w:lang w:eastAsia="en-GB"/>
        </w:rPr>
        <w:t>Pricing</w:t>
      </w:r>
    </w:p>
    <w:p w14:paraId="09C13D01" w14:textId="77777777" w:rsidR="008E0DC2" w:rsidRDefault="008E0DC2" w:rsidP="005A147A">
      <w:pPr>
        <w:pStyle w:val="BodyText"/>
        <w:spacing w:after="0"/>
        <w:rPr>
          <w:lang w:eastAsia="en-GB"/>
        </w:rPr>
      </w:pPr>
    </w:p>
    <w:p w14:paraId="3AF0535F" w14:textId="3BFA23D7" w:rsidR="0018028F" w:rsidRDefault="0018028F" w:rsidP="005A147A">
      <w:pPr>
        <w:pStyle w:val="BodyText"/>
        <w:spacing w:after="0"/>
        <w:rPr>
          <w:lang w:eastAsia="en-GB"/>
        </w:rPr>
      </w:pPr>
      <w:r w:rsidRPr="0018028F">
        <w:rPr>
          <w:lang w:eastAsia="en-GB"/>
        </w:rPr>
        <w:t>This pricing shall be for information only, and any potential</w:t>
      </w:r>
      <w:r>
        <w:rPr>
          <w:lang w:eastAsia="en-GB"/>
        </w:rPr>
        <w:t xml:space="preserve"> service p</w:t>
      </w:r>
      <w:r w:rsidRPr="0018028F">
        <w:rPr>
          <w:lang w:eastAsia="en-GB"/>
        </w:rPr>
        <w:t>rovider will be free to modify the</w:t>
      </w:r>
      <w:r>
        <w:rPr>
          <w:lang w:eastAsia="en-GB"/>
        </w:rPr>
        <w:t>ir</w:t>
      </w:r>
      <w:r w:rsidRPr="0018028F">
        <w:rPr>
          <w:lang w:eastAsia="en-GB"/>
        </w:rPr>
        <w:t xml:space="preserve"> pricing in the future </w:t>
      </w:r>
      <w:r>
        <w:rPr>
          <w:lang w:eastAsia="en-GB"/>
        </w:rPr>
        <w:t>Invitation to Tender.</w:t>
      </w:r>
    </w:p>
    <w:p w14:paraId="2B45F57F" w14:textId="77777777" w:rsidR="008E0DC2" w:rsidRPr="0018028F" w:rsidRDefault="008E0DC2" w:rsidP="005A147A">
      <w:pPr>
        <w:pStyle w:val="BodyText"/>
        <w:spacing w:after="0"/>
        <w:rPr>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2"/>
      </w:tblGrid>
      <w:tr w:rsidR="0018028F" w14:paraId="77209627" w14:textId="77777777" w:rsidTr="7AC7C755">
        <w:trPr>
          <w:trHeight w:val="419"/>
        </w:trPr>
        <w:tc>
          <w:tcPr>
            <w:tcW w:w="9128" w:type="dxa"/>
          </w:tcPr>
          <w:p w14:paraId="0997D157" w14:textId="6F201342" w:rsidR="0018028F" w:rsidRDefault="0018028F" w:rsidP="00440A2B">
            <w:pPr>
              <w:spacing w:after="0"/>
              <w:jc w:val="left"/>
            </w:pPr>
            <w:r w:rsidRPr="6E4AC538">
              <w:rPr>
                <w:b/>
                <w:bCs/>
              </w:rPr>
              <w:t xml:space="preserve">Question </w:t>
            </w:r>
            <w:r w:rsidR="00A920DA" w:rsidRPr="6E4AC538">
              <w:rPr>
                <w:b/>
                <w:bCs/>
              </w:rPr>
              <w:t>1</w:t>
            </w:r>
            <w:r w:rsidR="4C556D60" w:rsidRPr="6E4AC538">
              <w:rPr>
                <w:b/>
                <w:bCs/>
              </w:rPr>
              <w:t>8</w:t>
            </w:r>
            <w:r w:rsidRPr="6E4AC538">
              <w:rPr>
                <w:b/>
                <w:bCs/>
              </w:rPr>
              <w:t>:</w:t>
            </w:r>
            <w:r>
              <w:t xml:space="preserve"> Indicative </w:t>
            </w:r>
            <w:r w:rsidR="00A920DA">
              <w:t>pricing approach</w:t>
            </w:r>
          </w:p>
          <w:p w14:paraId="3D55B24F" w14:textId="77777777" w:rsidR="0018028F" w:rsidRDefault="0018028F" w:rsidP="00440A2B">
            <w:pPr>
              <w:spacing w:after="0"/>
              <w:jc w:val="left"/>
            </w:pPr>
          </w:p>
          <w:p w14:paraId="3FFCF846" w14:textId="77777777" w:rsidR="00A920DA" w:rsidRPr="00A920DA" w:rsidRDefault="00A920DA" w:rsidP="00A920DA">
            <w:pPr>
              <w:pStyle w:val="BodyText"/>
              <w:spacing w:after="0"/>
              <w:jc w:val="left"/>
              <w:rPr>
                <w:rFonts w:cs="Arial"/>
              </w:rPr>
            </w:pPr>
            <w:r w:rsidRPr="00A920DA">
              <w:rPr>
                <w:rFonts w:cs="Arial"/>
              </w:rPr>
              <w:t>Please describe your typical pricing model for winter salting solutions, including:</w:t>
            </w:r>
          </w:p>
          <w:p w14:paraId="66CD7E2D" w14:textId="77777777" w:rsidR="00A920DA" w:rsidRPr="00A920DA" w:rsidRDefault="00A920DA" w:rsidP="00A920DA">
            <w:pPr>
              <w:pStyle w:val="BodyText"/>
              <w:spacing w:after="0"/>
              <w:jc w:val="left"/>
              <w:rPr>
                <w:rFonts w:cs="Arial"/>
              </w:rPr>
            </w:pPr>
          </w:p>
          <w:p w14:paraId="746E8200" w14:textId="77777777" w:rsidR="00A920DA" w:rsidRPr="00A920DA" w:rsidRDefault="00A920DA" w:rsidP="00A920DA">
            <w:pPr>
              <w:pStyle w:val="BodyText"/>
              <w:numPr>
                <w:ilvl w:val="0"/>
                <w:numId w:val="29"/>
              </w:numPr>
              <w:spacing w:after="0"/>
              <w:jc w:val="left"/>
              <w:rPr>
                <w:rFonts w:cs="Arial"/>
              </w:rPr>
            </w:pPr>
            <w:commentRangeStart w:id="7"/>
            <w:commentRangeStart w:id="8"/>
            <w:r w:rsidRPr="7AC7C755">
              <w:rPr>
                <w:rFonts w:cs="Arial"/>
              </w:rPr>
              <w:t>Licence or subscription structure</w:t>
            </w:r>
            <w:commentRangeEnd w:id="7"/>
            <w:r>
              <w:rPr>
                <w:rStyle w:val="CommentReference"/>
              </w:rPr>
              <w:commentReference w:id="7"/>
            </w:r>
            <w:commentRangeEnd w:id="8"/>
            <w:r>
              <w:rPr>
                <w:rStyle w:val="CommentReference"/>
              </w:rPr>
              <w:commentReference w:id="8"/>
            </w:r>
          </w:p>
          <w:p w14:paraId="253CC184" w14:textId="6EFC0C35" w:rsidR="43CBB500" w:rsidRDefault="43CBB500" w:rsidP="7AC7C755">
            <w:pPr>
              <w:pStyle w:val="BodyText"/>
              <w:numPr>
                <w:ilvl w:val="0"/>
                <w:numId w:val="29"/>
              </w:numPr>
              <w:spacing w:after="0"/>
              <w:jc w:val="left"/>
              <w:rPr>
                <w:rFonts w:cs="Arial"/>
              </w:rPr>
            </w:pPr>
            <w:r w:rsidRPr="7AC7C755">
              <w:rPr>
                <w:rFonts w:cs="Arial"/>
              </w:rPr>
              <w:t>Pricing/licensing scales if fleet grows</w:t>
            </w:r>
          </w:p>
          <w:p w14:paraId="1B048C07" w14:textId="1911799E" w:rsidR="7398104D" w:rsidRDefault="7398104D" w:rsidP="3B76520B">
            <w:pPr>
              <w:pStyle w:val="BodyText"/>
              <w:numPr>
                <w:ilvl w:val="0"/>
                <w:numId w:val="29"/>
              </w:numPr>
              <w:spacing w:after="0"/>
              <w:jc w:val="left"/>
              <w:rPr>
                <w:rFonts w:cs="Arial"/>
              </w:rPr>
            </w:pPr>
            <w:r w:rsidRPr="3B76520B">
              <w:rPr>
                <w:rFonts w:cs="Arial"/>
              </w:rPr>
              <w:t xml:space="preserve">Any relevant pricing/licencing scales or brackets </w:t>
            </w:r>
          </w:p>
          <w:p w14:paraId="4E7E2B4B" w14:textId="77777777" w:rsidR="00A920DA" w:rsidRPr="00A920DA" w:rsidRDefault="00A920DA" w:rsidP="00A920DA">
            <w:pPr>
              <w:pStyle w:val="BodyText"/>
              <w:numPr>
                <w:ilvl w:val="0"/>
                <w:numId w:val="29"/>
              </w:numPr>
              <w:spacing w:after="0"/>
              <w:jc w:val="left"/>
              <w:rPr>
                <w:rFonts w:cs="Arial"/>
              </w:rPr>
            </w:pPr>
            <w:r w:rsidRPr="00A920DA">
              <w:rPr>
                <w:rFonts w:cs="Arial"/>
              </w:rPr>
              <w:lastRenderedPageBreak/>
              <w:t>Costs per vehicle, depot or organisation</w:t>
            </w:r>
          </w:p>
          <w:p w14:paraId="594FA84C" w14:textId="77777777" w:rsidR="00A920DA" w:rsidRPr="00A920DA" w:rsidRDefault="00A920DA" w:rsidP="00A920DA">
            <w:pPr>
              <w:pStyle w:val="BodyText"/>
              <w:numPr>
                <w:ilvl w:val="0"/>
                <w:numId w:val="29"/>
              </w:numPr>
              <w:spacing w:after="0"/>
              <w:jc w:val="left"/>
              <w:rPr>
                <w:rFonts w:cs="Arial"/>
              </w:rPr>
            </w:pPr>
            <w:r w:rsidRPr="00A920DA">
              <w:rPr>
                <w:rFonts w:cs="Arial"/>
              </w:rPr>
              <w:t>Hardware costs (if applicable)</w:t>
            </w:r>
          </w:p>
          <w:p w14:paraId="5FF85375" w14:textId="77777777" w:rsidR="00A920DA" w:rsidRPr="00A920DA" w:rsidRDefault="00A920DA" w:rsidP="00A920DA">
            <w:pPr>
              <w:pStyle w:val="BodyText"/>
              <w:numPr>
                <w:ilvl w:val="0"/>
                <w:numId w:val="29"/>
              </w:numPr>
              <w:spacing w:after="0"/>
              <w:jc w:val="left"/>
              <w:rPr>
                <w:rFonts w:cs="Arial"/>
              </w:rPr>
            </w:pPr>
            <w:r w:rsidRPr="00A920DA">
              <w:rPr>
                <w:rFonts w:cs="Arial"/>
              </w:rPr>
              <w:t>Support and maintenance</w:t>
            </w:r>
          </w:p>
          <w:p w14:paraId="54A6A644" w14:textId="77777777" w:rsidR="00A920DA" w:rsidRPr="00A920DA" w:rsidRDefault="00A920DA" w:rsidP="00A920DA">
            <w:pPr>
              <w:pStyle w:val="BodyText"/>
              <w:spacing w:after="0"/>
              <w:jc w:val="left"/>
              <w:rPr>
                <w:rFonts w:cs="Arial"/>
              </w:rPr>
            </w:pPr>
          </w:p>
          <w:p w14:paraId="4F58AD66" w14:textId="77777777" w:rsidR="005A147A" w:rsidRDefault="00A920DA" w:rsidP="00A920DA">
            <w:pPr>
              <w:spacing w:after="0"/>
              <w:jc w:val="left"/>
              <w:rPr>
                <w:rFonts w:cs="Arial"/>
              </w:rPr>
            </w:pPr>
            <w:r w:rsidRPr="00A920DA">
              <w:rPr>
                <w:rFonts w:cs="Arial"/>
              </w:rPr>
              <w:t>Please confirm whether pricing is fixed or subject to indexation.</w:t>
            </w:r>
          </w:p>
          <w:p w14:paraId="48DD916B" w14:textId="184554B9" w:rsidR="00A920DA" w:rsidRDefault="00A920DA" w:rsidP="00A920DA">
            <w:pPr>
              <w:spacing w:after="0"/>
              <w:jc w:val="left"/>
              <w:rPr>
                <w:lang w:eastAsia="en-GB"/>
              </w:rPr>
            </w:pPr>
          </w:p>
        </w:tc>
      </w:tr>
      <w:tr w:rsidR="005A147A" w14:paraId="595DC845" w14:textId="77777777" w:rsidTr="7AC7C755">
        <w:trPr>
          <w:trHeight w:val="419"/>
        </w:trPr>
        <w:tc>
          <w:tcPr>
            <w:tcW w:w="9128" w:type="dxa"/>
            <w:shd w:val="clear" w:color="auto" w:fill="A8D08D" w:themeFill="accent6" w:themeFillTint="99"/>
            <w:vAlign w:val="center"/>
          </w:tcPr>
          <w:p w14:paraId="1D189CFA" w14:textId="77777777" w:rsidR="005A147A" w:rsidRDefault="005A147A" w:rsidP="00440A2B">
            <w:pPr>
              <w:pStyle w:val="BodyText"/>
              <w:spacing w:after="0"/>
              <w:jc w:val="left"/>
              <w:rPr>
                <w:lang w:eastAsia="en-GB"/>
              </w:rPr>
            </w:pPr>
            <w:r w:rsidRPr="00440A2B">
              <w:rPr>
                <w:b/>
                <w:bCs/>
                <w:lang w:eastAsia="en-GB"/>
              </w:rPr>
              <w:lastRenderedPageBreak/>
              <w:t>Response</w:t>
            </w:r>
            <w:r>
              <w:rPr>
                <w:lang w:eastAsia="en-GB"/>
              </w:rPr>
              <w:t>:</w:t>
            </w:r>
          </w:p>
          <w:p w14:paraId="7D08E59E" w14:textId="77777777" w:rsidR="005A147A" w:rsidRDefault="005A147A" w:rsidP="00440A2B">
            <w:pPr>
              <w:pStyle w:val="BodyText"/>
              <w:spacing w:after="0"/>
              <w:jc w:val="left"/>
              <w:rPr>
                <w:lang w:eastAsia="en-GB"/>
              </w:rPr>
            </w:pPr>
          </w:p>
        </w:tc>
      </w:tr>
      <w:bookmarkEnd w:id="0"/>
      <w:tr w:rsidR="007A2B0D" w14:paraId="164F638F" w14:textId="77777777" w:rsidTr="7AC7C755">
        <w:trPr>
          <w:trHeight w:val="419"/>
        </w:trPr>
        <w:tc>
          <w:tcPr>
            <w:tcW w:w="9128" w:type="dxa"/>
          </w:tcPr>
          <w:p w14:paraId="3A91CC9F" w14:textId="470D541D" w:rsidR="007A2B0D" w:rsidRDefault="007A2B0D" w:rsidP="007A2B0D">
            <w:pPr>
              <w:spacing w:after="0"/>
              <w:jc w:val="left"/>
            </w:pPr>
            <w:r w:rsidRPr="6E4AC538">
              <w:rPr>
                <w:b/>
                <w:bCs/>
              </w:rPr>
              <w:t xml:space="preserve">Question </w:t>
            </w:r>
            <w:r w:rsidR="00A920DA" w:rsidRPr="6E4AC538">
              <w:rPr>
                <w:b/>
                <w:bCs/>
              </w:rPr>
              <w:t>1</w:t>
            </w:r>
            <w:r w:rsidR="14E5A1BD" w:rsidRPr="6E4AC538">
              <w:rPr>
                <w:b/>
                <w:bCs/>
              </w:rPr>
              <w:t>9</w:t>
            </w:r>
            <w:r w:rsidR="3B09682E" w:rsidRPr="6E4AC538">
              <w:rPr>
                <w:b/>
                <w:bCs/>
              </w:rPr>
              <w:t>:</w:t>
            </w:r>
            <w:r>
              <w:t xml:space="preserve"> Optional </w:t>
            </w:r>
            <w:r w:rsidR="00A920DA">
              <w:t>and value-add capabilities</w:t>
            </w:r>
          </w:p>
          <w:p w14:paraId="0663BEF7" w14:textId="77777777" w:rsidR="007A2B0D" w:rsidRDefault="007A2B0D" w:rsidP="007A2B0D">
            <w:pPr>
              <w:spacing w:after="0"/>
              <w:jc w:val="left"/>
            </w:pPr>
          </w:p>
          <w:p w14:paraId="0036911A" w14:textId="77777777" w:rsidR="00A920DA" w:rsidRPr="00A920DA" w:rsidRDefault="00A920DA" w:rsidP="00A920DA">
            <w:pPr>
              <w:pStyle w:val="BodyText"/>
              <w:spacing w:after="0"/>
              <w:jc w:val="left"/>
              <w:rPr>
                <w:rFonts w:cs="Arial"/>
              </w:rPr>
            </w:pPr>
            <w:r w:rsidRPr="00A920DA">
              <w:rPr>
                <w:rFonts w:cs="Arial"/>
              </w:rPr>
              <w:t>Please describe any optional or value</w:t>
            </w:r>
            <w:r w:rsidRPr="00A920DA">
              <w:rPr>
                <w:rFonts w:ascii="Cambria Math" w:hAnsi="Cambria Math" w:cs="Cambria Math"/>
              </w:rPr>
              <w:t>‑</w:t>
            </w:r>
            <w:r w:rsidRPr="00A920DA">
              <w:rPr>
                <w:rFonts w:cs="Arial"/>
              </w:rPr>
              <w:t>added capabilities that may be of interest, such as:</w:t>
            </w:r>
          </w:p>
          <w:p w14:paraId="4869379C" w14:textId="77777777" w:rsidR="00A920DA" w:rsidRPr="00A920DA" w:rsidRDefault="00A920DA" w:rsidP="00A920DA">
            <w:pPr>
              <w:pStyle w:val="BodyText"/>
              <w:spacing w:after="0"/>
              <w:jc w:val="left"/>
              <w:rPr>
                <w:rFonts w:cs="Arial"/>
              </w:rPr>
            </w:pPr>
          </w:p>
          <w:p w14:paraId="0787391D" w14:textId="77777777" w:rsidR="00A920DA" w:rsidRPr="00A920DA" w:rsidRDefault="00A920DA" w:rsidP="00A920DA">
            <w:pPr>
              <w:pStyle w:val="BodyText"/>
              <w:numPr>
                <w:ilvl w:val="0"/>
                <w:numId w:val="30"/>
              </w:numPr>
              <w:spacing w:after="0"/>
              <w:jc w:val="left"/>
              <w:rPr>
                <w:rFonts w:cs="Arial"/>
              </w:rPr>
            </w:pPr>
            <w:r w:rsidRPr="00A920DA">
              <w:rPr>
                <w:rFonts w:cs="Arial"/>
              </w:rPr>
              <w:t>APIs or data export services</w:t>
            </w:r>
          </w:p>
          <w:p w14:paraId="69A6BC70" w14:textId="77777777" w:rsidR="00A920DA" w:rsidRPr="00A920DA" w:rsidRDefault="00A920DA" w:rsidP="00A920DA">
            <w:pPr>
              <w:pStyle w:val="BodyText"/>
              <w:numPr>
                <w:ilvl w:val="0"/>
                <w:numId w:val="30"/>
              </w:numPr>
              <w:spacing w:after="0"/>
              <w:jc w:val="left"/>
              <w:rPr>
                <w:rFonts w:cs="Arial"/>
              </w:rPr>
            </w:pPr>
            <w:r w:rsidRPr="00A920DA">
              <w:rPr>
                <w:rFonts w:cs="Arial"/>
              </w:rPr>
              <w:t>Automated or scheduled reporting</w:t>
            </w:r>
          </w:p>
          <w:p w14:paraId="3C9809A7" w14:textId="77777777" w:rsidR="00A920DA" w:rsidRPr="00A920DA" w:rsidRDefault="00A920DA" w:rsidP="00A920DA">
            <w:pPr>
              <w:pStyle w:val="BodyText"/>
              <w:numPr>
                <w:ilvl w:val="0"/>
                <w:numId w:val="30"/>
              </w:numPr>
              <w:spacing w:after="0"/>
              <w:jc w:val="left"/>
              <w:rPr>
                <w:rFonts w:cs="Arial"/>
              </w:rPr>
            </w:pPr>
            <w:r w:rsidRPr="00A920DA">
              <w:rPr>
                <w:rFonts w:cs="Arial"/>
              </w:rPr>
              <w:t>Mobile applications</w:t>
            </w:r>
          </w:p>
          <w:p w14:paraId="2FB713E6" w14:textId="77777777" w:rsidR="00A920DA" w:rsidRPr="00A920DA" w:rsidRDefault="00A920DA" w:rsidP="00A920DA">
            <w:pPr>
              <w:pStyle w:val="BodyText"/>
              <w:numPr>
                <w:ilvl w:val="0"/>
                <w:numId w:val="30"/>
              </w:numPr>
              <w:spacing w:after="0"/>
              <w:jc w:val="left"/>
              <w:rPr>
                <w:rFonts w:cs="Arial"/>
              </w:rPr>
            </w:pPr>
            <w:r w:rsidRPr="00A920DA">
              <w:rPr>
                <w:rFonts w:cs="Arial"/>
              </w:rPr>
              <w:t>Public</w:t>
            </w:r>
            <w:r w:rsidRPr="00A920DA">
              <w:rPr>
                <w:rFonts w:ascii="Cambria Math" w:hAnsi="Cambria Math" w:cs="Cambria Math"/>
              </w:rPr>
              <w:t>‑</w:t>
            </w:r>
            <w:r w:rsidRPr="00A920DA">
              <w:rPr>
                <w:rFonts w:cs="Arial"/>
              </w:rPr>
              <w:t>facing or transparency tools</w:t>
            </w:r>
          </w:p>
          <w:p w14:paraId="68D331B3" w14:textId="77777777" w:rsidR="007A2B0D" w:rsidRDefault="00A920DA" w:rsidP="00A920DA">
            <w:pPr>
              <w:numPr>
                <w:ilvl w:val="0"/>
                <w:numId w:val="30"/>
              </w:numPr>
              <w:spacing w:after="0"/>
              <w:jc w:val="left"/>
              <w:rPr>
                <w:rFonts w:cs="Arial"/>
              </w:rPr>
            </w:pPr>
            <w:r w:rsidRPr="00A920DA">
              <w:rPr>
                <w:rFonts w:cs="Arial"/>
              </w:rPr>
              <w:t>Environmental or efficiency benefits (e.g. reduced salt usage or emissions)</w:t>
            </w:r>
          </w:p>
          <w:p w14:paraId="67D94C42" w14:textId="1D833C4B" w:rsidR="00A920DA" w:rsidRDefault="00A920DA" w:rsidP="00A920DA">
            <w:pPr>
              <w:spacing w:after="0"/>
              <w:jc w:val="left"/>
              <w:rPr>
                <w:lang w:eastAsia="en-GB"/>
              </w:rPr>
            </w:pPr>
          </w:p>
        </w:tc>
      </w:tr>
      <w:tr w:rsidR="007A2B0D" w14:paraId="43E8FF1E" w14:textId="77777777" w:rsidTr="7AC7C755">
        <w:trPr>
          <w:trHeight w:val="419"/>
        </w:trPr>
        <w:tc>
          <w:tcPr>
            <w:tcW w:w="9128" w:type="dxa"/>
            <w:shd w:val="clear" w:color="auto" w:fill="A8D08D" w:themeFill="accent6" w:themeFillTint="99"/>
            <w:vAlign w:val="center"/>
          </w:tcPr>
          <w:p w14:paraId="7EAB27C8" w14:textId="77777777" w:rsidR="007A2B0D" w:rsidRDefault="007A2B0D" w:rsidP="00FC7566">
            <w:pPr>
              <w:pStyle w:val="BodyText"/>
              <w:spacing w:after="0"/>
              <w:jc w:val="left"/>
              <w:rPr>
                <w:lang w:eastAsia="en-GB"/>
              </w:rPr>
            </w:pPr>
            <w:r w:rsidRPr="00440A2B">
              <w:rPr>
                <w:b/>
                <w:bCs/>
                <w:lang w:eastAsia="en-GB"/>
              </w:rPr>
              <w:t>Response</w:t>
            </w:r>
            <w:r>
              <w:rPr>
                <w:lang w:eastAsia="en-GB"/>
              </w:rPr>
              <w:t>:</w:t>
            </w:r>
          </w:p>
          <w:p w14:paraId="072224C3" w14:textId="77777777" w:rsidR="007A2B0D" w:rsidRDefault="007A2B0D" w:rsidP="00FC7566">
            <w:pPr>
              <w:pStyle w:val="BodyText"/>
              <w:spacing w:after="0"/>
              <w:jc w:val="left"/>
              <w:rPr>
                <w:lang w:eastAsia="en-GB"/>
              </w:rPr>
            </w:pPr>
          </w:p>
        </w:tc>
      </w:tr>
    </w:tbl>
    <w:p w14:paraId="5EB03C78" w14:textId="77777777" w:rsidR="0018028F" w:rsidRPr="0018028F" w:rsidRDefault="0018028F" w:rsidP="0018028F">
      <w:pPr>
        <w:pStyle w:val="BodyText"/>
        <w:rPr>
          <w:lang w:eastAsia="en-GB"/>
        </w:rPr>
      </w:pPr>
    </w:p>
    <w:sectPr w:rsidR="0018028F" w:rsidRPr="0018028F" w:rsidSect="00067A19">
      <w:headerReference w:type="default" r:id="rId19"/>
      <w:footerReference w:type="default" r:id="rId20"/>
      <w:pgSz w:w="11900" w:h="16840" w:code="9"/>
      <w:pgMar w:top="1440" w:right="1440" w:bottom="1440" w:left="1440" w:header="567" w:footer="567" w:gutter="0"/>
      <w:cols w:space="292"/>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Garstang, Jeanette" w:date="2026-02-16T22:48:00Z" w:initials="GJ">
    <w:p w14:paraId="04DE464F" w14:textId="7E239A07" w:rsidR="00000000" w:rsidRDefault="00000000">
      <w:pPr>
        <w:pStyle w:val="CommentText"/>
      </w:pPr>
      <w:r>
        <w:rPr>
          <w:rStyle w:val="CommentReference"/>
        </w:rPr>
        <w:annotationRef/>
      </w:r>
      <w:r>
        <w:fldChar w:fldCharType="begin"/>
      </w:r>
      <w:r>
        <w:instrText xml:space="preserve"> HYPERLINK "mailto:Ryan.Mark@lancashire.gov.uk"</w:instrText>
      </w:r>
      <w:bookmarkStart w:id="3" w:name="_@_F3261CE0E3CB4C32A6A90F806119A3F3Z"/>
      <w:r>
        <w:fldChar w:fldCharType="separate"/>
      </w:r>
      <w:bookmarkEnd w:id="3"/>
      <w:r w:rsidRPr="219A1CF8">
        <w:rPr>
          <w:rStyle w:val="Mention"/>
          <w:noProof/>
        </w:rPr>
        <w:t>@Mark, Ryan</w:t>
      </w:r>
      <w:r>
        <w:fldChar w:fldCharType="end"/>
      </w:r>
      <w:r w:rsidRPr="631D1F2A">
        <w:t xml:space="preserve">   we did mention onboarding /implementation question … if this is it, the question its more around users not the application etc</w:t>
      </w:r>
    </w:p>
  </w:comment>
  <w:comment w:id="2" w:author="Mark, Ryan" w:date="2026-02-17T09:25:00Z" w:initials="MR">
    <w:p w14:paraId="1A28A382" w14:textId="3F13DB92" w:rsidR="00000000" w:rsidRDefault="00000000">
      <w:pPr>
        <w:pStyle w:val="CommentText"/>
      </w:pPr>
      <w:r>
        <w:rPr>
          <w:rStyle w:val="CommentReference"/>
        </w:rPr>
        <w:annotationRef/>
      </w:r>
      <w:r w:rsidRPr="4D028C7D">
        <w:t>I've added a bit to the end specifically regarding implementation</w:t>
      </w:r>
    </w:p>
  </w:comment>
  <w:comment w:id="4" w:author="Garstang, Jeanette" w:date="2026-02-16T22:43:00Z" w:initials="JG">
    <w:p w14:paraId="70D2C649" w14:textId="20338DBD" w:rsidR="00A410C9" w:rsidRDefault="00A410C9" w:rsidP="00A410C9">
      <w:pPr>
        <w:pStyle w:val="CommentText"/>
      </w:pPr>
      <w:r>
        <w:rPr>
          <w:rStyle w:val="CommentReference"/>
        </w:rPr>
        <w:annotationRef/>
      </w:r>
      <w:r>
        <w:fldChar w:fldCharType="begin"/>
      </w:r>
      <w:r>
        <w:instrText>HYPERLINK "mailto:Ryan.Mark@lancashire.gov.uk"</w:instrText>
      </w:r>
      <w:bookmarkStart w:id="6" w:name="_@_4D1B3C475F6D4B8BA040CE4BCE4F5514Z"/>
      <w:r>
        <w:fldChar w:fldCharType="separate"/>
      </w:r>
      <w:bookmarkEnd w:id="6"/>
      <w:r w:rsidRPr="00A410C9">
        <w:rPr>
          <w:rStyle w:val="Mention"/>
          <w:noProof/>
        </w:rPr>
        <w:t>@Mark, Ryan</w:t>
      </w:r>
      <w:r>
        <w:fldChar w:fldCharType="end"/>
      </w:r>
      <w:r>
        <w:t xml:space="preserve">   assuming  the numbering needs to match the other document</w:t>
      </w:r>
    </w:p>
  </w:comment>
  <w:comment w:id="5" w:author="Mark, Ryan" w:date="2026-02-17T09:29:00Z" w:initials="MR">
    <w:p w14:paraId="11355EF5" w14:textId="4B8DE0ED" w:rsidR="00000000" w:rsidRDefault="00000000">
      <w:pPr>
        <w:pStyle w:val="CommentText"/>
      </w:pPr>
      <w:r>
        <w:rPr>
          <w:rStyle w:val="CommentReference"/>
        </w:rPr>
        <w:annotationRef/>
      </w:r>
      <w:r w:rsidRPr="7DD90C1B">
        <w:t>No, there is no need for the numbers to match as the requirements are different to the questions</w:t>
      </w:r>
    </w:p>
  </w:comment>
  <w:comment w:id="7" w:author="Garstang, Jeanette [2]" w:date="2026-02-09T22:59:00Z" w:initials="GJ">
    <w:p w14:paraId="09813D20" w14:textId="7FB8F15B" w:rsidR="00A410C9" w:rsidRDefault="00A410C9">
      <w:pPr>
        <w:pStyle w:val="CommentText"/>
      </w:pPr>
      <w:r>
        <w:rPr>
          <w:rStyle w:val="CommentReference"/>
        </w:rPr>
        <w:annotationRef/>
      </w:r>
      <w:r w:rsidRPr="5AA2F59D">
        <w:t>pricing/licensing scales if fleet grows</w:t>
      </w:r>
    </w:p>
  </w:comment>
  <w:comment w:id="8" w:author="Mark, Ryan" w:date="2026-02-17T09:30:00Z" w:initials="MR">
    <w:p w14:paraId="614D0E95" w14:textId="394C5A81" w:rsidR="00000000" w:rsidRDefault="00000000">
      <w:pPr>
        <w:pStyle w:val="CommentText"/>
      </w:pPr>
      <w:r>
        <w:rPr>
          <w:rStyle w:val="CommentReference"/>
        </w:rPr>
        <w:annotationRef/>
      </w:r>
      <w:r w:rsidRPr="0E7B82D0">
        <w:t>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DE464F" w15:done="0"/>
  <w15:commentEx w15:paraId="1A28A382" w15:paraIdParent="04DE464F" w15:done="0"/>
  <w15:commentEx w15:paraId="70D2C649" w15:done="0"/>
  <w15:commentEx w15:paraId="11355EF5" w15:paraIdParent="70D2C649" w15:done="0"/>
  <w15:commentEx w15:paraId="09813D20" w15:done="0"/>
  <w15:commentEx w15:paraId="614D0E95" w15:paraIdParent="09813D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00A94B" w16cex:dateUtc="2026-02-16T22:48:00Z"/>
  <w16cex:commentExtensible w16cex:durableId="22780898" w16cex:dateUtc="2026-02-17T09:25:00Z"/>
  <w16cex:commentExtensible w16cex:durableId="6A003BDA" w16cex:dateUtc="2026-02-16T22:43:00Z"/>
  <w16cex:commentExtensible w16cex:durableId="64FFC4CF" w16cex:dateUtc="2026-02-17T09:29:00Z"/>
  <w16cex:commentExtensible w16cex:durableId="3B7A95CE" w16cex:dateUtc="2026-02-09T22:59:00Z"/>
  <w16cex:commentExtensible w16cex:durableId="6B1A5A2D" w16cex:dateUtc="2026-02-17T0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DE464F" w16cid:durableId="6800A94B"/>
  <w16cid:commentId w16cid:paraId="1A28A382" w16cid:durableId="22780898"/>
  <w16cid:commentId w16cid:paraId="70D2C649" w16cid:durableId="6A003BDA"/>
  <w16cid:commentId w16cid:paraId="11355EF5" w16cid:durableId="64FFC4CF"/>
  <w16cid:commentId w16cid:paraId="09813D20" w16cid:durableId="3B7A95CE"/>
  <w16cid:commentId w16cid:paraId="614D0E95" w16cid:durableId="6B1A5A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CD094" w14:textId="77777777" w:rsidR="008D6027" w:rsidRDefault="008D6027" w:rsidP="00124FDC">
      <w:pPr>
        <w:spacing w:after="0"/>
      </w:pPr>
      <w:r>
        <w:separator/>
      </w:r>
    </w:p>
  </w:endnote>
  <w:endnote w:type="continuationSeparator" w:id="0">
    <w:p w14:paraId="7ABB1AE1" w14:textId="77777777" w:rsidR="008D6027" w:rsidRDefault="008D6027" w:rsidP="00124FDC">
      <w:pPr>
        <w:spacing w:after="0"/>
      </w:pPr>
      <w:r>
        <w:continuationSeparator/>
      </w:r>
    </w:p>
  </w:endnote>
  <w:endnote w:type="continuationNotice" w:id="1">
    <w:p w14:paraId="4BBB1EEC" w14:textId="77777777" w:rsidR="008D6027" w:rsidRDefault="008D602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Light">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AE503" w14:textId="0AF42B1C" w:rsidR="009E0556" w:rsidRDefault="00001A63">
    <w:pPr>
      <w:pStyle w:val="Footer"/>
    </w:pPr>
    <w:r>
      <w:rPr>
        <w:noProof/>
      </w:rPr>
      <w:drawing>
        <wp:anchor distT="0" distB="0" distL="114300" distR="114300" simplePos="0" relativeHeight="251658752" behindDoc="1" locked="0" layoutInCell="1" allowOverlap="1" wp14:anchorId="62EE10A3" wp14:editId="242718EE">
          <wp:simplePos x="0" y="0"/>
          <wp:positionH relativeFrom="column">
            <wp:posOffset>-914400</wp:posOffset>
          </wp:positionH>
          <wp:positionV relativeFrom="paragraph">
            <wp:posOffset>-304800</wp:posOffset>
          </wp:positionV>
          <wp:extent cx="7555865" cy="647700"/>
          <wp:effectExtent l="0" t="0" r="0" b="0"/>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6477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93897" w14:textId="10FA20DF" w:rsidR="00E429E1" w:rsidRDefault="00001A63">
    <w:pPr>
      <w:pStyle w:val="Footer"/>
    </w:pPr>
    <w:r>
      <w:rPr>
        <w:noProof/>
      </w:rPr>
      <w:drawing>
        <wp:anchor distT="0" distB="0" distL="114300" distR="114300" simplePos="0" relativeHeight="251656704" behindDoc="1" locked="0" layoutInCell="1" allowOverlap="1" wp14:anchorId="6A118C70" wp14:editId="69CA4D08">
          <wp:simplePos x="0" y="0"/>
          <wp:positionH relativeFrom="column">
            <wp:posOffset>-457200</wp:posOffset>
          </wp:positionH>
          <wp:positionV relativeFrom="paragraph">
            <wp:posOffset>0</wp:posOffset>
          </wp:positionV>
          <wp:extent cx="7548880" cy="634365"/>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6343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9020"/>
    </w:tblGrid>
    <w:tr w:rsidR="00DB6FF3" w:rsidRPr="008E5502" w14:paraId="5F2277FC" w14:textId="77777777" w:rsidTr="00085254">
      <w:tc>
        <w:tcPr>
          <w:tcW w:w="5000" w:type="pct"/>
        </w:tcPr>
        <w:p w14:paraId="11720B26" w14:textId="46F36AC6" w:rsidR="00DB6FF3" w:rsidRPr="008E5502" w:rsidRDefault="00C85B55" w:rsidP="00085254">
          <w:pPr>
            <w:pStyle w:val="Footer"/>
            <w:jc w:val="right"/>
          </w:pPr>
          <w:r w:rsidRPr="00C95BB7">
            <w:rPr>
              <w:sz w:val="28"/>
              <w:szCs w:val="26"/>
            </w:rPr>
            <w:fldChar w:fldCharType="begin"/>
          </w:r>
          <w:r w:rsidRPr="00C95BB7">
            <w:rPr>
              <w:sz w:val="28"/>
              <w:szCs w:val="26"/>
            </w:rPr>
            <w:instrText xml:space="preserve"> PAGE   \* MERGEFORMAT </w:instrText>
          </w:r>
          <w:r w:rsidRPr="00C95BB7">
            <w:rPr>
              <w:sz w:val="28"/>
              <w:szCs w:val="26"/>
            </w:rPr>
            <w:fldChar w:fldCharType="separate"/>
          </w:r>
          <w:r w:rsidR="00250C1A" w:rsidRPr="00C95BB7">
            <w:rPr>
              <w:noProof/>
              <w:sz w:val="28"/>
              <w:szCs w:val="26"/>
            </w:rPr>
            <w:t>2</w:t>
          </w:r>
          <w:r w:rsidRPr="00C95BB7">
            <w:rPr>
              <w:sz w:val="28"/>
              <w:szCs w:val="26"/>
            </w:rPr>
            <w:fldChar w:fldCharType="end"/>
          </w:r>
        </w:p>
      </w:tc>
    </w:tr>
  </w:tbl>
  <w:p w14:paraId="4861EDD1" w14:textId="0BA29E84" w:rsidR="00DB6FF3" w:rsidRDefault="00001A63" w:rsidP="008E5502">
    <w:pPr>
      <w:pStyle w:val="anchor"/>
    </w:pPr>
    <w:r>
      <w:rPr>
        <w:noProof/>
      </w:rPr>
      <w:drawing>
        <wp:anchor distT="0" distB="0" distL="114300" distR="114300" simplePos="0" relativeHeight="251659776" behindDoc="1" locked="0" layoutInCell="1" allowOverlap="1" wp14:anchorId="2EB23F74" wp14:editId="72824BCB">
          <wp:simplePos x="0" y="0"/>
          <wp:positionH relativeFrom="column">
            <wp:posOffset>-914400</wp:posOffset>
          </wp:positionH>
          <wp:positionV relativeFrom="paragraph">
            <wp:posOffset>-280035</wp:posOffset>
          </wp:positionV>
          <wp:extent cx="7555865" cy="647700"/>
          <wp:effectExtent l="0" t="0" r="0" b="0"/>
          <wp:wrapNone/>
          <wp:docPr id="756345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6477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A38A2" w14:textId="77777777" w:rsidR="008D6027" w:rsidRDefault="008D6027" w:rsidP="00124FDC">
      <w:pPr>
        <w:spacing w:after="0"/>
      </w:pPr>
      <w:r>
        <w:separator/>
      </w:r>
    </w:p>
  </w:footnote>
  <w:footnote w:type="continuationSeparator" w:id="0">
    <w:p w14:paraId="7822939B" w14:textId="77777777" w:rsidR="008D6027" w:rsidRDefault="008D6027" w:rsidP="00124FDC">
      <w:pPr>
        <w:spacing w:after="0"/>
      </w:pPr>
      <w:r>
        <w:continuationSeparator/>
      </w:r>
    </w:p>
  </w:footnote>
  <w:footnote w:type="continuationNotice" w:id="1">
    <w:p w14:paraId="5F8C0529" w14:textId="77777777" w:rsidR="008D6027" w:rsidRDefault="008D602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5D24B" w14:textId="48462464" w:rsidR="00462EE6" w:rsidRDefault="00001A63">
    <w:pPr>
      <w:pStyle w:val="Header"/>
    </w:pPr>
    <w:r>
      <w:rPr>
        <w:noProof/>
      </w:rPr>
      <w:drawing>
        <wp:anchor distT="0" distB="0" distL="114300" distR="114300" simplePos="0" relativeHeight="251657728" behindDoc="1" locked="0" layoutInCell="1" allowOverlap="1" wp14:anchorId="418A8955" wp14:editId="4CEA0171">
          <wp:simplePos x="0" y="0"/>
          <wp:positionH relativeFrom="column">
            <wp:posOffset>-914400</wp:posOffset>
          </wp:positionH>
          <wp:positionV relativeFrom="paragraph">
            <wp:posOffset>-165735</wp:posOffset>
          </wp:positionV>
          <wp:extent cx="7555865" cy="1739900"/>
          <wp:effectExtent l="0" t="0" r="0" b="0"/>
          <wp:wrapNone/>
          <wp:docPr id="5" name="Picture 4" descr="A picture containing icon&#10;&#10;&#10;&#10;&#10;&#10;&#10;&#10;&#10;&#10;&#10;&#10;&#10;&#10;&#10;&#10;&#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icon&#10;&#10;&#10;&#10;&#10;&#10;&#10;&#10;&#10;&#10;&#10;&#10;&#10;&#10;&#10;&#10;&#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17399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1B563" w14:textId="787826F5" w:rsidR="00250C1A" w:rsidRDefault="00001A63">
    <w:pPr>
      <w:pStyle w:val="Header"/>
    </w:pPr>
    <w:r>
      <w:rPr>
        <w:noProof/>
      </w:rPr>
      <w:drawing>
        <wp:anchor distT="0" distB="0" distL="114300" distR="114300" simplePos="0" relativeHeight="251655680" behindDoc="1" locked="0" layoutInCell="1" allowOverlap="1" wp14:anchorId="0C4C89EC" wp14:editId="73936434">
          <wp:simplePos x="0" y="0"/>
          <wp:positionH relativeFrom="column">
            <wp:posOffset>-457200</wp:posOffset>
          </wp:positionH>
          <wp:positionV relativeFrom="paragraph">
            <wp:posOffset>-445135</wp:posOffset>
          </wp:positionV>
          <wp:extent cx="7556500" cy="3479800"/>
          <wp:effectExtent l="0" t="0" r="0" b="0"/>
          <wp:wrapNone/>
          <wp:docPr id="3" name="Picture 2" descr="A picture containing timeline&#10;&#10;&#10;&#10;&#10;&#10;&#10;&#10;&#10;&#10;&#10;&#10;&#10;&#10;&#10;&#10;&#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imeline&#10;&#10;&#10;&#10;&#10;&#10;&#10;&#10;&#10;&#10;&#10;&#10;&#10;&#10;&#10;&#10;&#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3479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6" w:type="pct"/>
      <w:jc w:val="center"/>
      <w:shd w:val="clear" w:color="auto" w:fill="2C5A77"/>
      <w:tblLook w:val="04A0" w:firstRow="1" w:lastRow="0" w:firstColumn="1" w:lastColumn="0" w:noHBand="0" w:noVBand="1"/>
    </w:tblPr>
    <w:tblGrid>
      <w:gridCol w:w="10473"/>
    </w:tblGrid>
    <w:tr w:rsidR="00DB6FF3" w14:paraId="25CF8D2A" w14:textId="77777777" w:rsidTr="004F71AA">
      <w:trPr>
        <w:trHeight w:val="426"/>
        <w:jc w:val="center"/>
      </w:trPr>
      <w:tc>
        <w:tcPr>
          <w:tcW w:w="5000" w:type="pct"/>
          <w:shd w:val="clear" w:color="auto" w:fill="2C5A77"/>
          <w:vAlign w:val="center"/>
        </w:tcPr>
        <w:p w14:paraId="746019ED" w14:textId="7D5FBA9C" w:rsidR="00DB6FF3" w:rsidRPr="00C74127" w:rsidRDefault="00901E13" w:rsidP="009D6E4A">
          <w:pPr>
            <w:pStyle w:val="Header"/>
            <w:jc w:val="left"/>
          </w:pPr>
          <w:r>
            <w:t xml:space="preserve">Request for Information: </w:t>
          </w:r>
          <w:r w:rsidR="002C398D" w:rsidRPr="002C398D">
            <w:t>Auto-Salting and Gritting Solution</w:t>
          </w:r>
        </w:p>
      </w:tc>
    </w:tr>
  </w:tbl>
  <w:p w14:paraId="266745AC" w14:textId="1A748C6E" w:rsidR="00DB6FF3" w:rsidRDefault="00DB6FF3" w:rsidP="008E5502">
    <w:pPr>
      <w:pStyle w:val="ancho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61CA"/>
    <w:multiLevelType w:val="hybridMultilevel"/>
    <w:tmpl w:val="8C4CE6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42118A"/>
    <w:multiLevelType w:val="hybridMultilevel"/>
    <w:tmpl w:val="2CB69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8231D"/>
    <w:multiLevelType w:val="hybridMultilevel"/>
    <w:tmpl w:val="7D9C6AD8"/>
    <w:lvl w:ilvl="0" w:tplc="3E04B25A">
      <w:start w:val="1"/>
      <w:numFmt w:val="bullet"/>
      <w:lvlText w:val=""/>
      <w:lvlJc w:val="left"/>
      <w:pPr>
        <w:ind w:left="720" w:hanging="360"/>
      </w:pPr>
      <w:rPr>
        <w:rFonts w:ascii="Symbol" w:hAnsi="Symbol" w:hint="default"/>
      </w:rPr>
    </w:lvl>
    <w:lvl w:ilvl="1" w:tplc="9E00D772">
      <w:start w:val="1"/>
      <w:numFmt w:val="bullet"/>
      <w:lvlText w:val="o"/>
      <w:lvlJc w:val="left"/>
      <w:pPr>
        <w:ind w:left="1440" w:hanging="360"/>
      </w:pPr>
      <w:rPr>
        <w:rFonts w:ascii="Courier New" w:hAnsi="Courier New" w:hint="default"/>
      </w:rPr>
    </w:lvl>
    <w:lvl w:ilvl="2" w:tplc="EC728920">
      <w:start w:val="1"/>
      <w:numFmt w:val="bullet"/>
      <w:lvlText w:val=""/>
      <w:lvlJc w:val="left"/>
      <w:pPr>
        <w:ind w:left="2160" w:hanging="360"/>
      </w:pPr>
      <w:rPr>
        <w:rFonts w:ascii="Wingdings" w:hAnsi="Wingdings" w:hint="default"/>
      </w:rPr>
    </w:lvl>
    <w:lvl w:ilvl="3" w:tplc="2D1A9E92">
      <w:start w:val="1"/>
      <w:numFmt w:val="bullet"/>
      <w:lvlText w:val=""/>
      <w:lvlJc w:val="left"/>
      <w:pPr>
        <w:ind w:left="2880" w:hanging="360"/>
      </w:pPr>
      <w:rPr>
        <w:rFonts w:ascii="Symbol" w:hAnsi="Symbol" w:hint="default"/>
      </w:rPr>
    </w:lvl>
    <w:lvl w:ilvl="4" w:tplc="DB1AF6E6">
      <w:start w:val="1"/>
      <w:numFmt w:val="bullet"/>
      <w:lvlText w:val="o"/>
      <w:lvlJc w:val="left"/>
      <w:pPr>
        <w:ind w:left="3600" w:hanging="360"/>
      </w:pPr>
      <w:rPr>
        <w:rFonts w:ascii="Courier New" w:hAnsi="Courier New" w:hint="default"/>
      </w:rPr>
    </w:lvl>
    <w:lvl w:ilvl="5" w:tplc="6002AACA">
      <w:start w:val="1"/>
      <w:numFmt w:val="bullet"/>
      <w:lvlText w:val=""/>
      <w:lvlJc w:val="left"/>
      <w:pPr>
        <w:ind w:left="4320" w:hanging="360"/>
      </w:pPr>
      <w:rPr>
        <w:rFonts w:ascii="Wingdings" w:hAnsi="Wingdings" w:hint="default"/>
      </w:rPr>
    </w:lvl>
    <w:lvl w:ilvl="6" w:tplc="84483790">
      <w:start w:val="1"/>
      <w:numFmt w:val="bullet"/>
      <w:lvlText w:val=""/>
      <w:lvlJc w:val="left"/>
      <w:pPr>
        <w:ind w:left="5040" w:hanging="360"/>
      </w:pPr>
      <w:rPr>
        <w:rFonts w:ascii="Symbol" w:hAnsi="Symbol" w:hint="default"/>
      </w:rPr>
    </w:lvl>
    <w:lvl w:ilvl="7" w:tplc="FF448572">
      <w:start w:val="1"/>
      <w:numFmt w:val="bullet"/>
      <w:lvlText w:val="o"/>
      <w:lvlJc w:val="left"/>
      <w:pPr>
        <w:ind w:left="5760" w:hanging="360"/>
      </w:pPr>
      <w:rPr>
        <w:rFonts w:ascii="Courier New" w:hAnsi="Courier New" w:hint="default"/>
      </w:rPr>
    </w:lvl>
    <w:lvl w:ilvl="8" w:tplc="F96C475E">
      <w:start w:val="1"/>
      <w:numFmt w:val="bullet"/>
      <w:lvlText w:val=""/>
      <w:lvlJc w:val="left"/>
      <w:pPr>
        <w:ind w:left="6480" w:hanging="360"/>
      </w:pPr>
      <w:rPr>
        <w:rFonts w:ascii="Wingdings" w:hAnsi="Wingdings" w:hint="default"/>
      </w:rPr>
    </w:lvl>
  </w:abstractNum>
  <w:abstractNum w:abstractNumId="3" w15:restartNumberingAfterBreak="0">
    <w:nsid w:val="0A256A12"/>
    <w:multiLevelType w:val="hybridMultilevel"/>
    <w:tmpl w:val="F0B28F30"/>
    <w:lvl w:ilvl="0" w:tplc="757A6974">
      <w:numFmt w:val="bullet"/>
      <w:lvlText w:val=""/>
      <w:lvlJc w:val="left"/>
      <w:pPr>
        <w:ind w:left="720" w:hanging="720"/>
      </w:pPr>
      <w:rPr>
        <w:rFonts w:ascii="Symbol" w:eastAsia="Calibri" w:hAnsi="Symbol" w:cs="Helvetica-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B5474D"/>
    <w:multiLevelType w:val="multilevel"/>
    <w:tmpl w:val="25940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37169C"/>
    <w:multiLevelType w:val="hybridMultilevel"/>
    <w:tmpl w:val="44FAB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126DE"/>
    <w:multiLevelType w:val="hybridMultilevel"/>
    <w:tmpl w:val="8954F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64D99A"/>
    <w:multiLevelType w:val="hybridMultilevel"/>
    <w:tmpl w:val="03EA92FA"/>
    <w:lvl w:ilvl="0" w:tplc="F51E34D6">
      <w:start w:val="1"/>
      <w:numFmt w:val="bullet"/>
      <w:lvlText w:val=""/>
      <w:lvlJc w:val="left"/>
      <w:pPr>
        <w:ind w:left="720" w:hanging="360"/>
      </w:pPr>
      <w:rPr>
        <w:rFonts w:ascii="Symbol" w:hAnsi="Symbol" w:hint="default"/>
      </w:rPr>
    </w:lvl>
    <w:lvl w:ilvl="1" w:tplc="7E5E534E">
      <w:start w:val="1"/>
      <w:numFmt w:val="bullet"/>
      <w:lvlText w:val="o"/>
      <w:lvlJc w:val="left"/>
      <w:pPr>
        <w:ind w:left="1440" w:hanging="360"/>
      </w:pPr>
      <w:rPr>
        <w:rFonts w:ascii="Courier New" w:hAnsi="Courier New" w:hint="default"/>
      </w:rPr>
    </w:lvl>
    <w:lvl w:ilvl="2" w:tplc="5726B9E2">
      <w:start w:val="1"/>
      <w:numFmt w:val="bullet"/>
      <w:lvlText w:val=""/>
      <w:lvlJc w:val="left"/>
      <w:pPr>
        <w:ind w:left="2160" w:hanging="360"/>
      </w:pPr>
      <w:rPr>
        <w:rFonts w:ascii="Wingdings" w:hAnsi="Wingdings" w:hint="default"/>
      </w:rPr>
    </w:lvl>
    <w:lvl w:ilvl="3" w:tplc="8B328D58">
      <w:start w:val="1"/>
      <w:numFmt w:val="bullet"/>
      <w:lvlText w:val=""/>
      <w:lvlJc w:val="left"/>
      <w:pPr>
        <w:ind w:left="2880" w:hanging="360"/>
      </w:pPr>
      <w:rPr>
        <w:rFonts w:ascii="Symbol" w:hAnsi="Symbol" w:hint="default"/>
      </w:rPr>
    </w:lvl>
    <w:lvl w:ilvl="4" w:tplc="F3C20AD6">
      <w:start w:val="1"/>
      <w:numFmt w:val="bullet"/>
      <w:lvlText w:val="o"/>
      <w:lvlJc w:val="left"/>
      <w:pPr>
        <w:ind w:left="3600" w:hanging="360"/>
      </w:pPr>
      <w:rPr>
        <w:rFonts w:ascii="Courier New" w:hAnsi="Courier New" w:hint="default"/>
      </w:rPr>
    </w:lvl>
    <w:lvl w:ilvl="5" w:tplc="27485792">
      <w:start w:val="1"/>
      <w:numFmt w:val="bullet"/>
      <w:lvlText w:val=""/>
      <w:lvlJc w:val="left"/>
      <w:pPr>
        <w:ind w:left="4320" w:hanging="360"/>
      </w:pPr>
      <w:rPr>
        <w:rFonts w:ascii="Wingdings" w:hAnsi="Wingdings" w:hint="default"/>
      </w:rPr>
    </w:lvl>
    <w:lvl w:ilvl="6" w:tplc="F652461E">
      <w:start w:val="1"/>
      <w:numFmt w:val="bullet"/>
      <w:lvlText w:val=""/>
      <w:lvlJc w:val="left"/>
      <w:pPr>
        <w:ind w:left="5040" w:hanging="360"/>
      </w:pPr>
      <w:rPr>
        <w:rFonts w:ascii="Symbol" w:hAnsi="Symbol" w:hint="default"/>
      </w:rPr>
    </w:lvl>
    <w:lvl w:ilvl="7" w:tplc="5D14325E">
      <w:start w:val="1"/>
      <w:numFmt w:val="bullet"/>
      <w:lvlText w:val="o"/>
      <w:lvlJc w:val="left"/>
      <w:pPr>
        <w:ind w:left="5760" w:hanging="360"/>
      </w:pPr>
      <w:rPr>
        <w:rFonts w:ascii="Courier New" w:hAnsi="Courier New" w:hint="default"/>
      </w:rPr>
    </w:lvl>
    <w:lvl w:ilvl="8" w:tplc="94760F42">
      <w:start w:val="1"/>
      <w:numFmt w:val="bullet"/>
      <w:lvlText w:val=""/>
      <w:lvlJc w:val="left"/>
      <w:pPr>
        <w:ind w:left="6480" w:hanging="360"/>
      </w:pPr>
      <w:rPr>
        <w:rFonts w:ascii="Wingdings" w:hAnsi="Wingdings" w:hint="default"/>
      </w:rPr>
    </w:lvl>
  </w:abstractNum>
  <w:abstractNum w:abstractNumId="8" w15:restartNumberingAfterBreak="0">
    <w:nsid w:val="200E66D4"/>
    <w:multiLevelType w:val="hybridMultilevel"/>
    <w:tmpl w:val="399EBE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75D463C"/>
    <w:multiLevelType w:val="hybridMultilevel"/>
    <w:tmpl w:val="8250D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BA6F98"/>
    <w:multiLevelType w:val="hybridMultilevel"/>
    <w:tmpl w:val="5DEEFCF2"/>
    <w:lvl w:ilvl="0" w:tplc="EEEA45E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1059FA"/>
    <w:multiLevelType w:val="hybridMultilevel"/>
    <w:tmpl w:val="136A4FDA"/>
    <w:lvl w:ilvl="0" w:tplc="F86876A0">
      <w:start w:val="1"/>
      <w:numFmt w:val="bullet"/>
      <w:lvlText w:val=""/>
      <w:lvlJc w:val="left"/>
      <w:pPr>
        <w:ind w:left="720" w:hanging="360"/>
      </w:pPr>
      <w:rPr>
        <w:rFonts w:ascii="Symbol" w:hAnsi="Symbol" w:hint="default"/>
      </w:rPr>
    </w:lvl>
    <w:lvl w:ilvl="1" w:tplc="70A27BEC">
      <w:start w:val="1"/>
      <w:numFmt w:val="bullet"/>
      <w:lvlText w:val="o"/>
      <w:lvlJc w:val="left"/>
      <w:pPr>
        <w:ind w:left="1440" w:hanging="360"/>
      </w:pPr>
      <w:rPr>
        <w:rFonts w:ascii="Courier New" w:hAnsi="Courier New" w:hint="default"/>
      </w:rPr>
    </w:lvl>
    <w:lvl w:ilvl="2" w:tplc="787CBCEC">
      <w:start w:val="1"/>
      <w:numFmt w:val="bullet"/>
      <w:lvlText w:val=""/>
      <w:lvlJc w:val="left"/>
      <w:pPr>
        <w:ind w:left="2160" w:hanging="360"/>
      </w:pPr>
      <w:rPr>
        <w:rFonts w:ascii="Wingdings" w:hAnsi="Wingdings" w:hint="default"/>
      </w:rPr>
    </w:lvl>
    <w:lvl w:ilvl="3" w:tplc="4DCE3C1C">
      <w:start w:val="1"/>
      <w:numFmt w:val="bullet"/>
      <w:lvlText w:val=""/>
      <w:lvlJc w:val="left"/>
      <w:pPr>
        <w:ind w:left="2880" w:hanging="360"/>
      </w:pPr>
      <w:rPr>
        <w:rFonts w:ascii="Symbol" w:hAnsi="Symbol" w:hint="default"/>
      </w:rPr>
    </w:lvl>
    <w:lvl w:ilvl="4" w:tplc="57E0A032">
      <w:start w:val="1"/>
      <w:numFmt w:val="bullet"/>
      <w:lvlText w:val="o"/>
      <w:lvlJc w:val="left"/>
      <w:pPr>
        <w:ind w:left="3600" w:hanging="360"/>
      </w:pPr>
      <w:rPr>
        <w:rFonts w:ascii="Courier New" w:hAnsi="Courier New" w:hint="default"/>
      </w:rPr>
    </w:lvl>
    <w:lvl w:ilvl="5" w:tplc="5010EC58">
      <w:start w:val="1"/>
      <w:numFmt w:val="bullet"/>
      <w:lvlText w:val=""/>
      <w:lvlJc w:val="left"/>
      <w:pPr>
        <w:ind w:left="4320" w:hanging="360"/>
      </w:pPr>
      <w:rPr>
        <w:rFonts w:ascii="Wingdings" w:hAnsi="Wingdings" w:hint="default"/>
      </w:rPr>
    </w:lvl>
    <w:lvl w:ilvl="6" w:tplc="98568E40">
      <w:start w:val="1"/>
      <w:numFmt w:val="bullet"/>
      <w:lvlText w:val=""/>
      <w:lvlJc w:val="left"/>
      <w:pPr>
        <w:ind w:left="5040" w:hanging="360"/>
      </w:pPr>
      <w:rPr>
        <w:rFonts w:ascii="Symbol" w:hAnsi="Symbol" w:hint="default"/>
      </w:rPr>
    </w:lvl>
    <w:lvl w:ilvl="7" w:tplc="CCE62044">
      <w:start w:val="1"/>
      <w:numFmt w:val="bullet"/>
      <w:lvlText w:val="o"/>
      <w:lvlJc w:val="left"/>
      <w:pPr>
        <w:ind w:left="5760" w:hanging="360"/>
      </w:pPr>
      <w:rPr>
        <w:rFonts w:ascii="Courier New" w:hAnsi="Courier New" w:hint="default"/>
      </w:rPr>
    </w:lvl>
    <w:lvl w:ilvl="8" w:tplc="4774C502">
      <w:start w:val="1"/>
      <w:numFmt w:val="bullet"/>
      <w:lvlText w:val=""/>
      <w:lvlJc w:val="left"/>
      <w:pPr>
        <w:ind w:left="6480" w:hanging="360"/>
      </w:pPr>
      <w:rPr>
        <w:rFonts w:ascii="Wingdings" w:hAnsi="Wingdings" w:hint="default"/>
      </w:rPr>
    </w:lvl>
  </w:abstractNum>
  <w:abstractNum w:abstractNumId="12" w15:restartNumberingAfterBreak="0">
    <w:nsid w:val="32DE378D"/>
    <w:multiLevelType w:val="hybridMultilevel"/>
    <w:tmpl w:val="82D0C390"/>
    <w:lvl w:ilvl="0" w:tplc="F066264A">
      <w:start w:val="1"/>
      <w:numFmt w:val="bullet"/>
      <w:pStyle w:val="Bullet"/>
      <w:lvlText w:val=""/>
      <w:lvlJc w:val="left"/>
      <w:pPr>
        <w:ind w:left="363" w:hanging="360"/>
      </w:pPr>
      <w:rPr>
        <w:rFonts w:ascii="Symbol" w:hAnsi="Symbol" w:hint="default"/>
      </w:rPr>
    </w:lvl>
    <w:lvl w:ilvl="1" w:tplc="95C636E8">
      <w:start w:val="1"/>
      <w:numFmt w:val="bullet"/>
      <w:pStyle w:val="Bullet-inden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3" w15:restartNumberingAfterBreak="0">
    <w:nsid w:val="37B12C80"/>
    <w:multiLevelType w:val="hybridMultilevel"/>
    <w:tmpl w:val="9C5AC712"/>
    <w:lvl w:ilvl="0" w:tplc="9266CC06">
      <w:start w:val="1"/>
      <w:numFmt w:val="bullet"/>
      <w:lvlText w:val=""/>
      <w:lvlJc w:val="left"/>
      <w:pPr>
        <w:ind w:left="720" w:hanging="360"/>
      </w:pPr>
      <w:rPr>
        <w:rFonts w:ascii="Symbol" w:hAnsi="Symbol" w:hint="default"/>
      </w:rPr>
    </w:lvl>
    <w:lvl w:ilvl="1" w:tplc="A2A2C462">
      <w:start w:val="1"/>
      <w:numFmt w:val="bullet"/>
      <w:lvlText w:val="o"/>
      <w:lvlJc w:val="left"/>
      <w:pPr>
        <w:ind w:left="1440" w:hanging="360"/>
      </w:pPr>
      <w:rPr>
        <w:rFonts w:ascii="Courier New" w:hAnsi="Courier New" w:hint="default"/>
      </w:rPr>
    </w:lvl>
    <w:lvl w:ilvl="2" w:tplc="57387F4A">
      <w:start w:val="1"/>
      <w:numFmt w:val="bullet"/>
      <w:lvlText w:val=""/>
      <w:lvlJc w:val="left"/>
      <w:pPr>
        <w:ind w:left="2160" w:hanging="360"/>
      </w:pPr>
      <w:rPr>
        <w:rFonts w:ascii="Wingdings" w:hAnsi="Wingdings" w:hint="default"/>
      </w:rPr>
    </w:lvl>
    <w:lvl w:ilvl="3" w:tplc="B0624D1A">
      <w:start w:val="1"/>
      <w:numFmt w:val="bullet"/>
      <w:lvlText w:val=""/>
      <w:lvlJc w:val="left"/>
      <w:pPr>
        <w:ind w:left="2880" w:hanging="360"/>
      </w:pPr>
      <w:rPr>
        <w:rFonts w:ascii="Symbol" w:hAnsi="Symbol" w:hint="default"/>
      </w:rPr>
    </w:lvl>
    <w:lvl w:ilvl="4" w:tplc="4824DB66">
      <w:start w:val="1"/>
      <w:numFmt w:val="bullet"/>
      <w:lvlText w:val="o"/>
      <w:lvlJc w:val="left"/>
      <w:pPr>
        <w:ind w:left="3600" w:hanging="360"/>
      </w:pPr>
      <w:rPr>
        <w:rFonts w:ascii="Courier New" w:hAnsi="Courier New" w:hint="default"/>
      </w:rPr>
    </w:lvl>
    <w:lvl w:ilvl="5" w:tplc="7EEA7F78">
      <w:start w:val="1"/>
      <w:numFmt w:val="bullet"/>
      <w:lvlText w:val=""/>
      <w:lvlJc w:val="left"/>
      <w:pPr>
        <w:ind w:left="4320" w:hanging="360"/>
      </w:pPr>
      <w:rPr>
        <w:rFonts w:ascii="Wingdings" w:hAnsi="Wingdings" w:hint="default"/>
      </w:rPr>
    </w:lvl>
    <w:lvl w:ilvl="6" w:tplc="BE348342">
      <w:start w:val="1"/>
      <w:numFmt w:val="bullet"/>
      <w:lvlText w:val=""/>
      <w:lvlJc w:val="left"/>
      <w:pPr>
        <w:ind w:left="5040" w:hanging="360"/>
      </w:pPr>
      <w:rPr>
        <w:rFonts w:ascii="Symbol" w:hAnsi="Symbol" w:hint="default"/>
      </w:rPr>
    </w:lvl>
    <w:lvl w:ilvl="7" w:tplc="1A9C46B6">
      <w:start w:val="1"/>
      <w:numFmt w:val="bullet"/>
      <w:lvlText w:val="o"/>
      <w:lvlJc w:val="left"/>
      <w:pPr>
        <w:ind w:left="5760" w:hanging="360"/>
      </w:pPr>
      <w:rPr>
        <w:rFonts w:ascii="Courier New" w:hAnsi="Courier New" w:hint="default"/>
      </w:rPr>
    </w:lvl>
    <w:lvl w:ilvl="8" w:tplc="050E389A">
      <w:start w:val="1"/>
      <w:numFmt w:val="bullet"/>
      <w:lvlText w:val=""/>
      <w:lvlJc w:val="left"/>
      <w:pPr>
        <w:ind w:left="6480" w:hanging="360"/>
      </w:pPr>
      <w:rPr>
        <w:rFonts w:ascii="Wingdings" w:hAnsi="Wingdings" w:hint="default"/>
      </w:rPr>
    </w:lvl>
  </w:abstractNum>
  <w:abstractNum w:abstractNumId="14" w15:restartNumberingAfterBreak="0">
    <w:nsid w:val="399A04EC"/>
    <w:multiLevelType w:val="hybridMultilevel"/>
    <w:tmpl w:val="1C7E8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C5653D"/>
    <w:multiLevelType w:val="multilevel"/>
    <w:tmpl w:val="4DC60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0860A3"/>
    <w:multiLevelType w:val="hybridMultilevel"/>
    <w:tmpl w:val="2DF6A548"/>
    <w:lvl w:ilvl="0" w:tplc="63A0556C">
      <w:start w:val="1"/>
      <w:numFmt w:val="decimal"/>
      <w:pStyle w:val="Heading2-numbered"/>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371E7B4"/>
    <w:multiLevelType w:val="hybridMultilevel"/>
    <w:tmpl w:val="60D8CBE2"/>
    <w:lvl w:ilvl="0" w:tplc="22964C10">
      <w:start w:val="1"/>
      <w:numFmt w:val="bullet"/>
      <w:lvlText w:val=""/>
      <w:lvlJc w:val="left"/>
      <w:pPr>
        <w:ind w:left="720" w:hanging="360"/>
      </w:pPr>
      <w:rPr>
        <w:rFonts w:ascii="Symbol" w:hAnsi="Symbol" w:hint="default"/>
      </w:rPr>
    </w:lvl>
    <w:lvl w:ilvl="1" w:tplc="6BD2E21C">
      <w:start w:val="1"/>
      <w:numFmt w:val="bullet"/>
      <w:lvlText w:val="o"/>
      <w:lvlJc w:val="left"/>
      <w:pPr>
        <w:ind w:left="1440" w:hanging="360"/>
      </w:pPr>
      <w:rPr>
        <w:rFonts w:ascii="Courier New" w:hAnsi="Courier New" w:hint="default"/>
      </w:rPr>
    </w:lvl>
    <w:lvl w:ilvl="2" w:tplc="E7766136">
      <w:start w:val="1"/>
      <w:numFmt w:val="bullet"/>
      <w:lvlText w:val=""/>
      <w:lvlJc w:val="left"/>
      <w:pPr>
        <w:ind w:left="2160" w:hanging="360"/>
      </w:pPr>
      <w:rPr>
        <w:rFonts w:ascii="Wingdings" w:hAnsi="Wingdings" w:hint="default"/>
      </w:rPr>
    </w:lvl>
    <w:lvl w:ilvl="3" w:tplc="E15657A8">
      <w:start w:val="1"/>
      <w:numFmt w:val="bullet"/>
      <w:lvlText w:val=""/>
      <w:lvlJc w:val="left"/>
      <w:pPr>
        <w:ind w:left="2880" w:hanging="360"/>
      </w:pPr>
      <w:rPr>
        <w:rFonts w:ascii="Symbol" w:hAnsi="Symbol" w:hint="default"/>
      </w:rPr>
    </w:lvl>
    <w:lvl w:ilvl="4" w:tplc="520AD9FA">
      <w:start w:val="1"/>
      <w:numFmt w:val="bullet"/>
      <w:lvlText w:val="o"/>
      <w:lvlJc w:val="left"/>
      <w:pPr>
        <w:ind w:left="3600" w:hanging="360"/>
      </w:pPr>
      <w:rPr>
        <w:rFonts w:ascii="Courier New" w:hAnsi="Courier New" w:hint="default"/>
      </w:rPr>
    </w:lvl>
    <w:lvl w:ilvl="5" w:tplc="ECC8799A">
      <w:start w:val="1"/>
      <w:numFmt w:val="bullet"/>
      <w:lvlText w:val=""/>
      <w:lvlJc w:val="left"/>
      <w:pPr>
        <w:ind w:left="4320" w:hanging="360"/>
      </w:pPr>
      <w:rPr>
        <w:rFonts w:ascii="Wingdings" w:hAnsi="Wingdings" w:hint="default"/>
      </w:rPr>
    </w:lvl>
    <w:lvl w:ilvl="6" w:tplc="8AAC702C">
      <w:start w:val="1"/>
      <w:numFmt w:val="bullet"/>
      <w:lvlText w:val=""/>
      <w:lvlJc w:val="left"/>
      <w:pPr>
        <w:ind w:left="5040" w:hanging="360"/>
      </w:pPr>
      <w:rPr>
        <w:rFonts w:ascii="Symbol" w:hAnsi="Symbol" w:hint="default"/>
      </w:rPr>
    </w:lvl>
    <w:lvl w:ilvl="7" w:tplc="C2942138">
      <w:start w:val="1"/>
      <w:numFmt w:val="bullet"/>
      <w:lvlText w:val="o"/>
      <w:lvlJc w:val="left"/>
      <w:pPr>
        <w:ind w:left="5760" w:hanging="360"/>
      </w:pPr>
      <w:rPr>
        <w:rFonts w:ascii="Courier New" w:hAnsi="Courier New" w:hint="default"/>
      </w:rPr>
    </w:lvl>
    <w:lvl w:ilvl="8" w:tplc="D49045E2">
      <w:start w:val="1"/>
      <w:numFmt w:val="bullet"/>
      <w:lvlText w:val=""/>
      <w:lvlJc w:val="left"/>
      <w:pPr>
        <w:ind w:left="6480" w:hanging="360"/>
      </w:pPr>
      <w:rPr>
        <w:rFonts w:ascii="Wingdings" w:hAnsi="Wingdings" w:hint="default"/>
      </w:rPr>
    </w:lvl>
  </w:abstractNum>
  <w:abstractNum w:abstractNumId="18" w15:restartNumberingAfterBreak="0">
    <w:nsid w:val="44D324AB"/>
    <w:multiLevelType w:val="hybridMultilevel"/>
    <w:tmpl w:val="E8DA7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691951"/>
    <w:multiLevelType w:val="hybridMultilevel"/>
    <w:tmpl w:val="ECB43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97311C"/>
    <w:multiLevelType w:val="hybridMultilevel"/>
    <w:tmpl w:val="E6AE2A70"/>
    <w:lvl w:ilvl="0" w:tplc="5ACA58B4">
      <w:start w:val="1"/>
      <w:numFmt w:val="bullet"/>
      <w:lvlText w:val=""/>
      <w:lvlJc w:val="left"/>
      <w:pPr>
        <w:ind w:left="720" w:hanging="360"/>
      </w:pPr>
      <w:rPr>
        <w:rFonts w:ascii="Symbol" w:hAnsi="Symbol" w:hint="default"/>
      </w:rPr>
    </w:lvl>
    <w:lvl w:ilvl="1" w:tplc="5002E8C4">
      <w:start w:val="1"/>
      <w:numFmt w:val="bullet"/>
      <w:lvlText w:val="o"/>
      <w:lvlJc w:val="left"/>
      <w:pPr>
        <w:ind w:left="1440" w:hanging="360"/>
      </w:pPr>
      <w:rPr>
        <w:rFonts w:ascii="Courier New" w:hAnsi="Courier New" w:hint="default"/>
      </w:rPr>
    </w:lvl>
    <w:lvl w:ilvl="2" w:tplc="4A1444D0">
      <w:start w:val="1"/>
      <w:numFmt w:val="bullet"/>
      <w:lvlText w:val=""/>
      <w:lvlJc w:val="left"/>
      <w:pPr>
        <w:ind w:left="2160" w:hanging="360"/>
      </w:pPr>
      <w:rPr>
        <w:rFonts w:ascii="Wingdings" w:hAnsi="Wingdings" w:hint="default"/>
      </w:rPr>
    </w:lvl>
    <w:lvl w:ilvl="3" w:tplc="66D43CB0">
      <w:start w:val="1"/>
      <w:numFmt w:val="bullet"/>
      <w:lvlText w:val=""/>
      <w:lvlJc w:val="left"/>
      <w:pPr>
        <w:ind w:left="2880" w:hanging="360"/>
      </w:pPr>
      <w:rPr>
        <w:rFonts w:ascii="Symbol" w:hAnsi="Symbol" w:hint="default"/>
      </w:rPr>
    </w:lvl>
    <w:lvl w:ilvl="4" w:tplc="98B00E5C">
      <w:start w:val="1"/>
      <w:numFmt w:val="bullet"/>
      <w:lvlText w:val="o"/>
      <w:lvlJc w:val="left"/>
      <w:pPr>
        <w:ind w:left="3600" w:hanging="360"/>
      </w:pPr>
      <w:rPr>
        <w:rFonts w:ascii="Courier New" w:hAnsi="Courier New" w:hint="default"/>
      </w:rPr>
    </w:lvl>
    <w:lvl w:ilvl="5" w:tplc="25268A26">
      <w:start w:val="1"/>
      <w:numFmt w:val="bullet"/>
      <w:lvlText w:val=""/>
      <w:lvlJc w:val="left"/>
      <w:pPr>
        <w:ind w:left="4320" w:hanging="360"/>
      </w:pPr>
      <w:rPr>
        <w:rFonts w:ascii="Wingdings" w:hAnsi="Wingdings" w:hint="default"/>
      </w:rPr>
    </w:lvl>
    <w:lvl w:ilvl="6" w:tplc="3AF663AC">
      <w:start w:val="1"/>
      <w:numFmt w:val="bullet"/>
      <w:lvlText w:val=""/>
      <w:lvlJc w:val="left"/>
      <w:pPr>
        <w:ind w:left="5040" w:hanging="360"/>
      </w:pPr>
      <w:rPr>
        <w:rFonts w:ascii="Symbol" w:hAnsi="Symbol" w:hint="default"/>
      </w:rPr>
    </w:lvl>
    <w:lvl w:ilvl="7" w:tplc="1EDADB9C">
      <w:start w:val="1"/>
      <w:numFmt w:val="bullet"/>
      <w:lvlText w:val="o"/>
      <w:lvlJc w:val="left"/>
      <w:pPr>
        <w:ind w:left="5760" w:hanging="360"/>
      </w:pPr>
      <w:rPr>
        <w:rFonts w:ascii="Courier New" w:hAnsi="Courier New" w:hint="default"/>
      </w:rPr>
    </w:lvl>
    <w:lvl w:ilvl="8" w:tplc="83467E0E">
      <w:start w:val="1"/>
      <w:numFmt w:val="bullet"/>
      <w:lvlText w:val=""/>
      <w:lvlJc w:val="left"/>
      <w:pPr>
        <w:ind w:left="6480" w:hanging="360"/>
      </w:pPr>
      <w:rPr>
        <w:rFonts w:ascii="Wingdings" w:hAnsi="Wingdings" w:hint="default"/>
      </w:rPr>
    </w:lvl>
  </w:abstractNum>
  <w:abstractNum w:abstractNumId="21" w15:restartNumberingAfterBreak="0">
    <w:nsid w:val="4A5740EC"/>
    <w:multiLevelType w:val="hybridMultilevel"/>
    <w:tmpl w:val="E494C4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73748B"/>
    <w:multiLevelType w:val="hybridMultilevel"/>
    <w:tmpl w:val="AD7E5488"/>
    <w:lvl w:ilvl="0" w:tplc="757A6974">
      <w:numFmt w:val="bullet"/>
      <w:lvlText w:val=""/>
      <w:lvlJc w:val="left"/>
      <w:pPr>
        <w:ind w:left="720" w:hanging="720"/>
      </w:pPr>
      <w:rPr>
        <w:rFonts w:ascii="Symbol" w:eastAsia="Calibri" w:hAnsi="Symbol" w:cs="Helvetica-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1BAF15"/>
    <w:multiLevelType w:val="hybridMultilevel"/>
    <w:tmpl w:val="859EA7E6"/>
    <w:lvl w:ilvl="0" w:tplc="B7863CD6">
      <w:start w:val="1"/>
      <w:numFmt w:val="bullet"/>
      <w:lvlText w:val=""/>
      <w:lvlJc w:val="left"/>
      <w:pPr>
        <w:ind w:left="720" w:hanging="360"/>
      </w:pPr>
      <w:rPr>
        <w:rFonts w:ascii="Symbol" w:hAnsi="Symbol" w:hint="default"/>
      </w:rPr>
    </w:lvl>
    <w:lvl w:ilvl="1" w:tplc="3DECF458">
      <w:start w:val="1"/>
      <w:numFmt w:val="bullet"/>
      <w:lvlText w:val="o"/>
      <w:lvlJc w:val="left"/>
      <w:pPr>
        <w:ind w:left="1440" w:hanging="360"/>
      </w:pPr>
      <w:rPr>
        <w:rFonts w:ascii="Courier New" w:hAnsi="Courier New" w:hint="default"/>
      </w:rPr>
    </w:lvl>
    <w:lvl w:ilvl="2" w:tplc="6C24FA76">
      <w:start w:val="1"/>
      <w:numFmt w:val="bullet"/>
      <w:lvlText w:val=""/>
      <w:lvlJc w:val="left"/>
      <w:pPr>
        <w:ind w:left="2160" w:hanging="360"/>
      </w:pPr>
      <w:rPr>
        <w:rFonts w:ascii="Wingdings" w:hAnsi="Wingdings" w:hint="default"/>
      </w:rPr>
    </w:lvl>
    <w:lvl w:ilvl="3" w:tplc="18C6D8C4">
      <w:start w:val="1"/>
      <w:numFmt w:val="bullet"/>
      <w:lvlText w:val=""/>
      <w:lvlJc w:val="left"/>
      <w:pPr>
        <w:ind w:left="2880" w:hanging="360"/>
      </w:pPr>
      <w:rPr>
        <w:rFonts w:ascii="Symbol" w:hAnsi="Symbol" w:hint="default"/>
      </w:rPr>
    </w:lvl>
    <w:lvl w:ilvl="4" w:tplc="6110FE36">
      <w:start w:val="1"/>
      <w:numFmt w:val="bullet"/>
      <w:lvlText w:val="o"/>
      <w:lvlJc w:val="left"/>
      <w:pPr>
        <w:ind w:left="3600" w:hanging="360"/>
      </w:pPr>
      <w:rPr>
        <w:rFonts w:ascii="Courier New" w:hAnsi="Courier New" w:hint="default"/>
      </w:rPr>
    </w:lvl>
    <w:lvl w:ilvl="5" w:tplc="07127C90">
      <w:start w:val="1"/>
      <w:numFmt w:val="bullet"/>
      <w:lvlText w:val=""/>
      <w:lvlJc w:val="left"/>
      <w:pPr>
        <w:ind w:left="4320" w:hanging="360"/>
      </w:pPr>
      <w:rPr>
        <w:rFonts w:ascii="Wingdings" w:hAnsi="Wingdings" w:hint="default"/>
      </w:rPr>
    </w:lvl>
    <w:lvl w:ilvl="6" w:tplc="0D68C16A">
      <w:start w:val="1"/>
      <w:numFmt w:val="bullet"/>
      <w:lvlText w:val=""/>
      <w:lvlJc w:val="left"/>
      <w:pPr>
        <w:ind w:left="5040" w:hanging="360"/>
      </w:pPr>
      <w:rPr>
        <w:rFonts w:ascii="Symbol" w:hAnsi="Symbol" w:hint="default"/>
      </w:rPr>
    </w:lvl>
    <w:lvl w:ilvl="7" w:tplc="899EF23E">
      <w:start w:val="1"/>
      <w:numFmt w:val="bullet"/>
      <w:lvlText w:val="o"/>
      <w:lvlJc w:val="left"/>
      <w:pPr>
        <w:ind w:left="5760" w:hanging="360"/>
      </w:pPr>
      <w:rPr>
        <w:rFonts w:ascii="Courier New" w:hAnsi="Courier New" w:hint="default"/>
      </w:rPr>
    </w:lvl>
    <w:lvl w:ilvl="8" w:tplc="C6C85F7E">
      <w:start w:val="1"/>
      <w:numFmt w:val="bullet"/>
      <w:lvlText w:val=""/>
      <w:lvlJc w:val="left"/>
      <w:pPr>
        <w:ind w:left="6480" w:hanging="360"/>
      </w:pPr>
      <w:rPr>
        <w:rFonts w:ascii="Wingdings" w:hAnsi="Wingdings" w:hint="default"/>
      </w:rPr>
    </w:lvl>
  </w:abstractNum>
  <w:abstractNum w:abstractNumId="24" w15:restartNumberingAfterBreak="0">
    <w:nsid w:val="4CCF6686"/>
    <w:multiLevelType w:val="hybridMultilevel"/>
    <w:tmpl w:val="C172B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300B87"/>
    <w:multiLevelType w:val="hybridMultilevel"/>
    <w:tmpl w:val="6ADC0FA6"/>
    <w:lvl w:ilvl="0" w:tplc="A21C9888">
      <w:start w:val="1"/>
      <w:numFmt w:val="bullet"/>
      <w:lvlText w:val=""/>
      <w:lvlJc w:val="left"/>
      <w:pPr>
        <w:ind w:left="720" w:hanging="360"/>
      </w:pPr>
      <w:rPr>
        <w:rFonts w:ascii="Symbol" w:hAnsi="Symbol" w:hint="default"/>
      </w:rPr>
    </w:lvl>
    <w:lvl w:ilvl="1" w:tplc="186897B8">
      <w:start w:val="1"/>
      <w:numFmt w:val="bullet"/>
      <w:lvlText w:val="o"/>
      <w:lvlJc w:val="left"/>
      <w:pPr>
        <w:ind w:left="1440" w:hanging="360"/>
      </w:pPr>
      <w:rPr>
        <w:rFonts w:ascii="Courier New" w:hAnsi="Courier New" w:hint="default"/>
      </w:rPr>
    </w:lvl>
    <w:lvl w:ilvl="2" w:tplc="19449C24">
      <w:start w:val="1"/>
      <w:numFmt w:val="bullet"/>
      <w:lvlText w:val=""/>
      <w:lvlJc w:val="left"/>
      <w:pPr>
        <w:ind w:left="2160" w:hanging="360"/>
      </w:pPr>
      <w:rPr>
        <w:rFonts w:ascii="Wingdings" w:hAnsi="Wingdings" w:hint="default"/>
      </w:rPr>
    </w:lvl>
    <w:lvl w:ilvl="3" w:tplc="9306F746">
      <w:start w:val="1"/>
      <w:numFmt w:val="bullet"/>
      <w:lvlText w:val=""/>
      <w:lvlJc w:val="left"/>
      <w:pPr>
        <w:ind w:left="2880" w:hanging="360"/>
      </w:pPr>
      <w:rPr>
        <w:rFonts w:ascii="Symbol" w:hAnsi="Symbol" w:hint="default"/>
      </w:rPr>
    </w:lvl>
    <w:lvl w:ilvl="4" w:tplc="C7FA4480">
      <w:start w:val="1"/>
      <w:numFmt w:val="bullet"/>
      <w:lvlText w:val="o"/>
      <w:lvlJc w:val="left"/>
      <w:pPr>
        <w:ind w:left="3600" w:hanging="360"/>
      </w:pPr>
      <w:rPr>
        <w:rFonts w:ascii="Courier New" w:hAnsi="Courier New" w:hint="default"/>
      </w:rPr>
    </w:lvl>
    <w:lvl w:ilvl="5" w:tplc="596869AE">
      <w:start w:val="1"/>
      <w:numFmt w:val="bullet"/>
      <w:lvlText w:val=""/>
      <w:lvlJc w:val="left"/>
      <w:pPr>
        <w:ind w:left="4320" w:hanging="360"/>
      </w:pPr>
      <w:rPr>
        <w:rFonts w:ascii="Wingdings" w:hAnsi="Wingdings" w:hint="default"/>
      </w:rPr>
    </w:lvl>
    <w:lvl w:ilvl="6" w:tplc="924CDBA0">
      <w:start w:val="1"/>
      <w:numFmt w:val="bullet"/>
      <w:lvlText w:val=""/>
      <w:lvlJc w:val="left"/>
      <w:pPr>
        <w:ind w:left="5040" w:hanging="360"/>
      </w:pPr>
      <w:rPr>
        <w:rFonts w:ascii="Symbol" w:hAnsi="Symbol" w:hint="default"/>
      </w:rPr>
    </w:lvl>
    <w:lvl w:ilvl="7" w:tplc="48F8D9F4">
      <w:start w:val="1"/>
      <w:numFmt w:val="bullet"/>
      <w:lvlText w:val="o"/>
      <w:lvlJc w:val="left"/>
      <w:pPr>
        <w:ind w:left="5760" w:hanging="360"/>
      </w:pPr>
      <w:rPr>
        <w:rFonts w:ascii="Courier New" w:hAnsi="Courier New" w:hint="default"/>
      </w:rPr>
    </w:lvl>
    <w:lvl w:ilvl="8" w:tplc="DEECB18E">
      <w:start w:val="1"/>
      <w:numFmt w:val="bullet"/>
      <w:lvlText w:val=""/>
      <w:lvlJc w:val="left"/>
      <w:pPr>
        <w:ind w:left="6480" w:hanging="360"/>
      </w:pPr>
      <w:rPr>
        <w:rFonts w:ascii="Wingdings" w:hAnsi="Wingdings" w:hint="default"/>
      </w:rPr>
    </w:lvl>
  </w:abstractNum>
  <w:abstractNum w:abstractNumId="26" w15:restartNumberingAfterBreak="0">
    <w:nsid w:val="58CE1498"/>
    <w:multiLevelType w:val="hybridMultilevel"/>
    <w:tmpl w:val="96EC5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18347A"/>
    <w:multiLevelType w:val="multilevel"/>
    <w:tmpl w:val="B9DC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0E123E"/>
    <w:multiLevelType w:val="multilevel"/>
    <w:tmpl w:val="D6200D78"/>
    <w:lvl w:ilvl="0">
      <w:start w:val="1"/>
      <w:numFmt w:val="decimal"/>
      <w:pStyle w:val="Heading1"/>
      <w:lvlText w:val="%1."/>
      <w:lvlJc w:val="left"/>
      <w:pPr>
        <w:ind w:left="1021" w:hanging="1021"/>
      </w:pPr>
      <w:rPr>
        <w:rFonts w:hint="default"/>
      </w:rPr>
    </w:lvl>
    <w:lvl w:ilvl="1">
      <w:start w:val="1"/>
      <w:numFmt w:val="decimal"/>
      <w:pStyle w:val="Heading2"/>
      <w:lvlText w:val="%1.%2."/>
      <w:lvlJc w:val="left"/>
      <w:pPr>
        <w:ind w:left="1021" w:hanging="1021"/>
      </w:pPr>
      <w:rPr>
        <w:rFonts w:hint="default"/>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tabs>
          <w:tab w:val="num" w:pos="5103"/>
        </w:tabs>
        <w:ind w:left="1021" w:hanging="1021"/>
      </w:pPr>
      <w:rPr>
        <w:rFonts w:hint="default"/>
      </w:rPr>
    </w:lvl>
    <w:lvl w:ilvl="4">
      <w:start w:val="1"/>
      <w:numFmt w:val="decimal"/>
      <w:pStyle w:val="Heading5"/>
      <w:lvlText w:val="%1.%2.%3.%4.%5."/>
      <w:lvlJc w:val="left"/>
      <w:pPr>
        <w:ind w:left="1021" w:hanging="1021"/>
      </w:pPr>
      <w:rPr>
        <w:rFonts w:hint="default"/>
      </w:rPr>
    </w:lvl>
    <w:lvl w:ilvl="5">
      <w:start w:val="1"/>
      <w:numFmt w:val="upperLetter"/>
      <w:pStyle w:val="Heading6"/>
      <w:lvlText w:val="Appendix %6."/>
      <w:lvlJc w:val="left"/>
      <w:pPr>
        <w:ind w:left="4708" w:hanging="1021"/>
      </w:pPr>
      <w:rPr>
        <w:rFonts w:hint="default"/>
      </w:rPr>
    </w:lvl>
    <w:lvl w:ilvl="6">
      <w:start w:val="1"/>
      <w:numFmt w:val="decimal"/>
      <w:pStyle w:val="Heading7"/>
      <w:lvlText w:val="%6.%7."/>
      <w:lvlJc w:val="left"/>
      <w:pPr>
        <w:ind w:left="1021" w:hanging="1021"/>
      </w:pPr>
      <w:rPr>
        <w:rFonts w:hint="default"/>
      </w:rPr>
    </w:lvl>
    <w:lvl w:ilvl="7">
      <w:start w:val="1"/>
      <w:numFmt w:val="decimal"/>
      <w:pStyle w:val="Heading8"/>
      <w:lvlText w:val="%6.%7.%8."/>
      <w:lvlJc w:val="left"/>
      <w:pPr>
        <w:ind w:left="1021" w:hanging="1021"/>
      </w:pPr>
      <w:rPr>
        <w:rFonts w:hint="default"/>
      </w:rPr>
    </w:lvl>
    <w:lvl w:ilvl="8">
      <w:start w:val="1"/>
      <w:numFmt w:val="decimal"/>
      <w:pStyle w:val="Heading9"/>
      <w:lvlText w:val="%6.%7.%8.%9."/>
      <w:lvlJc w:val="left"/>
      <w:pPr>
        <w:ind w:left="1021" w:hanging="1021"/>
      </w:pPr>
      <w:rPr>
        <w:rFonts w:hint="default"/>
      </w:rPr>
    </w:lvl>
  </w:abstractNum>
  <w:abstractNum w:abstractNumId="29" w15:restartNumberingAfterBreak="0">
    <w:nsid w:val="6C5D6B41"/>
    <w:multiLevelType w:val="multilevel"/>
    <w:tmpl w:val="BFD4C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0F3936"/>
    <w:multiLevelType w:val="multilevel"/>
    <w:tmpl w:val="08807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2C6B77"/>
    <w:multiLevelType w:val="hybridMultilevel"/>
    <w:tmpl w:val="808278F0"/>
    <w:lvl w:ilvl="0" w:tplc="22407B3A">
      <w:start w:val="1"/>
      <w:numFmt w:val="decimal"/>
      <w:pStyle w:val="Heading3-numbered"/>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pStyle w:val="Heading3-numbered"/>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46777AD"/>
    <w:multiLevelType w:val="multilevel"/>
    <w:tmpl w:val="E890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E4607B"/>
    <w:multiLevelType w:val="hybridMultilevel"/>
    <w:tmpl w:val="3FF29F8C"/>
    <w:lvl w:ilvl="0" w:tplc="757A6974">
      <w:numFmt w:val="bullet"/>
      <w:lvlText w:val=""/>
      <w:lvlJc w:val="left"/>
      <w:pPr>
        <w:ind w:left="720" w:hanging="720"/>
      </w:pPr>
      <w:rPr>
        <w:rFonts w:ascii="Symbol" w:eastAsia="Calibri" w:hAnsi="Symbol" w:cs="Helvetica-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930653"/>
    <w:multiLevelType w:val="hybridMultilevel"/>
    <w:tmpl w:val="8EBC6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2A8820"/>
    <w:multiLevelType w:val="hybridMultilevel"/>
    <w:tmpl w:val="2846714E"/>
    <w:lvl w:ilvl="0" w:tplc="5DC6FD1C">
      <w:start w:val="1"/>
      <w:numFmt w:val="bullet"/>
      <w:lvlText w:val=""/>
      <w:lvlJc w:val="left"/>
      <w:pPr>
        <w:ind w:left="720" w:hanging="360"/>
      </w:pPr>
      <w:rPr>
        <w:rFonts w:ascii="Symbol" w:hAnsi="Symbol" w:hint="default"/>
      </w:rPr>
    </w:lvl>
    <w:lvl w:ilvl="1" w:tplc="B0B8F514">
      <w:start w:val="1"/>
      <w:numFmt w:val="bullet"/>
      <w:lvlText w:val="o"/>
      <w:lvlJc w:val="left"/>
      <w:pPr>
        <w:ind w:left="1440" w:hanging="360"/>
      </w:pPr>
      <w:rPr>
        <w:rFonts w:ascii="Courier New" w:hAnsi="Courier New" w:hint="default"/>
      </w:rPr>
    </w:lvl>
    <w:lvl w:ilvl="2" w:tplc="AB66FD98">
      <w:start w:val="1"/>
      <w:numFmt w:val="bullet"/>
      <w:lvlText w:val=""/>
      <w:lvlJc w:val="left"/>
      <w:pPr>
        <w:ind w:left="2160" w:hanging="360"/>
      </w:pPr>
      <w:rPr>
        <w:rFonts w:ascii="Wingdings" w:hAnsi="Wingdings" w:hint="default"/>
      </w:rPr>
    </w:lvl>
    <w:lvl w:ilvl="3" w:tplc="7A765EFA">
      <w:start w:val="1"/>
      <w:numFmt w:val="bullet"/>
      <w:lvlText w:val=""/>
      <w:lvlJc w:val="left"/>
      <w:pPr>
        <w:ind w:left="2880" w:hanging="360"/>
      </w:pPr>
      <w:rPr>
        <w:rFonts w:ascii="Symbol" w:hAnsi="Symbol" w:hint="default"/>
      </w:rPr>
    </w:lvl>
    <w:lvl w:ilvl="4" w:tplc="20CEDE44">
      <w:start w:val="1"/>
      <w:numFmt w:val="bullet"/>
      <w:lvlText w:val="o"/>
      <w:lvlJc w:val="left"/>
      <w:pPr>
        <w:ind w:left="3600" w:hanging="360"/>
      </w:pPr>
      <w:rPr>
        <w:rFonts w:ascii="Courier New" w:hAnsi="Courier New" w:hint="default"/>
      </w:rPr>
    </w:lvl>
    <w:lvl w:ilvl="5" w:tplc="753281EC">
      <w:start w:val="1"/>
      <w:numFmt w:val="bullet"/>
      <w:lvlText w:val=""/>
      <w:lvlJc w:val="left"/>
      <w:pPr>
        <w:ind w:left="4320" w:hanging="360"/>
      </w:pPr>
      <w:rPr>
        <w:rFonts w:ascii="Wingdings" w:hAnsi="Wingdings" w:hint="default"/>
      </w:rPr>
    </w:lvl>
    <w:lvl w:ilvl="6" w:tplc="BE9E54AC">
      <w:start w:val="1"/>
      <w:numFmt w:val="bullet"/>
      <w:lvlText w:val=""/>
      <w:lvlJc w:val="left"/>
      <w:pPr>
        <w:ind w:left="5040" w:hanging="360"/>
      </w:pPr>
      <w:rPr>
        <w:rFonts w:ascii="Symbol" w:hAnsi="Symbol" w:hint="default"/>
      </w:rPr>
    </w:lvl>
    <w:lvl w:ilvl="7" w:tplc="BF4E82D4">
      <w:start w:val="1"/>
      <w:numFmt w:val="bullet"/>
      <w:lvlText w:val="o"/>
      <w:lvlJc w:val="left"/>
      <w:pPr>
        <w:ind w:left="5760" w:hanging="360"/>
      </w:pPr>
      <w:rPr>
        <w:rFonts w:ascii="Courier New" w:hAnsi="Courier New" w:hint="default"/>
      </w:rPr>
    </w:lvl>
    <w:lvl w:ilvl="8" w:tplc="A100280A">
      <w:start w:val="1"/>
      <w:numFmt w:val="bullet"/>
      <w:lvlText w:val=""/>
      <w:lvlJc w:val="left"/>
      <w:pPr>
        <w:ind w:left="6480" w:hanging="360"/>
      </w:pPr>
      <w:rPr>
        <w:rFonts w:ascii="Wingdings" w:hAnsi="Wingdings" w:hint="default"/>
      </w:rPr>
    </w:lvl>
  </w:abstractNum>
  <w:abstractNum w:abstractNumId="36" w15:restartNumberingAfterBreak="0">
    <w:nsid w:val="7F082B72"/>
    <w:multiLevelType w:val="hybridMultilevel"/>
    <w:tmpl w:val="DAF6B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0397979">
    <w:abstractNumId w:val="7"/>
  </w:num>
  <w:num w:numId="2" w16cid:durableId="994263176">
    <w:abstractNumId w:val="17"/>
  </w:num>
  <w:num w:numId="3" w16cid:durableId="1014645594">
    <w:abstractNumId w:val="2"/>
  </w:num>
  <w:num w:numId="4" w16cid:durableId="852375648">
    <w:abstractNumId w:val="35"/>
  </w:num>
  <w:num w:numId="5" w16cid:durableId="1457717664">
    <w:abstractNumId w:val="23"/>
  </w:num>
  <w:num w:numId="6" w16cid:durableId="1401948149">
    <w:abstractNumId w:val="12"/>
  </w:num>
  <w:num w:numId="7" w16cid:durableId="1625501455">
    <w:abstractNumId w:val="16"/>
  </w:num>
  <w:num w:numId="8" w16cid:durableId="1238438130">
    <w:abstractNumId w:val="31"/>
  </w:num>
  <w:num w:numId="9" w16cid:durableId="431050935">
    <w:abstractNumId w:val="28"/>
  </w:num>
  <w:num w:numId="10" w16cid:durableId="685716675">
    <w:abstractNumId w:val="13"/>
  </w:num>
  <w:num w:numId="11" w16cid:durableId="1332761339">
    <w:abstractNumId w:val="20"/>
  </w:num>
  <w:num w:numId="12" w16cid:durableId="1148785179">
    <w:abstractNumId w:val="25"/>
  </w:num>
  <w:num w:numId="13" w16cid:durableId="1050425508">
    <w:abstractNumId w:val="21"/>
  </w:num>
  <w:num w:numId="14" w16cid:durableId="60833170">
    <w:abstractNumId w:val="19"/>
  </w:num>
  <w:num w:numId="15" w16cid:durableId="1881165212">
    <w:abstractNumId w:val="8"/>
  </w:num>
  <w:num w:numId="16" w16cid:durableId="427891279">
    <w:abstractNumId w:val="3"/>
  </w:num>
  <w:num w:numId="17" w16cid:durableId="1587761036">
    <w:abstractNumId w:val="22"/>
  </w:num>
  <w:num w:numId="18" w16cid:durableId="1992588253">
    <w:abstractNumId w:val="33"/>
  </w:num>
  <w:num w:numId="19" w16cid:durableId="696272315">
    <w:abstractNumId w:val="0"/>
  </w:num>
  <w:num w:numId="20" w16cid:durableId="658583140">
    <w:abstractNumId w:val="10"/>
  </w:num>
  <w:num w:numId="21" w16cid:durableId="1079446877">
    <w:abstractNumId w:val="11"/>
  </w:num>
  <w:num w:numId="22" w16cid:durableId="1985355505">
    <w:abstractNumId w:val="24"/>
  </w:num>
  <w:num w:numId="23" w16cid:durableId="954094412">
    <w:abstractNumId w:val="26"/>
  </w:num>
  <w:num w:numId="24" w16cid:durableId="114914568">
    <w:abstractNumId w:val="36"/>
  </w:num>
  <w:num w:numId="25" w16cid:durableId="352924636">
    <w:abstractNumId w:val="14"/>
  </w:num>
  <w:num w:numId="26" w16cid:durableId="1935167959">
    <w:abstractNumId w:val="34"/>
  </w:num>
  <w:num w:numId="27" w16cid:durableId="685058777">
    <w:abstractNumId w:val="6"/>
  </w:num>
  <w:num w:numId="28" w16cid:durableId="1933196251">
    <w:abstractNumId w:val="5"/>
  </w:num>
  <w:num w:numId="29" w16cid:durableId="461264192">
    <w:abstractNumId w:val="18"/>
  </w:num>
  <w:num w:numId="30" w16cid:durableId="390468602">
    <w:abstractNumId w:val="1"/>
  </w:num>
  <w:num w:numId="31" w16cid:durableId="876813709">
    <w:abstractNumId w:val="4"/>
  </w:num>
  <w:num w:numId="32" w16cid:durableId="1386680863">
    <w:abstractNumId w:val="32"/>
  </w:num>
  <w:num w:numId="33" w16cid:durableId="1672365356">
    <w:abstractNumId w:val="15"/>
  </w:num>
  <w:num w:numId="34" w16cid:durableId="2106075054">
    <w:abstractNumId w:val="27"/>
  </w:num>
  <w:num w:numId="35" w16cid:durableId="566841151">
    <w:abstractNumId w:val="29"/>
  </w:num>
  <w:num w:numId="36" w16cid:durableId="86313012">
    <w:abstractNumId w:val="30"/>
  </w:num>
  <w:num w:numId="37" w16cid:durableId="1380475791">
    <w:abstractNumId w:val="9"/>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rstang, Jeanette">
    <w15:presenceInfo w15:providerId="AD" w15:userId="S::Jeanette.Garstang@lancashire.gov.uk::9637414b-e004-438a-9508-43b689cd2145"/>
  </w15:person>
  <w15:person w15:author="Mark, Ryan">
    <w15:presenceInfo w15:providerId="AD" w15:userId="S::ryan.mark@lancashire.gov.uk::9937b3c3-aa68-4c7e-9db1-294be702bbe5"/>
  </w15:person>
  <w15:person w15:author="Garstang, Jeanette [2]">
    <w15:presenceInfo w15:providerId="AD" w15:userId="S::jeanette.garstang@lancashire.gov.uk::9637414b-e004-438a-9508-43b689cd21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898"/>
    <w:rsid w:val="00000CB1"/>
    <w:rsid w:val="00001A63"/>
    <w:rsid w:val="00002B14"/>
    <w:rsid w:val="0001341B"/>
    <w:rsid w:val="0002009B"/>
    <w:rsid w:val="000352B1"/>
    <w:rsid w:val="0004609F"/>
    <w:rsid w:val="00054C03"/>
    <w:rsid w:val="000633C8"/>
    <w:rsid w:val="00067A19"/>
    <w:rsid w:val="000701AB"/>
    <w:rsid w:val="0007606B"/>
    <w:rsid w:val="0008360D"/>
    <w:rsid w:val="00085254"/>
    <w:rsid w:val="00092756"/>
    <w:rsid w:val="0009438D"/>
    <w:rsid w:val="000A1E1B"/>
    <w:rsid w:val="000A3BD2"/>
    <w:rsid w:val="000B11F8"/>
    <w:rsid w:val="000B29E0"/>
    <w:rsid w:val="000B4E7D"/>
    <w:rsid w:val="000D1290"/>
    <w:rsid w:val="000D15C8"/>
    <w:rsid w:val="000D3601"/>
    <w:rsid w:val="000D4BF2"/>
    <w:rsid w:val="000D6819"/>
    <w:rsid w:val="000E00B0"/>
    <w:rsid w:val="000E7A62"/>
    <w:rsid w:val="000F2763"/>
    <w:rsid w:val="000F2931"/>
    <w:rsid w:val="001001D6"/>
    <w:rsid w:val="00112B05"/>
    <w:rsid w:val="001248E1"/>
    <w:rsid w:val="00124FDC"/>
    <w:rsid w:val="001318F2"/>
    <w:rsid w:val="001416EF"/>
    <w:rsid w:val="00142E26"/>
    <w:rsid w:val="00145C7C"/>
    <w:rsid w:val="0015063B"/>
    <w:rsid w:val="00157938"/>
    <w:rsid w:val="0016157E"/>
    <w:rsid w:val="00165163"/>
    <w:rsid w:val="00174280"/>
    <w:rsid w:val="0017632B"/>
    <w:rsid w:val="0018028F"/>
    <w:rsid w:val="001873E0"/>
    <w:rsid w:val="001A134C"/>
    <w:rsid w:val="001A5E75"/>
    <w:rsid w:val="001B37A8"/>
    <w:rsid w:val="001B5D9D"/>
    <w:rsid w:val="001D2266"/>
    <w:rsid w:val="001D6C4E"/>
    <w:rsid w:val="001E22B3"/>
    <w:rsid w:val="001E417F"/>
    <w:rsid w:val="001E7EF0"/>
    <w:rsid w:val="00210D52"/>
    <w:rsid w:val="00214801"/>
    <w:rsid w:val="0021654A"/>
    <w:rsid w:val="00222D1E"/>
    <w:rsid w:val="00227E9E"/>
    <w:rsid w:val="002345FB"/>
    <w:rsid w:val="00250C1A"/>
    <w:rsid w:val="00255D3E"/>
    <w:rsid w:val="002578B8"/>
    <w:rsid w:val="002622C7"/>
    <w:rsid w:val="0026678D"/>
    <w:rsid w:val="00267E3B"/>
    <w:rsid w:val="00271997"/>
    <w:rsid w:val="00275B89"/>
    <w:rsid w:val="00275BB9"/>
    <w:rsid w:val="00280945"/>
    <w:rsid w:val="00285898"/>
    <w:rsid w:val="002918E8"/>
    <w:rsid w:val="00297322"/>
    <w:rsid w:val="002A0203"/>
    <w:rsid w:val="002A3292"/>
    <w:rsid w:val="002A6DE2"/>
    <w:rsid w:val="002B6FC4"/>
    <w:rsid w:val="002C398D"/>
    <w:rsid w:val="002C4196"/>
    <w:rsid w:val="002D5781"/>
    <w:rsid w:val="002E0CED"/>
    <w:rsid w:val="002E5340"/>
    <w:rsid w:val="002F4AF1"/>
    <w:rsid w:val="003006E7"/>
    <w:rsid w:val="003059E8"/>
    <w:rsid w:val="00313657"/>
    <w:rsid w:val="003218D4"/>
    <w:rsid w:val="0032276D"/>
    <w:rsid w:val="0032298A"/>
    <w:rsid w:val="00325446"/>
    <w:rsid w:val="00325CF6"/>
    <w:rsid w:val="00326867"/>
    <w:rsid w:val="00330A41"/>
    <w:rsid w:val="003321F2"/>
    <w:rsid w:val="003348C9"/>
    <w:rsid w:val="003350AF"/>
    <w:rsid w:val="00340774"/>
    <w:rsid w:val="00350F56"/>
    <w:rsid w:val="00352C6F"/>
    <w:rsid w:val="00365825"/>
    <w:rsid w:val="00380055"/>
    <w:rsid w:val="00386B6C"/>
    <w:rsid w:val="00394975"/>
    <w:rsid w:val="003A55F8"/>
    <w:rsid w:val="003A7DCB"/>
    <w:rsid w:val="003B0C73"/>
    <w:rsid w:val="003B3085"/>
    <w:rsid w:val="003B495F"/>
    <w:rsid w:val="003B7520"/>
    <w:rsid w:val="003B77BD"/>
    <w:rsid w:val="003C5D0D"/>
    <w:rsid w:val="003C6994"/>
    <w:rsid w:val="003D1166"/>
    <w:rsid w:val="003E1CEE"/>
    <w:rsid w:val="003E4C50"/>
    <w:rsid w:val="003E743D"/>
    <w:rsid w:val="003F1C3E"/>
    <w:rsid w:val="003F4D17"/>
    <w:rsid w:val="003F55B6"/>
    <w:rsid w:val="00417351"/>
    <w:rsid w:val="00424E57"/>
    <w:rsid w:val="0042503D"/>
    <w:rsid w:val="004409F6"/>
    <w:rsid w:val="00440A2B"/>
    <w:rsid w:val="00442270"/>
    <w:rsid w:val="00445144"/>
    <w:rsid w:val="00445F65"/>
    <w:rsid w:val="00451CE6"/>
    <w:rsid w:val="004533FD"/>
    <w:rsid w:val="0045730F"/>
    <w:rsid w:val="00462EE6"/>
    <w:rsid w:val="0047250F"/>
    <w:rsid w:val="00472A0F"/>
    <w:rsid w:val="00487350"/>
    <w:rsid w:val="004A4F18"/>
    <w:rsid w:val="004B573E"/>
    <w:rsid w:val="004C22BB"/>
    <w:rsid w:val="004C2626"/>
    <w:rsid w:val="004D0F2F"/>
    <w:rsid w:val="004D5FEC"/>
    <w:rsid w:val="004D5FF3"/>
    <w:rsid w:val="004F480D"/>
    <w:rsid w:val="004F4F4A"/>
    <w:rsid w:val="004F7053"/>
    <w:rsid w:val="004F71AA"/>
    <w:rsid w:val="004F7221"/>
    <w:rsid w:val="005001EC"/>
    <w:rsid w:val="005076BA"/>
    <w:rsid w:val="005107F5"/>
    <w:rsid w:val="00510A25"/>
    <w:rsid w:val="00511F5D"/>
    <w:rsid w:val="00513B06"/>
    <w:rsid w:val="005154CB"/>
    <w:rsid w:val="00516099"/>
    <w:rsid w:val="00516FCA"/>
    <w:rsid w:val="00531F2A"/>
    <w:rsid w:val="00532BE2"/>
    <w:rsid w:val="005331E8"/>
    <w:rsid w:val="00533982"/>
    <w:rsid w:val="005360E5"/>
    <w:rsid w:val="0054261B"/>
    <w:rsid w:val="00553EFD"/>
    <w:rsid w:val="005546BD"/>
    <w:rsid w:val="005602EE"/>
    <w:rsid w:val="00562427"/>
    <w:rsid w:val="00565DF7"/>
    <w:rsid w:val="005802F2"/>
    <w:rsid w:val="005816BB"/>
    <w:rsid w:val="005908E3"/>
    <w:rsid w:val="00591F1A"/>
    <w:rsid w:val="00594064"/>
    <w:rsid w:val="005A147A"/>
    <w:rsid w:val="005A4493"/>
    <w:rsid w:val="005A6BE8"/>
    <w:rsid w:val="005C0AD2"/>
    <w:rsid w:val="005C14AC"/>
    <w:rsid w:val="005C38AB"/>
    <w:rsid w:val="005C5693"/>
    <w:rsid w:val="005C7731"/>
    <w:rsid w:val="005E4039"/>
    <w:rsid w:val="005E5DF0"/>
    <w:rsid w:val="005E6D70"/>
    <w:rsid w:val="005F0A9A"/>
    <w:rsid w:val="00602D56"/>
    <w:rsid w:val="0061106D"/>
    <w:rsid w:val="006208E7"/>
    <w:rsid w:val="0062134E"/>
    <w:rsid w:val="006226CB"/>
    <w:rsid w:val="00641054"/>
    <w:rsid w:val="00642CD8"/>
    <w:rsid w:val="00650336"/>
    <w:rsid w:val="0065104A"/>
    <w:rsid w:val="00654564"/>
    <w:rsid w:val="006549D3"/>
    <w:rsid w:val="006573DF"/>
    <w:rsid w:val="00657E34"/>
    <w:rsid w:val="00663E2A"/>
    <w:rsid w:val="00675165"/>
    <w:rsid w:val="00675B77"/>
    <w:rsid w:val="006803D3"/>
    <w:rsid w:val="00684762"/>
    <w:rsid w:val="00684B24"/>
    <w:rsid w:val="006A7810"/>
    <w:rsid w:val="006B1F53"/>
    <w:rsid w:val="006B4ED6"/>
    <w:rsid w:val="006C210D"/>
    <w:rsid w:val="006C4F7E"/>
    <w:rsid w:val="006D7BB1"/>
    <w:rsid w:val="006E06B1"/>
    <w:rsid w:val="006E349B"/>
    <w:rsid w:val="006F4002"/>
    <w:rsid w:val="00707037"/>
    <w:rsid w:val="00716937"/>
    <w:rsid w:val="00717052"/>
    <w:rsid w:val="00730B2B"/>
    <w:rsid w:val="00736579"/>
    <w:rsid w:val="00737491"/>
    <w:rsid w:val="007423F7"/>
    <w:rsid w:val="00745B0F"/>
    <w:rsid w:val="007468E3"/>
    <w:rsid w:val="00753CFB"/>
    <w:rsid w:val="00753FFD"/>
    <w:rsid w:val="00761A51"/>
    <w:rsid w:val="00770CBB"/>
    <w:rsid w:val="0077399D"/>
    <w:rsid w:val="00782BD5"/>
    <w:rsid w:val="00783F29"/>
    <w:rsid w:val="00784105"/>
    <w:rsid w:val="00784BFA"/>
    <w:rsid w:val="007871E4"/>
    <w:rsid w:val="00795732"/>
    <w:rsid w:val="007963CD"/>
    <w:rsid w:val="00797100"/>
    <w:rsid w:val="007A2B0D"/>
    <w:rsid w:val="007A5DF9"/>
    <w:rsid w:val="007A7D0A"/>
    <w:rsid w:val="007B5C1B"/>
    <w:rsid w:val="007D2D59"/>
    <w:rsid w:val="007E1CBA"/>
    <w:rsid w:val="007E1FED"/>
    <w:rsid w:val="007E778D"/>
    <w:rsid w:val="007F0E6B"/>
    <w:rsid w:val="007F158D"/>
    <w:rsid w:val="00800270"/>
    <w:rsid w:val="00813CEC"/>
    <w:rsid w:val="00817D25"/>
    <w:rsid w:val="00843FA3"/>
    <w:rsid w:val="0084451A"/>
    <w:rsid w:val="00844A38"/>
    <w:rsid w:val="00846066"/>
    <w:rsid w:val="00846AEA"/>
    <w:rsid w:val="00846DAF"/>
    <w:rsid w:val="00850008"/>
    <w:rsid w:val="008656E7"/>
    <w:rsid w:val="008707EB"/>
    <w:rsid w:val="00874FCD"/>
    <w:rsid w:val="0088444B"/>
    <w:rsid w:val="00885078"/>
    <w:rsid w:val="00886A5B"/>
    <w:rsid w:val="00887C6E"/>
    <w:rsid w:val="008A301D"/>
    <w:rsid w:val="008C3748"/>
    <w:rsid w:val="008D4B18"/>
    <w:rsid w:val="008D4FF6"/>
    <w:rsid w:val="008D5152"/>
    <w:rsid w:val="008D6027"/>
    <w:rsid w:val="008D6E36"/>
    <w:rsid w:val="008E0DC2"/>
    <w:rsid w:val="008E11C5"/>
    <w:rsid w:val="008E5502"/>
    <w:rsid w:val="008F44ED"/>
    <w:rsid w:val="009012FB"/>
    <w:rsid w:val="00901E13"/>
    <w:rsid w:val="009028CB"/>
    <w:rsid w:val="00914EC4"/>
    <w:rsid w:val="00917036"/>
    <w:rsid w:val="0092413A"/>
    <w:rsid w:val="00926AF1"/>
    <w:rsid w:val="00932A59"/>
    <w:rsid w:val="009337DD"/>
    <w:rsid w:val="009343D3"/>
    <w:rsid w:val="00937EE0"/>
    <w:rsid w:val="00942AF1"/>
    <w:rsid w:val="00942BC2"/>
    <w:rsid w:val="009554C0"/>
    <w:rsid w:val="00961639"/>
    <w:rsid w:val="0096401E"/>
    <w:rsid w:val="009652E6"/>
    <w:rsid w:val="0096562E"/>
    <w:rsid w:val="009677B6"/>
    <w:rsid w:val="00971041"/>
    <w:rsid w:val="0097381D"/>
    <w:rsid w:val="00980C35"/>
    <w:rsid w:val="00981A10"/>
    <w:rsid w:val="009837B1"/>
    <w:rsid w:val="00994E2D"/>
    <w:rsid w:val="00996E68"/>
    <w:rsid w:val="009A45BC"/>
    <w:rsid w:val="009A49D9"/>
    <w:rsid w:val="009B36E3"/>
    <w:rsid w:val="009B5BCB"/>
    <w:rsid w:val="009C1250"/>
    <w:rsid w:val="009C33F5"/>
    <w:rsid w:val="009C4C42"/>
    <w:rsid w:val="009C760E"/>
    <w:rsid w:val="009D4341"/>
    <w:rsid w:val="009D6E4A"/>
    <w:rsid w:val="009D6EAC"/>
    <w:rsid w:val="009E0556"/>
    <w:rsid w:val="009E6314"/>
    <w:rsid w:val="009E65C2"/>
    <w:rsid w:val="009E7619"/>
    <w:rsid w:val="009F4CEB"/>
    <w:rsid w:val="009F6553"/>
    <w:rsid w:val="009F6B07"/>
    <w:rsid w:val="00A0563B"/>
    <w:rsid w:val="00A07590"/>
    <w:rsid w:val="00A07845"/>
    <w:rsid w:val="00A07B04"/>
    <w:rsid w:val="00A21C4E"/>
    <w:rsid w:val="00A33695"/>
    <w:rsid w:val="00A33DBA"/>
    <w:rsid w:val="00A410C9"/>
    <w:rsid w:val="00A43A8C"/>
    <w:rsid w:val="00A5127C"/>
    <w:rsid w:val="00A53D64"/>
    <w:rsid w:val="00A55927"/>
    <w:rsid w:val="00A63984"/>
    <w:rsid w:val="00A67398"/>
    <w:rsid w:val="00A742E7"/>
    <w:rsid w:val="00A75E7D"/>
    <w:rsid w:val="00A76229"/>
    <w:rsid w:val="00A87D18"/>
    <w:rsid w:val="00A913E7"/>
    <w:rsid w:val="00A920DA"/>
    <w:rsid w:val="00A9462E"/>
    <w:rsid w:val="00AB4059"/>
    <w:rsid w:val="00AB4388"/>
    <w:rsid w:val="00AB5928"/>
    <w:rsid w:val="00AB5CBE"/>
    <w:rsid w:val="00AC24DC"/>
    <w:rsid w:val="00AC729D"/>
    <w:rsid w:val="00AD1344"/>
    <w:rsid w:val="00AE22F5"/>
    <w:rsid w:val="00AE50AD"/>
    <w:rsid w:val="00B0026F"/>
    <w:rsid w:val="00B02322"/>
    <w:rsid w:val="00B06F0A"/>
    <w:rsid w:val="00B10F0A"/>
    <w:rsid w:val="00B118AC"/>
    <w:rsid w:val="00B14367"/>
    <w:rsid w:val="00B21BF4"/>
    <w:rsid w:val="00B236CE"/>
    <w:rsid w:val="00B36058"/>
    <w:rsid w:val="00B406F6"/>
    <w:rsid w:val="00B54023"/>
    <w:rsid w:val="00B5683E"/>
    <w:rsid w:val="00B57CAF"/>
    <w:rsid w:val="00B66578"/>
    <w:rsid w:val="00B74BCA"/>
    <w:rsid w:val="00B77123"/>
    <w:rsid w:val="00B801DA"/>
    <w:rsid w:val="00B90034"/>
    <w:rsid w:val="00B913A7"/>
    <w:rsid w:val="00B941A5"/>
    <w:rsid w:val="00BA0BBC"/>
    <w:rsid w:val="00BA613A"/>
    <w:rsid w:val="00BB31E2"/>
    <w:rsid w:val="00BC547F"/>
    <w:rsid w:val="00BC5A58"/>
    <w:rsid w:val="00BD6097"/>
    <w:rsid w:val="00BE1183"/>
    <w:rsid w:val="00BF3B3C"/>
    <w:rsid w:val="00BF5930"/>
    <w:rsid w:val="00C02A70"/>
    <w:rsid w:val="00C16288"/>
    <w:rsid w:val="00C1787A"/>
    <w:rsid w:val="00C26F63"/>
    <w:rsid w:val="00C27319"/>
    <w:rsid w:val="00C3091F"/>
    <w:rsid w:val="00C30A1A"/>
    <w:rsid w:val="00C428F9"/>
    <w:rsid w:val="00C43082"/>
    <w:rsid w:val="00C45AF1"/>
    <w:rsid w:val="00C46CE5"/>
    <w:rsid w:val="00C51A09"/>
    <w:rsid w:val="00C53823"/>
    <w:rsid w:val="00C620F1"/>
    <w:rsid w:val="00C62BE1"/>
    <w:rsid w:val="00C650F9"/>
    <w:rsid w:val="00C700F5"/>
    <w:rsid w:val="00C71064"/>
    <w:rsid w:val="00C74127"/>
    <w:rsid w:val="00C81E49"/>
    <w:rsid w:val="00C85A16"/>
    <w:rsid w:val="00C85B55"/>
    <w:rsid w:val="00C85F21"/>
    <w:rsid w:val="00C868B1"/>
    <w:rsid w:val="00C91973"/>
    <w:rsid w:val="00C94ABC"/>
    <w:rsid w:val="00C95BB7"/>
    <w:rsid w:val="00CA4C7E"/>
    <w:rsid w:val="00CA6E44"/>
    <w:rsid w:val="00CB3ECF"/>
    <w:rsid w:val="00CB5342"/>
    <w:rsid w:val="00CB67CC"/>
    <w:rsid w:val="00CC274F"/>
    <w:rsid w:val="00CC34A1"/>
    <w:rsid w:val="00CC35AE"/>
    <w:rsid w:val="00CD6C04"/>
    <w:rsid w:val="00CD7BD0"/>
    <w:rsid w:val="00CE14DE"/>
    <w:rsid w:val="00CE7E1A"/>
    <w:rsid w:val="00CF214A"/>
    <w:rsid w:val="00CF39EC"/>
    <w:rsid w:val="00D003A3"/>
    <w:rsid w:val="00D04825"/>
    <w:rsid w:val="00D07DEC"/>
    <w:rsid w:val="00D115CA"/>
    <w:rsid w:val="00D12059"/>
    <w:rsid w:val="00D12E3E"/>
    <w:rsid w:val="00D22B6E"/>
    <w:rsid w:val="00D237C4"/>
    <w:rsid w:val="00D311BD"/>
    <w:rsid w:val="00D41E1D"/>
    <w:rsid w:val="00D565E0"/>
    <w:rsid w:val="00D66B17"/>
    <w:rsid w:val="00D80B89"/>
    <w:rsid w:val="00D80E98"/>
    <w:rsid w:val="00D8469E"/>
    <w:rsid w:val="00D877CB"/>
    <w:rsid w:val="00D934E3"/>
    <w:rsid w:val="00D96124"/>
    <w:rsid w:val="00DA2863"/>
    <w:rsid w:val="00DA420C"/>
    <w:rsid w:val="00DA486D"/>
    <w:rsid w:val="00DA518D"/>
    <w:rsid w:val="00DB11EF"/>
    <w:rsid w:val="00DB2982"/>
    <w:rsid w:val="00DB368D"/>
    <w:rsid w:val="00DB3CCE"/>
    <w:rsid w:val="00DB6FF3"/>
    <w:rsid w:val="00DD0104"/>
    <w:rsid w:val="00DD5730"/>
    <w:rsid w:val="00DD6C57"/>
    <w:rsid w:val="00DF66E9"/>
    <w:rsid w:val="00E01910"/>
    <w:rsid w:val="00E17A6E"/>
    <w:rsid w:val="00E211AA"/>
    <w:rsid w:val="00E27B55"/>
    <w:rsid w:val="00E31E08"/>
    <w:rsid w:val="00E33FA3"/>
    <w:rsid w:val="00E34346"/>
    <w:rsid w:val="00E429E1"/>
    <w:rsid w:val="00E50314"/>
    <w:rsid w:val="00E570CC"/>
    <w:rsid w:val="00E57BDA"/>
    <w:rsid w:val="00E6250E"/>
    <w:rsid w:val="00E6598B"/>
    <w:rsid w:val="00E65E00"/>
    <w:rsid w:val="00E66027"/>
    <w:rsid w:val="00E703C1"/>
    <w:rsid w:val="00E81924"/>
    <w:rsid w:val="00E8677C"/>
    <w:rsid w:val="00E926FA"/>
    <w:rsid w:val="00E9585B"/>
    <w:rsid w:val="00EA41E9"/>
    <w:rsid w:val="00EC25A8"/>
    <w:rsid w:val="00EC34EA"/>
    <w:rsid w:val="00ED55BB"/>
    <w:rsid w:val="00ED6001"/>
    <w:rsid w:val="00EE1511"/>
    <w:rsid w:val="00EE1BF5"/>
    <w:rsid w:val="00EF2F73"/>
    <w:rsid w:val="00EF3144"/>
    <w:rsid w:val="00EF389F"/>
    <w:rsid w:val="00F07D42"/>
    <w:rsid w:val="00F134C8"/>
    <w:rsid w:val="00F140A9"/>
    <w:rsid w:val="00F16533"/>
    <w:rsid w:val="00F2084D"/>
    <w:rsid w:val="00F24CF7"/>
    <w:rsid w:val="00F33217"/>
    <w:rsid w:val="00F42317"/>
    <w:rsid w:val="00F44F66"/>
    <w:rsid w:val="00F468F5"/>
    <w:rsid w:val="00F5519A"/>
    <w:rsid w:val="00F55A01"/>
    <w:rsid w:val="00F60C47"/>
    <w:rsid w:val="00F62A33"/>
    <w:rsid w:val="00F757F1"/>
    <w:rsid w:val="00F8203E"/>
    <w:rsid w:val="00FB057B"/>
    <w:rsid w:val="00FB7FFB"/>
    <w:rsid w:val="00FC2752"/>
    <w:rsid w:val="00FD277C"/>
    <w:rsid w:val="00FE31FC"/>
    <w:rsid w:val="00FE65E6"/>
    <w:rsid w:val="027B7720"/>
    <w:rsid w:val="0843EA60"/>
    <w:rsid w:val="08AACC52"/>
    <w:rsid w:val="08EF0CFD"/>
    <w:rsid w:val="09C1BA0C"/>
    <w:rsid w:val="0E866C3C"/>
    <w:rsid w:val="0FA2C17E"/>
    <w:rsid w:val="11417F75"/>
    <w:rsid w:val="14BDF274"/>
    <w:rsid w:val="14E5A1BD"/>
    <w:rsid w:val="17B79C02"/>
    <w:rsid w:val="1E02E33A"/>
    <w:rsid w:val="2042CD29"/>
    <w:rsid w:val="220B79FE"/>
    <w:rsid w:val="237C3FBA"/>
    <w:rsid w:val="2522D41D"/>
    <w:rsid w:val="2802597E"/>
    <w:rsid w:val="2965CAB4"/>
    <w:rsid w:val="2A1F7A9B"/>
    <w:rsid w:val="2CE50108"/>
    <w:rsid w:val="2D5A0415"/>
    <w:rsid w:val="37227718"/>
    <w:rsid w:val="37FF90EF"/>
    <w:rsid w:val="382172BD"/>
    <w:rsid w:val="39BF02E5"/>
    <w:rsid w:val="39DD6BDC"/>
    <w:rsid w:val="3B09682E"/>
    <w:rsid w:val="3B76520B"/>
    <w:rsid w:val="3DDD7BBA"/>
    <w:rsid w:val="3FAF66A6"/>
    <w:rsid w:val="43CBB500"/>
    <w:rsid w:val="47430A62"/>
    <w:rsid w:val="49EEBE08"/>
    <w:rsid w:val="4BB2B66A"/>
    <w:rsid w:val="4C556D60"/>
    <w:rsid w:val="4C5BE0CB"/>
    <w:rsid w:val="5315873E"/>
    <w:rsid w:val="53429564"/>
    <w:rsid w:val="539FFAEF"/>
    <w:rsid w:val="55605B21"/>
    <w:rsid w:val="5617FBFA"/>
    <w:rsid w:val="5935DA1F"/>
    <w:rsid w:val="5BA0670B"/>
    <w:rsid w:val="5DF9F6C2"/>
    <w:rsid w:val="5E3EED69"/>
    <w:rsid w:val="68F0DDA8"/>
    <w:rsid w:val="694498B3"/>
    <w:rsid w:val="6A369E0D"/>
    <w:rsid w:val="6B03D319"/>
    <w:rsid w:val="6BEF2422"/>
    <w:rsid w:val="6C00E8FD"/>
    <w:rsid w:val="6C0F83E9"/>
    <w:rsid w:val="6D10DEDB"/>
    <w:rsid w:val="6E4AC538"/>
    <w:rsid w:val="6ECD74FD"/>
    <w:rsid w:val="6FB6C4D6"/>
    <w:rsid w:val="71845514"/>
    <w:rsid w:val="7398104D"/>
    <w:rsid w:val="74EBE358"/>
    <w:rsid w:val="7AC7C755"/>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EE12"/>
  <w15:chartTrackingRefBased/>
  <w15:docId w15:val="{8B5B5777-484D-2A47-9ACA-50D612AB9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mbria"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semiHidden="1" w:uiPriority="0" w:unhideWhenUsed="1" w:qFormat="1"/>
    <w:lsdException w:name="Emphasis" w:semiHidden="1" w:uiPriority="0" w:unhideWhenUsed="1" w:qFormat="1"/>
    <w:lsdException w:name="Document Map" w:semiHidden="1" w:uiPriority="0" w:unhideWhenUsed="1"/>
    <w:lsdException w:name="Plain Text" w:semiHidden="1" w:uiPriority="2"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96562E"/>
    <w:pPr>
      <w:autoSpaceDE w:val="0"/>
      <w:autoSpaceDN w:val="0"/>
      <w:adjustRightInd w:val="0"/>
      <w:spacing w:after="120"/>
      <w:jc w:val="both"/>
    </w:pPr>
    <w:rPr>
      <w:rFonts w:eastAsia="Calibri" w:cs="Helvetica-Light"/>
      <w:color w:val="000000"/>
      <w:sz w:val="24"/>
      <w:szCs w:val="24"/>
      <w:lang w:eastAsia="en-US"/>
    </w:rPr>
  </w:style>
  <w:style w:type="paragraph" w:styleId="Heading1">
    <w:name w:val="heading 1"/>
    <w:aliases w:val="H1 Numb"/>
    <w:basedOn w:val="Normal"/>
    <w:next w:val="BodyText"/>
    <w:link w:val="Heading1Char"/>
    <w:uiPriority w:val="1"/>
    <w:qFormat/>
    <w:rsid w:val="00A21C4E"/>
    <w:pPr>
      <w:keepNext/>
      <w:pageBreakBefore/>
      <w:numPr>
        <w:numId w:val="9"/>
      </w:numPr>
      <w:spacing w:before="120"/>
      <w:outlineLvl w:val="0"/>
    </w:pPr>
    <w:rPr>
      <w:rFonts w:eastAsia="Times New Roman"/>
      <w:b/>
      <w:bCs/>
      <w:color w:val="2C5A77"/>
      <w:sz w:val="40"/>
      <w:szCs w:val="28"/>
      <w:lang w:eastAsia="en-GB"/>
    </w:rPr>
  </w:style>
  <w:style w:type="paragraph" w:styleId="Heading2">
    <w:name w:val="heading 2"/>
    <w:aliases w:val="H2 Numb"/>
    <w:basedOn w:val="Normal"/>
    <w:next w:val="BodyText"/>
    <w:link w:val="Heading2Char"/>
    <w:uiPriority w:val="1"/>
    <w:qFormat/>
    <w:rsid w:val="00A21C4E"/>
    <w:pPr>
      <w:keepNext/>
      <w:keepLines/>
      <w:numPr>
        <w:ilvl w:val="1"/>
        <w:numId w:val="9"/>
      </w:numPr>
      <w:autoSpaceDE/>
      <w:autoSpaceDN/>
      <w:adjustRightInd/>
      <w:spacing w:before="240" w:after="40"/>
      <w:jc w:val="left"/>
      <w:outlineLvl w:val="1"/>
    </w:pPr>
    <w:rPr>
      <w:rFonts w:eastAsia="Times New Roman"/>
      <w:b/>
      <w:bCs/>
      <w:sz w:val="32"/>
      <w:szCs w:val="26"/>
      <w:lang w:eastAsia="en-GB"/>
    </w:rPr>
  </w:style>
  <w:style w:type="paragraph" w:styleId="Heading3">
    <w:name w:val="heading 3"/>
    <w:aliases w:val="H3 Numb"/>
    <w:basedOn w:val="Normal"/>
    <w:next w:val="BodyText"/>
    <w:link w:val="Heading3Char"/>
    <w:uiPriority w:val="1"/>
    <w:qFormat/>
    <w:rsid w:val="00A21C4E"/>
    <w:pPr>
      <w:keepNext/>
      <w:keepLines/>
      <w:numPr>
        <w:ilvl w:val="2"/>
        <w:numId w:val="9"/>
      </w:numPr>
      <w:autoSpaceDE/>
      <w:autoSpaceDN/>
      <w:adjustRightInd/>
      <w:spacing w:before="240" w:after="40"/>
      <w:jc w:val="left"/>
      <w:outlineLvl w:val="2"/>
    </w:pPr>
    <w:rPr>
      <w:rFonts w:eastAsia="Times New Roman" w:cs="Times New Roman"/>
      <w:b/>
      <w:bCs/>
      <w:i/>
      <w:color w:val="auto"/>
      <w:sz w:val="28"/>
      <w:szCs w:val="28"/>
    </w:rPr>
  </w:style>
  <w:style w:type="paragraph" w:styleId="Heading4">
    <w:name w:val="heading 4"/>
    <w:basedOn w:val="Normal"/>
    <w:next w:val="Normal"/>
    <w:link w:val="Heading4Char"/>
    <w:rsid w:val="008C3748"/>
    <w:pPr>
      <w:keepNext/>
      <w:numPr>
        <w:ilvl w:val="3"/>
        <w:numId w:val="9"/>
      </w:numPr>
      <w:autoSpaceDE/>
      <w:autoSpaceDN/>
      <w:adjustRightInd/>
      <w:spacing w:before="240" w:after="60"/>
      <w:jc w:val="left"/>
      <w:outlineLvl w:val="3"/>
    </w:pPr>
    <w:rPr>
      <w:rFonts w:eastAsia="Times New Roman" w:cs="Arial"/>
      <w:b/>
      <w:bCs/>
      <w:color w:val="auto"/>
      <w:sz w:val="22"/>
      <w:szCs w:val="22"/>
      <w:lang w:eastAsia="en-GB"/>
    </w:rPr>
  </w:style>
  <w:style w:type="paragraph" w:styleId="Heading5">
    <w:name w:val="heading 5"/>
    <w:basedOn w:val="Normal"/>
    <w:next w:val="Normal"/>
    <w:link w:val="Heading5Char"/>
    <w:semiHidden/>
    <w:unhideWhenUsed/>
    <w:qFormat/>
    <w:rsid w:val="00AB4059"/>
    <w:pPr>
      <w:numPr>
        <w:ilvl w:val="4"/>
        <w:numId w:val="9"/>
      </w:numPr>
      <w:autoSpaceDE/>
      <w:autoSpaceDN/>
      <w:adjustRightInd/>
      <w:spacing w:before="240" w:after="60"/>
      <w:jc w:val="left"/>
      <w:outlineLvl w:val="4"/>
    </w:pPr>
    <w:rPr>
      <w:rFonts w:eastAsia="Times New Roman" w:cs="Arial"/>
      <w:b/>
      <w:bCs/>
      <w:i/>
      <w:iCs/>
      <w:color w:val="auto"/>
      <w:sz w:val="26"/>
      <w:szCs w:val="26"/>
      <w:lang w:eastAsia="en-GB"/>
    </w:rPr>
  </w:style>
  <w:style w:type="paragraph" w:styleId="Heading6">
    <w:name w:val="heading 6"/>
    <w:basedOn w:val="Normal"/>
    <w:next w:val="Normal"/>
    <w:link w:val="Heading6Char"/>
    <w:semiHidden/>
    <w:unhideWhenUsed/>
    <w:qFormat/>
    <w:rsid w:val="00AB4059"/>
    <w:pPr>
      <w:keepNext/>
      <w:numPr>
        <w:ilvl w:val="5"/>
        <w:numId w:val="9"/>
      </w:numPr>
      <w:shd w:val="pct10" w:color="auto" w:fill="auto"/>
      <w:autoSpaceDE/>
      <w:autoSpaceDN/>
      <w:adjustRightInd/>
      <w:spacing w:after="0" w:line="360" w:lineRule="auto"/>
      <w:ind w:right="1620"/>
      <w:jc w:val="center"/>
      <w:outlineLvl w:val="5"/>
    </w:pPr>
    <w:rPr>
      <w:rFonts w:eastAsia="Times New Roman" w:cs="Times New Roman"/>
      <w:b/>
      <w:color w:val="auto"/>
      <w:szCs w:val="20"/>
      <w:lang w:eastAsia="en-GB"/>
    </w:rPr>
  </w:style>
  <w:style w:type="paragraph" w:styleId="Heading7">
    <w:name w:val="heading 7"/>
    <w:basedOn w:val="Normal"/>
    <w:next w:val="Normal"/>
    <w:link w:val="Heading7Char"/>
    <w:semiHidden/>
    <w:unhideWhenUsed/>
    <w:qFormat/>
    <w:rsid w:val="00AB4059"/>
    <w:pPr>
      <w:keepNext/>
      <w:numPr>
        <w:ilvl w:val="6"/>
        <w:numId w:val="9"/>
      </w:numPr>
      <w:autoSpaceDE/>
      <w:autoSpaceDN/>
      <w:adjustRightInd/>
      <w:spacing w:after="0"/>
      <w:jc w:val="center"/>
      <w:outlineLvl w:val="6"/>
    </w:pPr>
    <w:rPr>
      <w:rFonts w:eastAsia="Times New Roman" w:cs="Times New Roman"/>
      <w:b/>
      <w:color w:val="auto"/>
      <w:szCs w:val="20"/>
      <w:lang w:eastAsia="en-GB"/>
    </w:rPr>
  </w:style>
  <w:style w:type="paragraph" w:styleId="Heading8">
    <w:name w:val="heading 8"/>
    <w:basedOn w:val="Normal"/>
    <w:next w:val="Normal"/>
    <w:link w:val="Heading8Char"/>
    <w:semiHidden/>
    <w:unhideWhenUsed/>
    <w:qFormat/>
    <w:rsid w:val="00AB4059"/>
    <w:pPr>
      <w:numPr>
        <w:ilvl w:val="7"/>
        <w:numId w:val="9"/>
      </w:numPr>
      <w:autoSpaceDE/>
      <w:autoSpaceDN/>
      <w:adjustRightInd/>
      <w:spacing w:before="240" w:after="60"/>
      <w:jc w:val="left"/>
      <w:outlineLvl w:val="7"/>
    </w:pPr>
    <w:rPr>
      <w:rFonts w:ascii="Times New Roman" w:eastAsia="Times New Roman" w:hAnsi="Times New Roman" w:cs="Times New Roman"/>
      <w:i/>
      <w:iCs/>
      <w:color w:val="auto"/>
      <w:lang w:eastAsia="en-GB"/>
    </w:rPr>
  </w:style>
  <w:style w:type="paragraph" w:styleId="Heading9">
    <w:name w:val="heading 9"/>
    <w:basedOn w:val="Normal"/>
    <w:next w:val="Normal"/>
    <w:link w:val="Heading9Char"/>
    <w:semiHidden/>
    <w:unhideWhenUsed/>
    <w:qFormat/>
    <w:rsid w:val="00AB4059"/>
    <w:pPr>
      <w:keepNext/>
      <w:numPr>
        <w:ilvl w:val="8"/>
        <w:numId w:val="9"/>
      </w:numPr>
      <w:tabs>
        <w:tab w:val="left" w:pos="4788"/>
        <w:tab w:val="left" w:pos="9576"/>
      </w:tabs>
      <w:autoSpaceDE/>
      <w:autoSpaceDN/>
      <w:adjustRightInd/>
      <w:spacing w:after="0" w:line="360" w:lineRule="auto"/>
      <w:jc w:val="left"/>
      <w:outlineLvl w:val="8"/>
    </w:pPr>
    <w:rPr>
      <w:rFonts w:eastAsia="Times New Roman" w:cs="Times New Roman"/>
      <w:b/>
      <w:i/>
      <w:snapToGrid w:val="0"/>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Numb Char"/>
    <w:link w:val="Heading1"/>
    <w:uiPriority w:val="1"/>
    <w:rsid w:val="00A21C4E"/>
    <w:rPr>
      <w:rFonts w:eastAsia="Times New Roman" w:cs="Helvetica-Light"/>
      <w:b/>
      <w:bCs/>
      <w:color w:val="2C5A77"/>
      <w:sz w:val="40"/>
      <w:szCs w:val="28"/>
    </w:rPr>
  </w:style>
  <w:style w:type="character" w:customStyle="1" w:styleId="Heading2Char">
    <w:name w:val="Heading 2 Char"/>
    <w:aliases w:val="H2 Numb Char"/>
    <w:link w:val="Heading2"/>
    <w:uiPriority w:val="1"/>
    <w:rsid w:val="00A21C4E"/>
    <w:rPr>
      <w:rFonts w:eastAsia="Times New Roman" w:cs="Helvetica-Light"/>
      <w:b/>
      <w:bCs/>
      <w:color w:val="000000"/>
      <w:sz w:val="32"/>
      <w:szCs w:val="26"/>
    </w:rPr>
  </w:style>
  <w:style w:type="character" w:customStyle="1" w:styleId="Heading3Char">
    <w:name w:val="Heading 3 Char"/>
    <w:aliases w:val="H3 Numb Char"/>
    <w:link w:val="Heading3"/>
    <w:uiPriority w:val="1"/>
    <w:rsid w:val="00A21C4E"/>
    <w:rPr>
      <w:rFonts w:eastAsia="Times New Roman"/>
      <w:b/>
      <w:bCs/>
      <w:i/>
      <w:sz w:val="28"/>
      <w:szCs w:val="28"/>
      <w:lang w:eastAsia="en-US"/>
    </w:rPr>
  </w:style>
  <w:style w:type="character" w:customStyle="1" w:styleId="Heading4Char">
    <w:name w:val="Heading 4 Char"/>
    <w:link w:val="Heading4"/>
    <w:rsid w:val="002345FB"/>
    <w:rPr>
      <w:rFonts w:eastAsia="Times New Roman" w:cs="Arial"/>
      <w:b/>
      <w:bCs/>
      <w:sz w:val="22"/>
      <w:szCs w:val="22"/>
    </w:rPr>
  </w:style>
  <w:style w:type="character" w:customStyle="1" w:styleId="Heading5Char">
    <w:name w:val="Heading 5 Char"/>
    <w:link w:val="Heading5"/>
    <w:semiHidden/>
    <w:rsid w:val="0001341B"/>
    <w:rPr>
      <w:rFonts w:eastAsia="Times New Roman" w:cs="Arial"/>
      <w:b/>
      <w:bCs/>
      <w:i/>
      <w:iCs/>
      <w:sz w:val="26"/>
      <w:szCs w:val="26"/>
    </w:rPr>
  </w:style>
  <w:style w:type="character" w:customStyle="1" w:styleId="Heading6Char">
    <w:name w:val="Heading 6 Char"/>
    <w:link w:val="Heading6"/>
    <w:semiHidden/>
    <w:rsid w:val="0001341B"/>
    <w:rPr>
      <w:rFonts w:eastAsia="Times New Roman"/>
      <w:b/>
      <w:sz w:val="24"/>
      <w:shd w:val="pct10" w:color="auto" w:fill="auto"/>
    </w:rPr>
  </w:style>
  <w:style w:type="character" w:customStyle="1" w:styleId="Heading7Char">
    <w:name w:val="Heading 7 Char"/>
    <w:link w:val="Heading7"/>
    <w:semiHidden/>
    <w:rsid w:val="0001341B"/>
    <w:rPr>
      <w:rFonts w:eastAsia="Times New Roman"/>
      <w:b/>
      <w:sz w:val="24"/>
    </w:rPr>
  </w:style>
  <w:style w:type="character" w:customStyle="1" w:styleId="Heading8Char">
    <w:name w:val="Heading 8 Char"/>
    <w:link w:val="Heading8"/>
    <w:semiHidden/>
    <w:rsid w:val="0001341B"/>
    <w:rPr>
      <w:rFonts w:ascii="Times New Roman" w:eastAsia="Times New Roman" w:hAnsi="Times New Roman"/>
      <w:i/>
      <w:iCs/>
      <w:sz w:val="24"/>
      <w:szCs w:val="24"/>
    </w:rPr>
  </w:style>
  <w:style w:type="character" w:customStyle="1" w:styleId="Heading9Char">
    <w:name w:val="Heading 9 Char"/>
    <w:link w:val="Heading9"/>
    <w:semiHidden/>
    <w:rsid w:val="0001341B"/>
    <w:rPr>
      <w:rFonts w:eastAsia="Times New Roman"/>
      <w:b/>
      <w:i/>
      <w:snapToGrid w:val="0"/>
      <w:sz w:val="24"/>
      <w:lang w:eastAsia="en-US"/>
    </w:rPr>
  </w:style>
  <w:style w:type="paragraph" w:styleId="Header">
    <w:name w:val="header"/>
    <w:basedOn w:val="Normal"/>
    <w:link w:val="HeaderChar"/>
    <w:uiPriority w:val="2"/>
    <w:rsid w:val="00846AEA"/>
    <w:pPr>
      <w:tabs>
        <w:tab w:val="center" w:pos="4320"/>
        <w:tab w:val="right" w:pos="8640"/>
      </w:tabs>
      <w:spacing w:after="0"/>
    </w:pPr>
    <w:rPr>
      <w:color w:val="FFFFFF"/>
      <w:sz w:val="22"/>
      <w:szCs w:val="22"/>
    </w:rPr>
  </w:style>
  <w:style w:type="character" w:customStyle="1" w:styleId="HeaderChar">
    <w:name w:val="Header Char"/>
    <w:link w:val="Header"/>
    <w:uiPriority w:val="2"/>
    <w:rsid w:val="009028CB"/>
    <w:rPr>
      <w:rFonts w:eastAsia="Calibri" w:cs="Helvetica-Light"/>
      <w:color w:val="FFFFFF"/>
      <w:lang w:eastAsia="en-US"/>
    </w:rPr>
  </w:style>
  <w:style w:type="paragraph" w:styleId="Footer">
    <w:name w:val="footer"/>
    <w:basedOn w:val="Normal"/>
    <w:link w:val="FooterChar"/>
    <w:uiPriority w:val="99"/>
    <w:rsid w:val="00846AEA"/>
    <w:pPr>
      <w:spacing w:after="0"/>
      <w:jc w:val="center"/>
    </w:pPr>
    <w:rPr>
      <w:sz w:val="22"/>
      <w:szCs w:val="22"/>
    </w:rPr>
  </w:style>
  <w:style w:type="character" w:customStyle="1" w:styleId="FooterChar">
    <w:name w:val="Footer Char"/>
    <w:link w:val="Footer"/>
    <w:uiPriority w:val="99"/>
    <w:rsid w:val="002345FB"/>
    <w:rPr>
      <w:rFonts w:eastAsia="Calibri" w:cs="Helvetica-Light"/>
      <w:color w:val="000000"/>
      <w:lang w:eastAsia="en-US"/>
    </w:rPr>
  </w:style>
  <w:style w:type="paragraph" w:styleId="ListParagraph">
    <w:name w:val="List Paragraph"/>
    <w:aliases w:val="Dot pt,No Spacing1,List Paragraph Char Char Char,Indicator Text,Numbered Para 1,List Paragraph1,F5 List Paragraph,Bullet Points,MAIN CONTENT,List Paragraph12,Bullet Style,Colorful List - Accent 11,Normal numbered,List Paragraph2"/>
    <w:basedOn w:val="Normal"/>
    <w:link w:val="ListParagraphChar"/>
    <w:uiPriority w:val="34"/>
    <w:unhideWhenUsed/>
    <w:qFormat/>
    <w:rsid w:val="006573DF"/>
    <w:pPr>
      <w:ind w:left="720"/>
      <w:contextualSpacing/>
    </w:pPr>
  </w:style>
  <w:style w:type="paragraph" w:styleId="Title">
    <w:name w:val="Title"/>
    <w:basedOn w:val="Normal"/>
    <w:next w:val="Normal"/>
    <w:link w:val="TitleChar"/>
    <w:qFormat/>
    <w:rsid w:val="00846AEA"/>
    <w:pPr>
      <w:spacing w:after="240"/>
      <w:contextualSpacing/>
    </w:pPr>
    <w:rPr>
      <w:rFonts w:ascii="Corbel" w:eastAsia="Times New Roman" w:hAnsi="Corbel"/>
      <w:color w:val="auto"/>
      <w:spacing w:val="5"/>
      <w:kern w:val="28"/>
      <w:sz w:val="80"/>
      <w:szCs w:val="80"/>
    </w:rPr>
  </w:style>
  <w:style w:type="character" w:customStyle="1" w:styleId="TitleChar">
    <w:name w:val="Title Char"/>
    <w:link w:val="Title"/>
    <w:rsid w:val="002345FB"/>
    <w:rPr>
      <w:rFonts w:ascii="Corbel" w:eastAsia="Times New Roman" w:hAnsi="Corbel" w:cs="Helvetica-Light"/>
      <w:spacing w:val="5"/>
      <w:kern w:val="28"/>
      <w:sz w:val="80"/>
      <w:szCs w:val="80"/>
      <w:lang w:eastAsia="en-US"/>
    </w:rPr>
  </w:style>
  <w:style w:type="paragraph" w:styleId="BodyText2">
    <w:name w:val="Body Text 2"/>
    <w:basedOn w:val="Normal"/>
    <w:link w:val="BodyText2Char"/>
    <w:semiHidden/>
    <w:unhideWhenUsed/>
    <w:rsid w:val="000E00B0"/>
    <w:pPr>
      <w:spacing w:line="480" w:lineRule="auto"/>
    </w:pPr>
  </w:style>
  <w:style w:type="character" w:customStyle="1" w:styleId="BodyText2Char">
    <w:name w:val="Body Text 2 Char"/>
    <w:link w:val="BodyText2"/>
    <w:semiHidden/>
    <w:rsid w:val="0001341B"/>
    <w:rPr>
      <w:rFonts w:eastAsia="Calibri" w:cs="Helvetica-Light"/>
      <w:color w:val="000000"/>
      <w:sz w:val="24"/>
      <w:szCs w:val="24"/>
      <w:lang w:eastAsia="en-US"/>
    </w:rPr>
  </w:style>
  <w:style w:type="character" w:styleId="PageNumber">
    <w:name w:val="page number"/>
    <w:uiPriority w:val="2"/>
    <w:rsid w:val="000701AB"/>
    <w:rPr>
      <w:rFonts w:cs="Times New Roman"/>
    </w:rPr>
  </w:style>
  <w:style w:type="table" w:styleId="TableGrid">
    <w:name w:val="Table Grid"/>
    <w:basedOn w:val="TableNormal"/>
    <w:uiPriority w:val="39"/>
    <w:rsid w:val="00EA4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qFormat/>
    <w:rsid w:val="000633C8"/>
    <w:pPr>
      <w:numPr>
        <w:numId w:val="6"/>
      </w:numPr>
      <w:autoSpaceDE/>
      <w:autoSpaceDN/>
      <w:adjustRightInd/>
      <w:ind w:left="720"/>
      <w:jc w:val="left"/>
    </w:pPr>
    <w:rPr>
      <w:rFonts w:cs="Arial"/>
      <w:lang w:eastAsia="en-GB"/>
    </w:rPr>
  </w:style>
  <w:style w:type="paragraph" w:customStyle="1" w:styleId="Footnote">
    <w:name w:val="Footnote"/>
    <w:basedOn w:val="FootnoteText"/>
    <w:uiPriority w:val="2"/>
    <w:qFormat/>
    <w:rsid w:val="00EA41E9"/>
    <w:pPr>
      <w:ind w:left="284" w:hanging="284"/>
    </w:pPr>
  </w:style>
  <w:style w:type="paragraph" w:styleId="FootnoteText">
    <w:name w:val="footnote text"/>
    <w:basedOn w:val="Normal"/>
    <w:link w:val="FootnoteTextChar"/>
    <w:uiPriority w:val="99"/>
    <w:rsid w:val="00EA41E9"/>
    <w:pPr>
      <w:spacing w:after="0"/>
    </w:pPr>
    <w:rPr>
      <w:sz w:val="20"/>
      <w:szCs w:val="20"/>
    </w:rPr>
  </w:style>
  <w:style w:type="character" w:customStyle="1" w:styleId="FootnoteTextChar">
    <w:name w:val="Footnote Text Char"/>
    <w:link w:val="FootnoteText"/>
    <w:uiPriority w:val="99"/>
    <w:rsid w:val="009028CB"/>
    <w:rPr>
      <w:rFonts w:eastAsia="Calibri" w:cs="Helvetica-Light"/>
      <w:color w:val="000000"/>
      <w:sz w:val="20"/>
      <w:szCs w:val="20"/>
      <w:lang w:eastAsia="en-US"/>
    </w:rPr>
  </w:style>
  <w:style w:type="paragraph" w:customStyle="1" w:styleId="TableSource">
    <w:name w:val="Table Source"/>
    <w:basedOn w:val="Normal"/>
    <w:uiPriority w:val="1"/>
    <w:qFormat/>
    <w:rsid w:val="000E00B0"/>
    <w:pPr>
      <w:spacing w:before="60"/>
    </w:pPr>
    <w:rPr>
      <w:i/>
      <w:sz w:val="18"/>
      <w:szCs w:val="18"/>
    </w:rPr>
  </w:style>
  <w:style w:type="paragraph" w:customStyle="1" w:styleId="TableTitle">
    <w:name w:val="Table Title"/>
    <w:basedOn w:val="Normal"/>
    <w:uiPriority w:val="1"/>
    <w:qFormat/>
    <w:rsid w:val="000E00B0"/>
    <w:pPr>
      <w:spacing w:before="60"/>
    </w:pPr>
    <w:rPr>
      <w:b/>
      <w:sz w:val="28"/>
      <w:szCs w:val="28"/>
    </w:rPr>
  </w:style>
  <w:style w:type="paragraph" w:styleId="TOC2">
    <w:name w:val="toc 2"/>
    <w:basedOn w:val="TOC3"/>
    <w:next w:val="Normal"/>
    <w:uiPriority w:val="39"/>
    <w:qFormat/>
    <w:rsid w:val="007468E3"/>
    <w:pPr>
      <w:ind w:left="720"/>
      <w:outlineLvl w:val="0"/>
    </w:pPr>
    <w:rPr>
      <w:i w:val="0"/>
    </w:rPr>
  </w:style>
  <w:style w:type="paragraph" w:styleId="TOC3">
    <w:name w:val="toc 3"/>
    <w:next w:val="Normal"/>
    <w:uiPriority w:val="39"/>
    <w:qFormat/>
    <w:rsid w:val="007468E3"/>
    <w:pPr>
      <w:tabs>
        <w:tab w:val="right" w:leader="dot" w:pos="10490"/>
      </w:tabs>
      <w:ind w:left="1440"/>
    </w:pPr>
    <w:rPr>
      <w:rFonts w:cs="Arial"/>
      <w:i/>
      <w:noProof/>
      <w:color w:val="000000"/>
      <w:sz w:val="24"/>
      <w:szCs w:val="24"/>
      <w:lang w:eastAsia="en-US"/>
    </w:rPr>
  </w:style>
  <w:style w:type="paragraph" w:styleId="TOC1">
    <w:name w:val="toc 1"/>
    <w:basedOn w:val="Normal"/>
    <w:next w:val="Normal"/>
    <w:uiPriority w:val="39"/>
    <w:qFormat/>
    <w:rsid w:val="007468E3"/>
    <w:pPr>
      <w:tabs>
        <w:tab w:val="right" w:leader="dot" w:pos="10490"/>
      </w:tabs>
      <w:spacing w:before="120"/>
      <w:outlineLvl w:val="0"/>
    </w:pPr>
    <w:rPr>
      <w:b/>
      <w:bCs/>
      <w:noProof/>
      <w:szCs w:val="20"/>
    </w:rPr>
  </w:style>
  <w:style w:type="character" w:styleId="Hyperlink">
    <w:name w:val="Hyperlink"/>
    <w:uiPriority w:val="99"/>
    <w:unhideWhenUsed/>
    <w:rsid w:val="006C4F7E"/>
    <w:rPr>
      <w:rFonts w:cs="Arial"/>
      <w:color w:val="0000FF"/>
      <w:u w:val="single"/>
    </w:rPr>
  </w:style>
  <w:style w:type="paragraph" w:styleId="TOC4">
    <w:name w:val="toc 4"/>
    <w:basedOn w:val="Normal"/>
    <w:next w:val="Normal"/>
    <w:autoRedefine/>
    <w:uiPriority w:val="39"/>
    <w:semiHidden/>
    <w:unhideWhenUsed/>
    <w:rsid w:val="00E33FA3"/>
    <w:pPr>
      <w:ind w:left="720"/>
    </w:pPr>
  </w:style>
  <w:style w:type="paragraph" w:customStyle="1" w:styleId="Title2">
    <w:name w:val="Title 2"/>
    <w:basedOn w:val="Heading2"/>
    <w:link w:val="Title2Char"/>
    <w:uiPriority w:val="1"/>
    <w:qFormat/>
    <w:rsid w:val="001416EF"/>
    <w:pPr>
      <w:numPr>
        <w:ilvl w:val="0"/>
        <w:numId w:val="0"/>
      </w:numPr>
      <w:ind w:left="1021" w:hanging="1021"/>
    </w:pPr>
    <w:rPr>
      <w:sz w:val="40"/>
      <w:szCs w:val="40"/>
    </w:rPr>
  </w:style>
  <w:style w:type="character" w:customStyle="1" w:styleId="Title2Char">
    <w:name w:val="Title 2 Char"/>
    <w:link w:val="Title2"/>
    <w:uiPriority w:val="1"/>
    <w:rsid w:val="001416EF"/>
    <w:rPr>
      <w:rFonts w:eastAsia="Times New Roman" w:cs="Helvetica-Light"/>
      <w:b/>
      <w:bCs/>
      <w:color w:val="000000"/>
      <w:sz w:val="40"/>
      <w:szCs w:val="40"/>
    </w:rPr>
  </w:style>
  <w:style w:type="paragraph" w:customStyle="1" w:styleId="anchor">
    <w:name w:val="anchor"/>
    <w:basedOn w:val="Normal"/>
    <w:qFormat/>
    <w:rsid w:val="00DB368D"/>
    <w:pPr>
      <w:spacing w:after="0"/>
      <w:jc w:val="left"/>
    </w:pPr>
    <w:rPr>
      <w:b/>
      <w:color w:val="FF0000"/>
      <w:sz w:val="2"/>
      <w:szCs w:val="2"/>
    </w:rPr>
  </w:style>
  <w:style w:type="character" w:styleId="FootnoteReference">
    <w:name w:val="footnote reference"/>
    <w:uiPriority w:val="99"/>
    <w:rsid w:val="00AB4059"/>
    <w:rPr>
      <w:vertAlign w:val="superscript"/>
    </w:rPr>
  </w:style>
  <w:style w:type="character" w:styleId="FollowedHyperlink">
    <w:name w:val="FollowedHyperlink"/>
    <w:semiHidden/>
    <w:unhideWhenUsed/>
    <w:rsid w:val="00AB4059"/>
    <w:rPr>
      <w:color w:val="800080"/>
      <w:u w:val="single"/>
    </w:rPr>
  </w:style>
  <w:style w:type="paragraph" w:styleId="BodyTextIndent">
    <w:name w:val="Body Text Indent"/>
    <w:basedOn w:val="Normal"/>
    <w:link w:val="BodyTextIndentChar"/>
    <w:rsid w:val="009028CB"/>
    <w:pPr>
      <w:autoSpaceDE/>
      <w:autoSpaceDN/>
      <w:adjustRightInd/>
      <w:spacing w:after="240"/>
      <w:ind w:left="426"/>
    </w:pPr>
    <w:rPr>
      <w:rFonts w:eastAsia="Times New Roman" w:cs="Times New Roman"/>
      <w:color w:val="auto"/>
      <w:szCs w:val="20"/>
      <w:lang w:eastAsia="en-GB"/>
    </w:rPr>
  </w:style>
  <w:style w:type="character" w:customStyle="1" w:styleId="BodyTextIndentChar">
    <w:name w:val="Body Text Indent Char"/>
    <w:link w:val="BodyTextIndent"/>
    <w:rsid w:val="009028CB"/>
    <w:rPr>
      <w:rFonts w:eastAsia="Times New Roman"/>
      <w:sz w:val="24"/>
      <w:szCs w:val="20"/>
    </w:rPr>
  </w:style>
  <w:style w:type="character" w:customStyle="1" w:styleId="CommentTextChar">
    <w:name w:val="Comment Text Char"/>
    <w:link w:val="CommentText"/>
    <w:rsid w:val="002345FB"/>
    <w:rPr>
      <w:rFonts w:eastAsia="Times New Roman" w:cs="Arial"/>
      <w:sz w:val="20"/>
      <w:szCs w:val="20"/>
    </w:rPr>
  </w:style>
  <w:style w:type="paragraph" w:styleId="CommentText">
    <w:name w:val="annotation text"/>
    <w:basedOn w:val="Normal"/>
    <w:link w:val="CommentTextChar"/>
    <w:rsid w:val="00AB4059"/>
    <w:pPr>
      <w:autoSpaceDE/>
      <w:autoSpaceDN/>
      <w:adjustRightInd/>
      <w:spacing w:after="0"/>
      <w:jc w:val="left"/>
    </w:pPr>
    <w:rPr>
      <w:rFonts w:eastAsia="Times New Roman" w:cs="Arial"/>
      <w:color w:val="auto"/>
      <w:sz w:val="20"/>
      <w:szCs w:val="20"/>
      <w:lang w:eastAsia="en-GB"/>
    </w:rPr>
  </w:style>
  <w:style w:type="character" w:customStyle="1" w:styleId="CommentTextChar1">
    <w:name w:val="Comment Text Char1"/>
    <w:uiPriority w:val="99"/>
    <w:semiHidden/>
    <w:rsid w:val="00AB4059"/>
    <w:rPr>
      <w:rFonts w:ascii="Arial" w:eastAsia="Calibri" w:hAnsi="Arial" w:cs="Helvetica-Light"/>
      <w:color w:val="000000"/>
      <w:lang w:eastAsia="en-US"/>
    </w:rPr>
  </w:style>
  <w:style w:type="character" w:customStyle="1" w:styleId="CommentSubjectChar1">
    <w:name w:val="Comment Subject Char1"/>
    <w:uiPriority w:val="99"/>
    <w:semiHidden/>
    <w:rsid w:val="00AB4059"/>
    <w:rPr>
      <w:rFonts w:ascii="Arial" w:eastAsia="Calibri" w:hAnsi="Arial" w:cs="Helvetica-Light"/>
      <w:b/>
      <w:bCs/>
      <w:color w:val="000000"/>
      <w:lang w:eastAsia="en-US"/>
    </w:rPr>
  </w:style>
  <w:style w:type="paragraph" w:customStyle="1" w:styleId="TableHeadingText">
    <w:name w:val="Table Heading Text"/>
    <w:basedOn w:val="Normal"/>
    <w:uiPriority w:val="1"/>
    <w:rsid w:val="00AB4059"/>
    <w:pPr>
      <w:autoSpaceDE/>
      <w:autoSpaceDN/>
      <w:adjustRightInd/>
      <w:spacing w:before="20" w:after="20"/>
      <w:jc w:val="left"/>
    </w:pPr>
    <w:rPr>
      <w:rFonts w:eastAsia="Times New Roman" w:cs="Arial"/>
      <w:b/>
      <w:color w:val="auto"/>
      <w:sz w:val="18"/>
      <w:szCs w:val="20"/>
    </w:rPr>
  </w:style>
  <w:style w:type="paragraph" w:customStyle="1" w:styleId="TableTextLeft">
    <w:name w:val="Table Text Left"/>
    <w:basedOn w:val="Normal"/>
    <w:semiHidden/>
    <w:unhideWhenUsed/>
    <w:rsid w:val="00AB4059"/>
    <w:pPr>
      <w:autoSpaceDE/>
      <w:autoSpaceDN/>
      <w:adjustRightInd/>
      <w:spacing w:before="20" w:after="20"/>
      <w:jc w:val="left"/>
    </w:pPr>
    <w:rPr>
      <w:rFonts w:eastAsia="Times New Roman" w:cs="Arial"/>
      <w:color w:val="auto"/>
      <w:sz w:val="18"/>
      <w:szCs w:val="18"/>
    </w:rPr>
  </w:style>
  <w:style w:type="paragraph" w:customStyle="1" w:styleId="TableTextRight">
    <w:name w:val="Table Text Right"/>
    <w:basedOn w:val="TableTextLeft"/>
    <w:uiPriority w:val="1"/>
    <w:unhideWhenUsed/>
    <w:qFormat/>
    <w:rsid w:val="00971041"/>
    <w:pPr>
      <w:jc w:val="right"/>
    </w:pPr>
    <w:rPr>
      <w:sz w:val="22"/>
    </w:rPr>
  </w:style>
  <w:style w:type="paragraph" w:customStyle="1" w:styleId="TableHeadingTextRight">
    <w:name w:val="Table Heading Text Right"/>
    <w:basedOn w:val="TableHeadingText"/>
    <w:uiPriority w:val="1"/>
    <w:qFormat/>
    <w:rsid w:val="00AB4059"/>
    <w:pPr>
      <w:jc w:val="right"/>
    </w:pPr>
  </w:style>
  <w:style w:type="paragraph" w:customStyle="1" w:styleId="TableText">
    <w:name w:val="Table Text"/>
    <w:basedOn w:val="Normal"/>
    <w:uiPriority w:val="1"/>
    <w:rsid w:val="00AB4059"/>
    <w:pPr>
      <w:autoSpaceDE/>
      <w:autoSpaceDN/>
      <w:adjustRightInd/>
      <w:spacing w:before="40" w:after="40"/>
      <w:jc w:val="left"/>
    </w:pPr>
    <w:rPr>
      <w:rFonts w:eastAsia="Times New Roman" w:cs="Arial"/>
      <w:color w:val="auto"/>
      <w:sz w:val="20"/>
      <w:szCs w:val="20"/>
    </w:rPr>
  </w:style>
  <w:style w:type="paragraph" w:customStyle="1" w:styleId="Heading2-numbered">
    <w:name w:val="Heading 2 - numbered"/>
    <w:rsid w:val="00AB4059"/>
    <w:pPr>
      <w:numPr>
        <w:numId w:val="7"/>
      </w:numPr>
      <w:tabs>
        <w:tab w:val="left" w:pos="567"/>
      </w:tabs>
      <w:spacing w:before="200" w:after="120"/>
      <w:ind w:left="567" w:hanging="567"/>
    </w:pPr>
    <w:rPr>
      <w:rFonts w:eastAsia="Times New Roman"/>
      <w:b/>
      <w:bCs/>
      <w:sz w:val="28"/>
      <w:szCs w:val="26"/>
      <w:lang w:eastAsia="en-US"/>
    </w:rPr>
  </w:style>
  <w:style w:type="paragraph" w:customStyle="1" w:styleId="Normal-indent">
    <w:name w:val="Normal - indent"/>
    <w:basedOn w:val="Normal"/>
    <w:uiPriority w:val="2"/>
    <w:qFormat/>
    <w:rsid w:val="00AB4059"/>
    <w:pPr>
      <w:ind w:left="360"/>
    </w:pPr>
  </w:style>
  <w:style w:type="paragraph" w:customStyle="1" w:styleId="Bullet-indent">
    <w:name w:val="Bullet - indent"/>
    <w:basedOn w:val="Bullet"/>
    <w:qFormat/>
    <w:rsid w:val="00A07590"/>
    <w:pPr>
      <w:numPr>
        <w:ilvl w:val="1"/>
      </w:numPr>
    </w:pPr>
  </w:style>
  <w:style w:type="paragraph" w:customStyle="1" w:styleId="Heading3-indent">
    <w:name w:val="Heading 3 - indent"/>
    <w:basedOn w:val="Heading3"/>
    <w:rsid w:val="00AB4059"/>
    <w:pPr>
      <w:spacing w:before="200"/>
      <w:ind w:left="360"/>
    </w:pPr>
    <w:rPr>
      <w:i w:val="0"/>
      <w:sz w:val="24"/>
      <w:szCs w:val="24"/>
    </w:rPr>
  </w:style>
  <w:style w:type="paragraph" w:styleId="Bibliography">
    <w:name w:val="Bibliography"/>
    <w:basedOn w:val="Normal"/>
    <w:next w:val="Normal"/>
    <w:uiPriority w:val="37"/>
    <w:semiHidden/>
    <w:unhideWhenUsed/>
    <w:rsid w:val="00AB4059"/>
  </w:style>
  <w:style w:type="paragraph" w:styleId="BodyTextFirstIndent">
    <w:name w:val="Body Text First Indent"/>
    <w:basedOn w:val="Normal"/>
    <w:link w:val="BodyTextFirstIndentChar"/>
    <w:uiPriority w:val="99"/>
    <w:rsid w:val="00A0563B"/>
    <w:pPr>
      <w:ind w:firstLine="210"/>
    </w:pPr>
  </w:style>
  <w:style w:type="character" w:customStyle="1" w:styleId="BodyTextFirstIndentChar">
    <w:name w:val="Body Text First Indent Char"/>
    <w:link w:val="BodyTextFirstIndent"/>
    <w:uiPriority w:val="99"/>
    <w:rsid w:val="002345FB"/>
    <w:rPr>
      <w:rFonts w:eastAsia="Calibri" w:cs="Helvetica-Light"/>
      <w:color w:val="000000"/>
      <w:sz w:val="24"/>
      <w:szCs w:val="24"/>
      <w:lang w:eastAsia="en-US"/>
    </w:rPr>
  </w:style>
  <w:style w:type="paragraph" w:styleId="BodyTextFirstIndent2">
    <w:name w:val="Body Text First Indent 2"/>
    <w:basedOn w:val="BodyTextIndent"/>
    <w:link w:val="BodyTextFirstIndent2Char"/>
    <w:uiPriority w:val="99"/>
    <w:rsid w:val="00AB4059"/>
    <w:pPr>
      <w:autoSpaceDE w:val="0"/>
      <w:autoSpaceDN w:val="0"/>
      <w:adjustRightInd w:val="0"/>
      <w:spacing w:after="120"/>
      <w:ind w:left="283" w:firstLine="210"/>
    </w:pPr>
    <w:rPr>
      <w:rFonts w:eastAsia="Calibri" w:cs="Helvetica-Light"/>
      <w:color w:val="000000"/>
      <w:szCs w:val="24"/>
      <w:lang w:eastAsia="en-US"/>
    </w:rPr>
  </w:style>
  <w:style w:type="character" w:customStyle="1" w:styleId="BodyTextFirstIndent2Char">
    <w:name w:val="Body Text First Indent 2 Char"/>
    <w:link w:val="BodyTextFirstIndent2"/>
    <w:uiPriority w:val="99"/>
    <w:rsid w:val="002345FB"/>
    <w:rPr>
      <w:rFonts w:eastAsia="Calibri" w:cs="Helvetica-Light"/>
      <w:color w:val="000000"/>
      <w:sz w:val="24"/>
      <w:szCs w:val="24"/>
      <w:lang w:eastAsia="en-US"/>
    </w:rPr>
  </w:style>
  <w:style w:type="paragraph" w:styleId="Caption">
    <w:name w:val="caption"/>
    <w:basedOn w:val="Normal"/>
    <w:next w:val="Normal"/>
    <w:uiPriority w:val="35"/>
    <w:semiHidden/>
    <w:unhideWhenUsed/>
    <w:qFormat/>
    <w:rsid w:val="00AB4059"/>
    <w:rPr>
      <w:b/>
      <w:bCs/>
      <w:sz w:val="20"/>
      <w:szCs w:val="20"/>
    </w:rPr>
  </w:style>
  <w:style w:type="paragraph" w:styleId="Closing">
    <w:name w:val="Closing"/>
    <w:basedOn w:val="Normal"/>
    <w:link w:val="ClosingChar"/>
    <w:uiPriority w:val="99"/>
    <w:rsid w:val="00AB4059"/>
    <w:pPr>
      <w:ind w:left="4252"/>
    </w:pPr>
  </w:style>
  <w:style w:type="character" w:customStyle="1" w:styleId="ClosingChar">
    <w:name w:val="Closing Char"/>
    <w:link w:val="Closing"/>
    <w:uiPriority w:val="99"/>
    <w:rsid w:val="002345FB"/>
    <w:rPr>
      <w:rFonts w:eastAsia="Calibri" w:cs="Helvetica-Light"/>
      <w:color w:val="000000"/>
      <w:sz w:val="24"/>
      <w:szCs w:val="24"/>
      <w:lang w:eastAsia="en-US"/>
    </w:rPr>
  </w:style>
  <w:style w:type="paragraph" w:styleId="Date">
    <w:name w:val="Date"/>
    <w:basedOn w:val="Normal"/>
    <w:next w:val="Normal"/>
    <w:link w:val="DateChar"/>
    <w:uiPriority w:val="99"/>
    <w:rsid w:val="00AB4059"/>
  </w:style>
  <w:style w:type="character" w:customStyle="1" w:styleId="DateChar">
    <w:name w:val="Date Char"/>
    <w:link w:val="Date"/>
    <w:uiPriority w:val="99"/>
    <w:rsid w:val="002345FB"/>
    <w:rPr>
      <w:rFonts w:eastAsia="Calibri" w:cs="Helvetica-Light"/>
      <w:color w:val="000000"/>
      <w:sz w:val="24"/>
      <w:szCs w:val="24"/>
      <w:lang w:eastAsia="en-US"/>
    </w:rPr>
  </w:style>
  <w:style w:type="paragraph" w:styleId="EndnoteText">
    <w:name w:val="endnote text"/>
    <w:basedOn w:val="Normal"/>
    <w:link w:val="EndnoteTextChar"/>
    <w:uiPriority w:val="99"/>
    <w:rsid w:val="00AB4059"/>
    <w:rPr>
      <w:sz w:val="20"/>
      <w:szCs w:val="20"/>
    </w:rPr>
  </w:style>
  <w:style w:type="character" w:customStyle="1" w:styleId="EndnoteTextChar">
    <w:name w:val="Endnote Text Char"/>
    <w:link w:val="EndnoteText"/>
    <w:uiPriority w:val="99"/>
    <w:rsid w:val="002345FB"/>
    <w:rPr>
      <w:rFonts w:eastAsia="Calibri" w:cs="Helvetica-Light"/>
      <w:color w:val="000000"/>
      <w:sz w:val="20"/>
      <w:szCs w:val="20"/>
      <w:lang w:eastAsia="en-US"/>
    </w:rPr>
  </w:style>
  <w:style w:type="paragraph" w:styleId="HTMLPreformatted">
    <w:name w:val="HTML Preformatted"/>
    <w:basedOn w:val="Normal"/>
    <w:link w:val="HTMLPreformattedChar"/>
    <w:uiPriority w:val="99"/>
    <w:semiHidden/>
    <w:unhideWhenUsed/>
    <w:rsid w:val="00AB4059"/>
    <w:rPr>
      <w:rFonts w:ascii="Courier New" w:hAnsi="Courier New" w:cs="Courier New"/>
      <w:sz w:val="20"/>
      <w:szCs w:val="20"/>
    </w:rPr>
  </w:style>
  <w:style w:type="character" w:customStyle="1" w:styleId="HTMLPreformattedChar">
    <w:name w:val="HTML Preformatted Char"/>
    <w:link w:val="HTMLPreformatted"/>
    <w:uiPriority w:val="99"/>
    <w:semiHidden/>
    <w:rsid w:val="0001341B"/>
    <w:rPr>
      <w:rFonts w:ascii="Courier New" w:eastAsia="Calibri" w:hAnsi="Courier New" w:cs="Courier New"/>
      <w:color w:val="000000"/>
      <w:sz w:val="20"/>
      <w:szCs w:val="20"/>
      <w:lang w:eastAsia="en-US"/>
    </w:rPr>
  </w:style>
  <w:style w:type="paragraph" w:styleId="Index7">
    <w:name w:val="index 7"/>
    <w:basedOn w:val="Normal"/>
    <w:next w:val="Normal"/>
    <w:autoRedefine/>
    <w:uiPriority w:val="99"/>
    <w:semiHidden/>
    <w:unhideWhenUsed/>
    <w:rsid w:val="00AB4059"/>
    <w:pPr>
      <w:ind w:left="1680" w:hanging="240"/>
    </w:pPr>
  </w:style>
  <w:style w:type="paragraph" w:styleId="Index8">
    <w:name w:val="index 8"/>
    <w:basedOn w:val="Normal"/>
    <w:next w:val="Normal"/>
    <w:autoRedefine/>
    <w:uiPriority w:val="99"/>
    <w:semiHidden/>
    <w:unhideWhenUsed/>
    <w:rsid w:val="00AB4059"/>
    <w:pPr>
      <w:ind w:left="1920" w:hanging="240"/>
    </w:pPr>
  </w:style>
  <w:style w:type="paragraph" w:styleId="Index9">
    <w:name w:val="index 9"/>
    <w:basedOn w:val="Normal"/>
    <w:next w:val="Normal"/>
    <w:autoRedefine/>
    <w:uiPriority w:val="99"/>
    <w:semiHidden/>
    <w:unhideWhenUsed/>
    <w:rsid w:val="00AB4059"/>
    <w:pPr>
      <w:ind w:left="2160" w:hanging="240"/>
    </w:pPr>
  </w:style>
  <w:style w:type="paragraph" w:styleId="IndexHeading">
    <w:name w:val="index heading"/>
    <w:basedOn w:val="Normal"/>
    <w:next w:val="Normal"/>
    <w:uiPriority w:val="99"/>
    <w:semiHidden/>
    <w:unhideWhenUsed/>
    <w:rsid w:val="00AB4059"/>
    <w:rPr>
      <w:rFonts w:ascii="Cambria" w:eastAsia="Times New Roman" w:hAnsi="Cambria" w:cs="Times New Roman"/>
      <w:b/>
      <w:bCs/>
    </w:rPr>
  </w:style>
  <w:style w:type="paragraph" w:styleId="NormalIndent">
    <w:name w:val="Normal Indent"/>
    <w:basedOn w:val="Normal"/>
    <w:uiPriority w:val="99"/>
    <w:semiHidden/>
    <w:unhideWhenUsed/>
    <w:rsid w:val="00AB4059"/>
    <w:pPr>
      <w:ind w:left="720"/>
    </w:pPr>
  </w:style>
  <w:style w:type="paragraph" w:styleId="Quote">
    <w:name w:val="Quote"/>
    <w:basedOn w:val="Normal"/>
    <w:next w:val="Normal"/>
    <w:link w:val="QuoteChar"/>
    <w:uiPriority w:val="29"/>
    <w:qFormat/>
    <w:rsid w:val="009028CB"/>
    <w:pPr>
      <w:ind w:left="567" w:right="515"/>
    </w:pPr>
    <w:rPr>
      <w:i/>
      <w:iCs/>
    </w:rPr>
  </w:style>
  <w:style w:type="character" w:customStyle="1" w:styleId="QuoteChar">
    <w:name w:val="Quote Char"/>
    <w:link w:val="Quote"/>
    <w:uiPriority w:val="29"/>
    <w:rsid w:val="009028CB"/>
    <w:rPr>
      <w:rFonts w:eastAsia="Calibri" w:cs="Helvetica-Light"/>
      <w:i/>
      <w:iCs/>
      <w:color w:val="000000"/>
      <w:sz w:val="24"/>
      <w:szCs w:val="24"/>
      <w:lang w:eastAsia="en-US"/>
    </w:rPr>
  </w:style>
  <w:style w:type="paragraph" w:styleId="TOC5">
    <w:name w:val="toc 5"/>
    <w:basedOn w:val="Normal"/>
    <w:next w:val="Normal"/>
    <w:autoRedefine/>
    <w:uiPriority w:val="39"/>
    <w:semiHidden/>
    <w:unhideWhenUsed/>
    <w:rsid w:val="00AB4059"/>
    <w:pPr>
      <w:ind w:left="960"/>
    </w:pPr>
  </w:style>
  <w:style w:type="paragraph" w:styleId="TOC6">
    <w:name w:val="toc 6"/>
    <w:basedOn w:val="Normal"/>
    <w:next w:val="Normal"/>
    <w:autoRedefine/>
    <w:uiPriority w:val="39"/>
    <w:semiHidden/>
    <w:unhideWhenUsed/>
    <w:rsid w:val="00AB4059"/>
    <w:pPr>
      <w:ind w:left="1200"/>
    </w:pPr>
  </w:style>
  <w:style w:type="paragraph" w:styleId="TOC7">
    <w:name w:val="toc 7"/>
    <w:basedOn w:val="Normal"/>
    <w:next w:val="Normal"/>
    <w:autoRedefine/>
    <w:uiPriority w:val="39"/>
    <w:semiHidden/>
    <w:unhideWhenUsed/>
    <w:rsid w:val="00AB4059"/>
    <w:pPr>
      <w:ind w:left="1440"/>
    </w:pPr>
  </w:style>
  <w:style w:type="paragraph" w:styleId="TOC8">
    <w:name w:val="toc 8"/>
    <w:basedOn w:val="Normal"/>
    <w:next w:val="Normal"/>
    <w:autoRedefine/>
    <w:uiPriority w:val="39"/>
    <w:semiHidden/>
    <w:unhideWhenUsed/>
    <w:rsid w:val="00AB4059"/>
    <w:pPr>
      <w:ind w:left="1680"/>
    </w:pPr>
  </w:style>
  <w:style w:type="paragraph" w:styleId="TOC9">
    <w:name w:val="toc 9"/>
    <w:basedOn w:val="Normal"/>
    <w:next w:val="Normal"/>
    <w:autoRedefine/>
    <w:uiPriority w:val="39"/>
    <w:semiHidden/>
    <w:unhideWhenUsed/>
    <w:rsid w:val="00AB4059"/>
    <w:pPr>
      <w:ind w:left="1920"/>
    </w:pPr>
  </w:style>
  <w:style w:type="character" w:styleId="EndnoteReference">
    <w:name w:val="endnote reference"/>
    <w:uiPriority w:val="99"/>
    <w:rsid w:val="001873E0"/>
    <w:rPr>
      <w:vertAlign w:val="superscript"/>
    </w:rPr>
  </w:style>
  <w:style w:type="paragraph" w:styleId="Revision">
    <w:name w:val="Revision"/>
    <w:hidden/>
    <w:uiPriority w:val="99"/>
    <w:semiHidden/>
    <w:rsid w:val="00AB4059"/>
    <w:rPr>
      <w:rFonts w:eastAsia="Times New Roman" w:cs="Arial"/>
      <w:sz w:val="24"/>
      <w:szCs w:val="24"/>
    </w:rPr>
  </w:style>
  <w:style w:type="table" w:styleId="TableList4">
    <w:name w:val="Table List 4"/>
    <w:basedOn w:val="TableNormal"/>
    <w:rsid w:val="00AB405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Heading3-numbered">
    <w:name w:val="Heading 3-numbered"/>
    <w:basedOn w:val="Heading3"/>
    <w:rsid w:val="003350AF"/>
    <w:pPr>
      <w:numPr>
        <w:numId w:val="8"/>
      </w:numPr>
      <w:tabs>
        <w:tab w:val="left" w:pos="426"/>
      </w:tabs>
      <w:ind w:left="426" w:hanging="426"/>
    </w:pPr>
    <w:rPr>
      <w:rFonts w:cs="Arial"/>
    </w:rPr>
  </w:style>
  <w:style w:type="paragraph" w:customStyle="1" w:styleId="TOCHeader">
    <w:name w:val="TOC Header"/>
    <w:basedOn w:val="TableTitle"/>
    <w:qFormat/>
    <w:rsid w:val="00BD6097"/>
  </w:style>
  <w:style w:type="paragraph" w:customStyle="1" w:styleId="Instructiontext">
    <w:name w:val="Instruction text"/>
    <w:basedOn w:val="Normal"/>
    <w:uiPriority w:val="2"/>
    <w:qFormat/>
    <w:rsid w:val="009028CB"/>
    <w:pPr>
      <w:spacing w:after="0"/>
    </w:pPr>
    <w:rPr>
      <w:rFonts w:eastAsia="Times New Roman"/>
      <w:i/>
      <w:color w:val="FF0000"/>
      <w:sz w:val="22"/>
      <w:szCs w:val="22"/>
      <w:lang w:eastAsia="en-GB"/>
    </w:rPr>
  </w:style>
  <w:style w:type="paragraph" w:styleId="BodyText">
    <w:name w:val="Body Text"/>
    <w:basedOn w:val="Normal"/>
    <w:link w:val="BodyTextChar"/>
    <w:qFormat/>
    <w:rsid w:val="000633C8"/>
  </w:style>
  <w:style w:type="character" w:customStyle="1" w:styleId="BodyTextChar">
    <w:name w:val="Body Text Char"/>
    <w:link w:val="BodyText"/>
    <w:rsid w:val="000633C8"/>
    <w:rPr>
      <w:rFonts w:eastAsia="Calibri" w:cs="Helvetica-Light"/>
      <w:color w:val="000000"/>
      <w:sz w:val="24"/>
      <w:szCs w:val="24"/>
      <w:lang w:eastAsia="en-US"/>
    </w:rPr>
  </w:style>
  <w:style w:type="paragraph" w:styleId="BalloonText">
    <w:name w:val="Balloon Text"/>
    <w:basedOn w:val="Normal"/>
    <w:link w:val="BalloonTextChar"/>
    <w:semiHidden/>
    <w:unhideWhenUsed/>
    <w:rsid w:val="005546BD"/>
    <w:pPr>
      <w:spacing w:after="0"/>
    </w:pPr>
    <w:rPr>
      <w:rFonts w:ascii="Tahoma" w:hAnsi="Tahoma" w:cs="Tahoma"/>
      <w:sz w:val="16"/>
      <w:szCs w:val="16"/>
    </w:rPr>
  </w:style>
  <w:style w:type="character" w:customStyle="1" w:styleId="BalloonTextChar">
    <w:name w:val="Balloon Text Char"/>
    <w:link w:val="BalloonText"/>
    <w:semiHidden/>
    <w:rsid w:val="005546BD"/>
    <w:rPr>
      <w:rFonts w:ascii="Tahoma" w:eastAsia="Calibri" w:hAnsi="Tahoma" w:cs="Tahoma"/>
      <w:color w:val="000000"/>
      <w:sz w:val="16"/>
      <w:szCs w:val="16"/>
      <w:lang w:eastAsia="en-US"/>
    </w:rPr>
  </w:style>
  <w:style w:type="paragraph" w:customStyle="1" w:styleId="Tableheading">
    <w:name w:val="Table heading"/>
    <w:basedOn w:val="Bullet"/>
    <w:qFormat/>
    <w:rsid w:val="0096562E"/>
    <w:pPr>
      <w:keepNext/>
      <w:numPr>
        <w:numId w:val="0"/>
      </w:numPr>
    </w:pPr>
    <w:rPr>
      <w:b/>
      <w:bCs/>
      <w:sz w:val="28"/>
      <w:szCs w:val="28"/>
    </w:rPr>
  </w:style>
  <w:style w:type="paragraph" w:customStyle="1" w:styleId="Figurecaption">
    <w:name w:val="Figure caption"/>
    <w:basedOn w:val="Bullet"/>
    <w:qFormat/>
    <w:rsid w:val="003B7520"/>
    <w:pPr>
      <w:numPr>
        <w:numId w:val="0"/>
      </w:numPr>
    </w:pPr>
    <w:rPr>
      <w:i/>
      <w:iCs/>
    </w:rPr>
  </w:style>
  <w:style w:type="paragraph" w:customStyle="1" w:styleId="H1NoNumb">
    <w:name w:val="H1 No Numb"/>
    <w:basedOn w:val="Heading1"/>
    <w:next w:val="BodyText"/>
    <w:link w:val="H1NoNumbChar"/>
    <w:qFormat/>
    <w:rsid w:val="00A21C4E"/>
    <w:pPr>
      <w:numPr>
        <w:numId w:val="0"/>
      </w:numPr>
    </w:pPr>
  </w:style>
  <w:style w:type="character" w:customStyle="1" w:styleId="H1NoNumbChar">
    <w:name w:val="H1 No Numb Char"/>
    <w:link w:val="H1NoNumb"/>
    <w:rsid w:val="00A21C4E"/>
    <w:rPr>
      <w:rFonts w:eastAsia="Times New Roman" w:cs="Helvetica-Light"/>
      <w:b/>
      <w:bCs/>
      <w:color w:val="2C5A77"/>
      <w:sz w:val="40"/>
      <w:szCs w:val="28"/>
    </w:rPr>
  </w:style>
  <w:style w:type="paragraph" w:customStyle="1" w:styleId="H2NoNumb">
    <w:name w:val="H2 No Numb"/>
    <w:basedOn w:val="Heading2"/>
    <w:next w:val="BodyText"/>
    <w:link w:val="H2NoNumbChar"/>
    <w:qFormat/>
    <w:rsid w:val="00A21C4E"/>
    <w:pPr>
      <w:numPr>
        <w:ilvl w:val="0"/>
        <w:numId w:val="0"/>
      </w:numPr>
    </w:pPr>
  </w:style>
  <w:style w:type="character" w:customStyle="1" w:styleId="H2NoNumbChar">
    <w:name w:val="H2 No Numb Char"/>
    <w:link w:val="H2NoNumb"/>
    <w:rsid w:val="00A21C4E"/>
    <w:rPr>
      <w:rFonts w:eastAsia="Times New Roman" w:cs="Helvetica-Light"/>
      <w:b/>
      <w:bCs/>
      <w:color w:val="000000"/>
      <w:sz w:val="32"/>
      <w:szCs w:val="26"/>
    </w:rPr>
  </w:style>
  <w:style w:type="paragraph" w:customStyle="1" w:styleId="H3NoNumb">
    <w:name w:val="H3 No Numb"/>
    <w:basedOn w:val="Heading3"/>
    <w:next w:val="BodyText"/>
    <w:link w:val="H3NoNumbChar"/>
    <w:qFormat/>
    <w:rsid w:val="00A21C4E"/>
    <w:pPr>
      <w:numPr>
        <w:ilvl w:val="0"/>
        <w:numId w:val="0"/>
      </w:numPr>
    </w:pPr>
  </w:style>
  <w:style w:type="character" w:customStyle="1" w:styleId="H3NoNumbChar">
    <w:name w:val="H3 No Numb Char"/>
    <w:link w:val="H3NoNumb"/>
    <w:rsid w:val="00A21C4E"/>
    <w:rPr>
      <w:rFonts w:eastAsia="Times New Roman"/>
      <w:b/>
      <w:bCs/>
      <w:i/>
      <w:sz w:val="28"/>
      <w:szCs w:val="28"/>
      <w:lang w:eastAsia="en-US"/>
    </w:rPr>
  </w:style>
  <w:style w:type="character" w:styleId="UnresolvedMention">
    <w:name w:val="Unresolved Mention"/>
    <w:uiPriority w:val="99"/>
    <w:semiHidden/>
    <w:unhideWhenUsed/>
    <w:rsid w:val="00CE7E1A"/>
    <w:rPr>
      <w:color w:val="605E5C"/>
      <w:shd w:val="clear" w:color="auto" w:fill="E1DFDD"/>
    </w:rPr>
  </w:style>
  <w:style w:type="paragraph" w:customStyle="1" w:styleId="Normal1">
    <w:name w:val="Normal1"/>
    <w:rsid w:val="00EF389F"/>
    <w:pPr>
      <w:widowControl w:val="0"/>
    </w:pPr>
    <w:rPr>
      <w:rFonts w:ascii="Times New Roman" w:eastAsia="Times New Roman" w:hAnsi="Times New Roman"/>
      <w:color w:val="000000"/>
      <w:sz w:val="24"/>
      <w:szCs w:val="24"/>
      <w:lang w:eastAsia="en-US"/>
    </w:rPr>
  </w:style>
  <w:style w:type="character" w:styleId="CommentReference">
    <w:name w:val="annotation reference"/>
    <w:unhideWhenUsed/>
    <w:rsid w:val="00EF389F"/>
    <w:rPr>
      <w:sz w:val="16"/>
      <w:szCs w:val="16"/>
    </w:rPr>
  </w:style>
  <w:style w:type="character" w:customStyle="1" w:styleId="ListParagraphChar">
    <w:name w:val="List Paragraph Char"/>
    <w:aliases w:val="Dot pt Char,No Spacing1 Char,List Paragraph Char Char Char Char,Indicator Text Char,Numbered Para 1 Char,List Paragraph1 Char,F5 List Paragraph Char,Bullet Points Char,MAIN CONTENT Char,List Paragraph12 Char,Bullet Style Char"/>
    <w:link w:val="ListParagraph"/>
    <w:uiPriority w:val="34"/>
    <w:locked/>
    <w:rsid w:val="00EF389F"/>
    <w:rPr>
      <w:rFonts w:eastAsia="Calibri" w:cs="Helvetica-Light"/>
      <w:color w:val="000000"/>
      <w:sz w:val="24"/>
      <w:szCs w:val="24"/>
      <w:lang w:eastAsia="en-US"/>
    </w:rPr>
  </w:style>
  <w:style w:type="character" w:styleId="Mention">
    <w:name w:val="Mention"/>
    <w:uiPriority w:val="99"/>
    <w:unhideWhenUsed/>
    <w:rsid w:val="00EF389F"/>
    <w:rPr>
      <w:color w:val="2B579A"/>
      <w:shd w:val="clear" w:color="auto" w:fill="E6E6E6"/>
    </w:rPr>
  </w:style>
  <w:style w:type="paragraph" w:styleId="CommentSubject">
    <w:name w:val="annotation subject"/>
    <w:basedOn w:val="CommentText"/>
    <w:next w:val="CommentText"/>
    <w:link w:val="CommentSubjectChar"/>
    <w:semiHidden/>
    <w:unhideWhenUsed/>
    <w:rsid w:val="008E0DC2"/>
    <w:pPr>
      <w:autoSpaceDE w:val="0"/>
      <w:autoSpaceDN w:val="0"/>
      <w:adjustRightInd w:val="0"/>
      <w:spacing w:after="120"/>
      <w:jc w:val="both"/>
    </w:pPr>
    <w:rPr>
      <w:rFonts w:eastAsia="Calibri" w:cs="Helvetica-Light"/>
      <w:b/>
      <w:bCs/>
      <w:color w:val="000000"/>
      <w:lang w:eastAsia="en-US"/>
    </w:rPr>
  </w:style>
  <w:style w:type="character" w:customStyle="1" w:styleId="CommentSubjectChar">
    <w:name w:val="Comment Subject Char"/>
    <w:link w:val="CommentSubject"/>
    <w:semiHidden/>
    <w:rsid w:val="008E0DC2"/>
    <w:rPr>
      <w:rFonts w:eastAsia="Calibri" w:cs="Helvetica-Light"/>
      <w:b/>
      <w:bCs/>
      <w:color w:val="00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2290">
      <w:bodyDiv w:val="1"/>
      <w:marLeft w:val="0"/>
      <w:marRight w:val="0"/>
      <w:marTop w:val="0"/>
      <w:marBottom w:val="0"/>
      <w:divBdr>
        <w:top w:val="none" w:sz="0" w:space="0" w:color="auto"/>
        <w:left w:val="none" w:sz="0" w:space="0" w:color="auto"/>
        <w:bottom w:val="none" w:sz="0" w:space="0" w:color="auto"/>
        <w:right w:val="none" w:sz="0" w:space="0" w:color="auto"/>
      </w:divBdr>
    </w:div>
    <w:div w:id="1044789294">
      <w:bodyDiv w:val="1"/>
      <w:marLeft w:val="0"/>
      <w:marRight w:val="0"/>
      <w:marTop w:val="0"/>
      <w:marBottom w:val="0"/>
      <w:divBdr>
        <w:top w:val="none" w:sz="0" w:space="0" w:color="auto"/>
        <w:left w:val="none" w:sz="0" w:space="0" w:color="auto"/>
        <w:bottom w:val="none" w:sz="0" w:space="0" w:color="auto"/>
        <w:right w:val="none" w:sz="0" w:space="0" w:color="auto"/>
      </w:divBdr>
    </w:div>
    <w:div w:id="1296720953">
      <w:bodyDiv w:val="1"/>
      <w:marLeft w:val="0"/>
      <w:marRight w:val="0"/>
      <w:marTop w:val="0"/>
      <w:marBottom w:val="0"/>
      <w:divBdr>
        <w:top w:val="none" w:sz="0" w:space="0" w:color="auto"/>
        <w:left w:val="none" w:sz="0" w:space="0" w:color="auto"/>
        <w:bottom w:val="none" w:sz="0" w:space="0" w:color="auto"/>
        <w:right w:val="none" w:sz="0" w:space="0" w:color="auto"/>
      </w:divBdr>
    </w:div>
    <w:div w:id="1446004582">
      <w:bodyDiv w:val="1"/>
      <w:marLeft w:val="0"/>
      <w:marRight w:val="0"/>
      <w:marTop w:val="0"/>
      <w:marBottom w:val="0"/>
      <w:divBdr>
        <w:top w:val="none" w:sz="0" w:space="0" w:color="auto"/>
        <w:left w:val="none" w:sz="0" w:space="0" w:color="auto"/>
        <w:bottom w:val="none" w:sz="0" w:space="0" w:color="auto"/>
        <w:right w:val="none" w:sz="0" w:space="0" w:color="auto"/>
      </w:divBdr>
      <w:divsChild>
        <w:div w:id="1711804379">
          <w:marLeft w:val="0"/>
          <w:marRight w:val="0"/>
          <w:marTop w:val="0"/>
          <w:marBottom w:val="0"/>
          <w:divBdr>
            <w:top w:val="none" w:sz="0" w:space="0" w:color="auto"/>
            <w:left w:val="none" w:sz="0" w:space="0" w:color="auto"/>
            <w:bottom w:val="none" w:sz="0" w:space="0" w:color="auto"/>
            <w:right w:val="none" w:sz="0" w:space="0" w:color="auto"/>
          </w:divBdr>
          <w:divsChild>
            <w:div w:id="1893729486">
              <w:marLeft w:val="0"/>
              <w:marRight w:val="0"/>
              <w:marTop w:val="83"/>
              <w:marBottom w:val="0"/>
              <w:divBdr>
                <w:top w:val="single" w:sz="6" w:space="4" w:color="666666"/>
                <w:left w:val="none" w:sz="0" w:space="0" w:color="auto"/>
                <w:bottom w:val="none" w:sz="0" w:space="0" w:color="auto"/>
                <w:right w:val="none" w:sz="0" w:space="0" w:color="auto"/>
              </w:divBdr>
            </w:div>
          </w:divsChild>
        </w:div>
      </w:divsChild>
    </w:div>
    <w:div w:id="1461073971">
      <w:bodyDiv w:val="1"/>
      <w:marLeft w:val="0"/>
      <w:marRight w:val="0"/>
      <w:marTop w:val="0"/>
      <w:marBottom w:val="0"/>
      <w:divBdr>
        <w:top w:val="none" w:sz="0" w:space="0" w:color="auto"/>
        <w:left w:val="none" w:sz="0" w:space="0" w:color="auto"/>
        <w:bottom w:val="none" w:sz="0" w:space="0" w:color="auto"/>
        <w:right w:val="none" w:sz="0" w:space="0" w:color="auto"/>
      </w:divBdr>
    </w:div>
    <w:div w:id="1656643669">
      <w:bodyDiv w:val="1"/>
      <w:marLeft w:val="0"/>
      <w:marRight w:val="0"/>
      <w:marTop w:val="0"/>
      <w:marBottom w:val="0"/>
      <w:divBdr>
        <w:top w:val="none" w:sz="0" w:space="0" w:color="auto"/>
        <w:left w:val="none" w:sz="0" w:space="0" w:color="auto"/>
        <w:bottom w:val="none" w:sz="0" w:space="0" w:color="auto"/>
        <w:right w:val="none" w:sz="0" w:space="0" w:color="auto"/>
      </w:divBdr>
    </w:div>
    <w:div w:id="1746872341">
      <w:bodyDiv w:val="1"/>
      <w:marLeft w:val="0"/>
      <w:marRight w:val="0"/>
      <w:marTop w:val="0"/>
      <w:marBottom w:val="0"/>
      <w:divBdr>
        <w:top w:val="none" w:sz="0" w:space="0" w:color="auto"/>
        <w:left w:val="none" w:sz="0" w:space="0" w:color="auto"/>
        <w:bottom w:val="none" w:sz="0" w:space="0" w:color="auto"/>
        <w:right w:val="none" w:sz="0" w:space="0" w:color="auto"/>
      </w:divBdr>
    </w:div>
    <w:div w:id="20750827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odd002\Downloads\Full%20Report%20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FBAEAF4C61E3F45952E322A9FDEDA2D" ma:contentTypeVersion="3" ma:contentTypeDescription="Create a new document." ma:contentTypeScope="" ma:versionID="aaf5d79d09f6c8ea990277e9f2a79e7a">
  <xsd:schema xmlns:xsd="http://www.w3.org/2001/XMLSchema" xmlns:xs="http://www.w3.org/2001/XMLSchema" xmlns:p="http://schemas.microsoft.com/office/2006/metadata/properties" xmlns:ns2="43286536-092d-44ee-9a9b-864597c36c5e" targetNamespace="http://schemas.microsoft.com/office/2006/metadata/properties" ma:root="true" ma:fieldsID="620d7ce66d9fe37b4385639c537d21a3" ns2:_="">
    <xsd:import namespace="43286536-092d-44ee-9a9b-864597c36c5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286536-092d-44ee-9a9b-864597c36c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B959FC-37B0-4311-9AC3-6B7CECD334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15AE58-2E07-4CA6-B8CC-1F72FD895451}">
  <ds:schemaRefs>
    <ds:schemaRef ds:uri="http://schemas.microsoft.com/sharepoint/v3/contenttype/forms"/>
  </ds:schemaRefs>
</ds:datastoreItem>
</file>

<file path=customXml/itemProps3.xml><?xml version="1.0" encoding="utf-8"?>
<ds:datastoreItem xmlns:ds="http://schemas.openxmlformats.org/officeDocument/2006/customXml" ds:itemID="{2E25938E-EFAC-487B-857B-D7B560AB7992}">
  <ds:schemaRefs>
    <ds:schemaRef ds:uri="http://schemas.openxmlformats.org/officeDocument/2006/bibliography"/>
  </ds:schemaRefs>
</ds:datastoreItem>
</file>

<file path=customXml/itemProps4.xml><?xml version="1.0" encoding="utf-8"?>
<ds:datastoreItem xmlns:ds="http://schemas.openxmlformats.org/officeDocument/2006/customXml" ds:itemID="{5634DFC5-7173-43A7-9B03-2835D5696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286536-092d-44ee-9a9b-864597c3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Full Report Template (2).dot</Template>
  <TotalTime>0</TotalTime>
  <Pages>7</Pages>
  <Words>1059</Words>
  <Characters>6778</Characters>
  <Application>Microsoft Office Word</Application>
  <DocSecurity>0</DocSecurity>
  <Lines>308</Lines>
  <Paragraphs>156</Paragraphs>
  <ScaleCrop>false</ScaleCrop>
  <Company>Lancashire County Council</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Dodd, Marie</dc:creator>
  <cp:keywords/>
  <cp:lastModifiedBy>Ryan Mark</cp:lastModifiedBy>
  <cp:revision>3</cp:revision>
  <cp:lastPrinted>2022-08-16T14:56:00Z</cp:lastPrinted>
  <dcterms:created xsi:type="dcterms:W3CDTF">2026-02-19T16:42:00Z</dcterms:created>
  <dcterms:modified xsi:type="dcterms:W3CDTF">2026-02-19T16:42:00Z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0x0101008FBAEAF4C61E3F45952E322A9FDEDA2D</vt:lpwstr>
  </property>
  <property fmtid="{D5CDD505-2E9C-101B-9397-08002B2CF9AE}" pid="3" name="docLang">
    <vt:lpwstr>en</vt:lpwstr>
  </property>
</Properties>
</file>