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B949" w14:textId="6D5DB23F" w:rsidR="00287753" w:rsidRPr="00346E62" w:rsidRDefault="004B32F2" w:rsidP="00052CC7">
      <w:pPr>
        <w:spacing w:after="22"/>
        <w:ind w:left="4323" w:hanging="10"/>
        <w:rPr>
          <w:rFonts w:ascii="Arial" w:eastAsia="Arial" w:hAnsi="Arial" w:cs="Arial"/>
          <w:b/>
          <w:sz w:val="28"/>
        </w:rPr>
      </w:pPr>
      <w:r w:rsidRPr="00346E62">
        <w:rPr>
          <w:rFonts w:ascii="Arial" w:eastAsia="Arial" w:hAnsi="Arial" w:cs="Arial"/>
          <w:b/>
          <w:sz w:val="28"/>
        </w:rPr>
        <w:t xml:space="preserve">Job Description </w:t>
      </w:r>
    </w:p>
    <w:p w14:paraId="3E8BFF24" w14:textId="3E15C95C" w:rsidR="00EB0E3A" w:rsidRPr="00346E62" w:rsidRDefault="00041451" w:rsidP="00041451">
      <w:pPr>
        <w:spacing w:after="22"/>
        <w:jc w:val="center"/>
        <w:rPr>
          <w:rFonts w:ascii="Arial" w:eastAsia="Arial" w:hAnsi="Arial" w:cs="Arial"/>
          <w:b/>
          <w:sz w:val="28"/>
        </w:rPr>
      </w:pPr>
      <w:r w:rsidRPr="00346E62">
        <w:rPr>
          <w:rFonts w:ascii="Arial" w:eastAsia="Arial" w:hAnsi="Arial" w:cs="Arial"/>
          <w:b/>
          <w:sz w:val="28"/>
        </w:rPr>
        <w:t xml:space="preserve">                       </w:t>
      </w:r>
      <w:r w:rsidR="006D17C1">
        <w:rPr>
          <w:rFonts w:ascii="Arial" w:hAnsi="Arial" w:cs="Arial"/>
          <w:b/>
          <w:bCs/>
          <w:sz w:val="28"/>
          <w:szCs w:val="28"/>
          <w:lang w:val="en-US" w:eastAsia="en-US"/>
        </w:rPr>
        <w:t>Domestic Abuse Practitioner</w:t>
      </w:r>
    </w:p>
    <w:p w14:paraId="7D3E2DA9" w14:textId="42EF3C65" w:rsidR="00287753" w:rsidRDefault="004B32F2" w:rsidP="00EB0E3A">
      <w:pPr>
        <w:spacing w:after="21"/>
        <w:ind w:right="1597"/>
        <w:jc w:val="right"/>
      </w:pPr>
      <w:r>
        <w:rPr>
          <w:rFonts w:ascii="Arial" w:eastAsia="Arial" w:hAnsi="Arial" w:cs="Arial"/>
          <w:sz w:val="28"/>
        </w:rPr>
        <w:t>Education and Children's Services</w:t>
      </w:r>
    </w:p>
    <w:p w14:paraId="556AAE3F" w14:textId="77777777" w:rsidR="00287753" w:rsidRDefault="004B32F2">
      <w:pPr>
        <w:spacing w:after="0"/>
      </w:pPr>
      <w:r>
        <w:rPr>
          <w:rFonts w:ascii="Arial" w:eastAsia="Arial" w:hAnsi="Arial" w:cs="Arial"/>
          <w:b/>
          <w:sz w:val="28"/>
        </w:rPr>
        <w:t xml:space="preserve"> </w:t>
      </w:r>
    </w:p>
    <w:tbl>
      <w:tblPr>
        <w:tblStyle w:val="TableGrid"/>
        <w:tblW w:w="10764" w:type="dxa"/>
        <w:tblInd w:w="5" w:type="dxa"/>
        <w:tblCellMar>
          <w:top w:w="11" w:type="dxa"/>
          <w:left w:w="108" w:type="dxa"/>
          <w:right w:w="101" w:type="dxa"/>
        </w:tblCellMar>
        <w:tblLook w:val="04A0" w:firstRow="1" w:lastRow="0" w:firstColumn="1" w:lastColumn="0" w:noHBand="0" w:noVBand="1"/>
      </w:tblPr>
      <w:tblGrid>
        <w:gridCol w:w="1555"/>
        <w:gridCol w:w="3685"/>
        <w:gridCol w:w="1136"/>
        <w:gridCol w:w="1702"/>
        <w:gridCol w:w="2686"/>
      </w:tblGrid>
      <w:tr w:rsidR="00287753" w:rsidRPr="00970E36" w14:paraId="3046B21C" w14:textId="77777777" w:rsidTr="00540D16">
        <w:trPr>
          <w:trHeight w:val="326"/>
        </w:trPr>
        <w:tc>
          <w:tcPr>
            <w:tcW w:w="1555" w:type="dxa"/>
            <w:tcBorders>
              <w:top w:val="single" w:sz="4" w:space="0" w:color="000000"/>
              <w:left w:val="single" w:sz="4" w:space="0" w:color="000000"/>
              <w:bottom w:val="single" w:sz="4" w:space="0" w:color="000000"/>
              <w:right w:val="single" w:sz="4" w:space="0" w:color="000000"/>
            </w:tcBorders>
          </w:tcPr>
          <w:p w14:paraId="78AB787B" w14:textId="77777777" w:rsidR="00287753" w:rsidRPr="00970E36" w:rsidRDefault="004B32F2">
            <w:pPr>
              <w:rPr>
                <w:rFonts w:ascii="Arial" w:hAnsi="Arial" w:cs="Arial"/>
              </w:rPr>
            </w:pPr>
            <w:r w:rsidRPr="00970E36">
              <w:rPr>
                <w:rFonts w:ascii="Arial" w:eastAsia="Arial" w:hAnsi="Arial" w:cs="Arial"/>
                <w:b/>
              </w:rPr>
              <w:t xml:space="preserve">Service: </w:t>
            </w:r>
          </w:p>
        </w:tc>
        <w:tc>
          <w:tcPr>
            <w:tcW w:w="3685" w:type="dxa"/>
            <w:tcBorders>
              <w:top w:val="single" w:sz="4" w:space="0" w:color="000000"/>
              <w:left w:val="single" w:sz="4" w:space="0" w:color="000000"/>
              <w:bottom w:val="single" w:sz="4" w:space="0" w:color="000000"/>
              <w:right w:val="single" w:sz="4" w:space="0" w:color="000000"/>
            </w:tcBorders>
          </w:tcPr>
          <w:p w14:paraId="6539FF77" w14:textId="77777777" w:rsidR="00287753" w:rsidRPr="00970E36" w:rsidRDefault="004B32F2">
            <w:pPr>
              <w:rPr>
                <w:rFonts w:ascii="Arial" w:hAnsi="Arial" w:cs="Arial"/>
              </w:rPr>
            </w:pPr>
            <w:r w:rsidRPr="00970E36">
              <w:rPr>
                <w:rFonts w:ascii="Arial" w:eastAsia="Arial" w:hAnsi="Arial" w:cs="Arial"/>
              </w:rPr>
              <w:t xml:space="preserve">Children's Services </w:t>
            </w:r>
          </w:p>
        </w:tc>
        <w:tc>
          <w:tcPr>
            <w:tcW w:w="1136" w:type="dxa"/>
            <w:tcBorders>
              <w:top w:val="single" w:sz="4" w:space="0" w:color="000000"/>
              <w:left w:val="single" w:sz="4" w:space="0" w:color="000000"/>
              <w:bottom w:val="single" w:sz="4" w:space="0" w:color="000000"/>
              <w:right w:val="single" w:sz="4" w:space="0" w:color="000000"/>
            </w:tcBorders>
          </w:tcPr>
          <w:p w14:paraId="7D0A70F0" w14:textId="77777777" w:rsidR="00287753" w:rsidRPr="00970E36" w:rsidRDefault="004B32F2">
            <w:pPr>
              <w:ind w:left="2"/>
              <w:rPr>
                <w:rFonts w:ascii="Arial" w:hAnsi="Arial" w:cs="Arial"/>
              </w:rPr>
            </w:pPr>
            <w:r w:rsidRPr="00970E36">
              <w:rPr>
                <w:rFonts w:ascii="Arial" w:eastAsia="Arial" w:hAnsi="Arial" w:cs="Arial"/>
                <w:b/>
              </w:rPr>
              <w:t xml:space="preserve">Team: </w:t>
            </w:r>
          </w:p>
        </w:tc>
        <w:tc>
          <w:tcPr>
            <w:tcW w:w="4388" w:type="dxa"/>
            <w:gridSpan w:val="2"/>
            <w:tcBorders>
              <w:top w:val="single" w:sz="4" w:space="0" w:color="000000"/>
              <w:left w:val="single" w:sz="4" w:space="0" w:color="000000"/>
              <w:bottom w:val="single" w:sz="4" w:space="0" w:color="000000"/>
              <w:right w:val="single" w:sz="4" w:space="0" w:color="000000"/>
            </w:tcBorders>
          </w:tcPr>
          <w:p w14:paraId="149B98EE" w14:textId="63CD24EA" w:rsidR="00287753" w:rsidRPr="00970E36" w:rsidRDefault="001D2240">
            <w:pPr>
              <w:rPr>
                <w:rFonts w:ascii="Arial" w:hAnsi="Arial" w:cs="Arial"/>
              </w:rPr>
            </w:pPr>
            <w:r w:rsidRPr="00970E36">
              <w:rPr>
                <w:rFonts w:ascii="Arial" w:eastAsia="Arial" w:hAnsi="Arial" w:cs="Arial"/>
              </w:rPr>
              <w:t xml:space="preserve">Children and </w:t>
            </w:r>
            <w:r w:rsidR="00276E2C" w:rsidRPr="00970E36">
              <w:rPr>
                <w:rFonts w:ascii="Arial" w:eastAsia="Arial" w:hAnsi="Arial" w:cs="Arial"/>
              </w:rPr>
              <w:t>F</w:t>
            </w:r>
            <w:r w:rsidRPr="00970E36">
              <w:rPr>
                <w:rFonts w:ascii="Arial" w:eastAsia="Arial" w:hAnsi="Arial" w:cs="Arial"/>
              </w:rPr>
              <w:t>amily Wellbeing</w:t>
            </w:r>
            <w:r w:rsidR="004B32F2" w:rsidRPr="00970E36">
              <w:rPr>
                <w:rFonts w:ascii="Arial" w:eastAsia="Arial" w:hAnsi="Arial" w:cs="Arial"/>
              </w:rPr>
              <w:t xml:space="preserve"> Service </w:t>
            </w:r>
          </w:p>
        </w:tc>
      </w:tr>
      <w:tr w:rsidR="00287753" w:rsidRPr="00970E36" w14:paraId="62849A60" w14:textId="77777777" w:rsidTr="00540D16">
        <w:trPr>
          <w:trHeight w:val="326"/>
        </w:trPr>
        <w:tc>
          <w:tcPr>
            <w:tcW w:w="1555" w:type="dxa"/>
            <w:tcBorders>
              <w:top w:val="single" w:sz="4" w:space="0" w:color="000000"/>
              <w:left w:val="single" w:sz="4" w:space="0" w:color="000000"/>
              <w:bottom w:val="single" w:sz="4" w:space="0" w:color="000000"/>
              <w:right w:val="single" w:sz="4" w:space="0" w:color="000000"/>
            </w:tcBorders>
          </w:tcPr>
          <w:p w14:paraId="232BB93C" w14:textId="77777777" w:rsidR="00287753" w:rsidRPr="00970E36" w:rsidRDefault="004B32F2">
            <w:pPr>
              <w:rPr>
                <w:rFonts w:ascii="Arial" w:hAnsi="Arial" w:cs="Arial"/>
              </w:rPr>
            </w:pPr>
            <w:r w:rsidRPr="00970E36">
              <w:rPr>
                <w:rFonts w:ascii="Arial" w:eastAsia="Arial" w:hAnsi="Arial" w:cs="Arial"/>
                <w:b/>
              </w:rPr>
              <w:t xml:space="preserve">Location: </w:t>
            </w:r>
          </w:p>
        </w:tc>
        <w:tc>
          <w:tcPr>
            <w:tcW w:w="3685" w:type="dxa"/>
            <w:tcBorders>
              <w:top w:val="single" w:sz="4" w:space="0" w:color="000000"/>
              <w:left w:val="single" w:sz="4" w:space="0" w:color="000000"/>
              <w:bottom w:val="single" w:sz="4" w:space="0" w:color="000000"/>
              <w:right w:val="nil"/>
            </w:tcBorders>
          </w:tcPr>
          <w:p w14:paraId="5F6DFD33" w14:textId="1834F5BD" w:rsidR="00287753" w:rsidRPr="00970E36" w:rsidRDefault="007A6FCB">
            <w:pPr>
              <w:rPr>
                <w:rFonts w:ascii="Arial" w:hAnsi="Arial" w:cs="Arial"/>
              </w:rPr>
            </w:pPr>
            <w:r>
              <w:rPr>
                <w:rFonts w:ascii="Arial" w:hAnsi="Arial" w:cs="Arial"/>
              </w:rPr>
              <w:t>Preston</w:t>
            </w:r>
          </w:p>
        </w:tc>
        <w:tc>
          <w:tcPr>
            <w:tcW w:w="5524" w:type="dxa"/>
            <w:gridSpan w:val="3"/>
            <w:tcBorders>
              <w:top w:val="single" w:sz="4" w:space="0" w:color="000000"/>
              <w:left w:val="nil"/>
              <w:bottom w:val="single" w:sz="4" w:space="0" w:color="000000"/>
              <w:right w:val="single" w:sz="4" w:space="0" w:color="000000"/>
            </w:tcBorders>
          </w:tcPr>
          <w:p w14:paraId="19977588" w14:textId="77777777" w:rsidR="00287753" w:rsidRPr="00970E36" w:rsidRDefault="00287753">
            <w:pPr>
              <w:rPr>
                <w:rFonts w:ascii="Arial" w:hAnsi="Arial" w:cs="Arial"/>
              </w:rPr>
            </w:pPr>
          </w:p>
        </w:tc>
      </w:tr>
      <w:tr w:rsidR="00540D16" w:rsidRPr="00970E36" w14:paraId="556BF66A" w14:textId="77777777" w:rsidTr="00540D16">
        <w:trPr>
          <w:trHeight w:val="326"/>
        </w:trPr>
        <w:tc>
          <w:tcPr>
            <w:tcW w:w="1555" w:type="dxa"/>
            <w:tcBorders>
              <w:top w:val="single" w:sz="4" w:space="0" w:color="000000"/>
              <w:left w:val="single" w:sz="4" w:space="0" w:color="000000"/>
              <w:bottom w:val="single" w:sz="4" w:space="0" w:color="000000"/>
              <w:right w:val="single" w:sz="4" w:space="0" w:color="000000"/>
            </w:tcBorders>
          </w:tcPr>
          <w:p w14:paraId="20F46CBE" w14:textId="23712427" w:rsidR="00540D16" w:rsidRPr="00970E36" w:rsidRDefault="00540D16">
            <w:pPr>
              <w:rPr>
                <w:rFonts w:ascii="Arial" w:eastAsia="Arial" w:hAnsi="Arial" w:cs="Arial"/>
                <w:b/>
              </w:rPr>
            </w:pPr>
            <w:r w:rsidRPr="00970E36">
              <w:rPr>
                <w:rFonts w:ascii="Arial" w:eastAsia="Arial" w:hAnsi="Arial" w:cs="Arial"/>
                <w:b/>
              </w:rPr>
              <w:t>Contract type:</w:t>
            </w:r>
          </w:p>
        </w:tc>
        <w:tc>
          <w:tcPr>
            <w:tcW w:w="9209" w:type="dxa"/>
            <w:gridSpan w:val="4"/>
            <w:tcBorders>
              <w:top w:val="single" w:sz="4" w:space="0" w:color="000000"/>
              <w:left w:val="single" w:sz="4" w:space="0" w:color="000000"/>
              <w:bottom w:val="single" w:sz="4" w:space="0" w:color="000000"/>
              <w:right w:val="single" w:sz="4" w:space="0" w:color="000000"/>
            </w:tcBorders>
          </w:tcPr>
          <w:p w14:paraId="7F9D6D03" w14:textId="2D5D3524" w:rsidR="00540D16" w:rsidRPr="00970E36" w:rsidRDefault="00540D16">
            <w:pPr>
              <w:rPr>
                <w:rFonts w:ascii="Arial" w:hAnsi="Arial" w:cs="Arial"/>
              </w:rPr>
            </w:pPr>
            <w:r w:rsidRPr="00970E36">
              <w:rPr>
                <w:rFonts w:ascii="Arial" w:eastAsia="Arial" w:hAnsi="Arial" w:cs="Arial"/>
              </w:rPr>
              <w:t>Full time 37hours</w:t>
            </w:r>
          </w:p>
        </w:tc>
      </w:tr>
      <w:tr w:rsidR="00287753" w:rsidRPr="00970E36" w14:paraId="29C05D9F" w14:textId="77777777" w:rsidTr="00540D16">
        <w:trPr>
          <w:trHeight w:val="646"/>
        </w:trPr>
        <w:tc>
          <w:tcPr>
            <w:tcW w:w="1555" w:type="dxa"/>
            <w:tcBorders>
              <w:top w:val="single" w:sz="4" w:space="0" w:color="000000"/>
              <w:left w:val="single" w:sz="4" w:space="0" w:color="000000"/>
              <w:bottom w:val="single" w:sz="4" w:space="0" w:color="000000"/>
              <w:right w:val="single" w:sz="4" w:space="0" w:color="000000"/>
            </w:tcBorders>
          </w:tcPr>
          <w:p w14:paraId="14234904" w14:textId="77777777" w:rsidR="00287753" w:rsidRPr="00970E36" w:rsidRDefault="004B32F2">
            <w:pPr>
              <w:rPr>
                <w:rFonts w:ascii="Arial" w:hAnsi="Arial" w:cs="Arial"/>
              </w:rPr>
            </w:pPr>
            <w:r w:rsidRPr="00970E36">
              <w:rPr>
                <w:rFonts w:ascii="Arial" w:eastAsia="Arial" w:hAnsi="Arial" w:cs="Arial"/>
                <w:b/>
              </w:rPr>
              <w:t xml:space="preserve">Salary range: </w:t>
            </w:r>
          </w:p>
        </w:tc>
        <w:tc>
          <w:tcPr>
            <w:tcW w:w="3685" w:type="dxa"/>
            <w:tcBorders>
              <w:top w:val="single" w:sz="4" w:space="0" w:color="000000"/>
              <w:left w:val="single" w:sz="4" w:space="0" w:color="000000"/>
              <w:bottom w:val="single" w:sz="4" w:space="0" w:color="000000"/>
              <w:right w:val="single" w:sz="4" w:space="0" w:color="000000"/>
            </w:tcBorders>
          </w:tcPr>
          <w:p w14:paraId="28B4E6C3" w14:textId="3347C5F9" w:rsidR="00287753" w:rsidRPr="00970E36" w:rsidRDefault="004B32F2">
            <w:pPr>
              <w:rPr>
                <w:rFonts w:ascii="Arial" w:hAnsi="Arial" w:cs="Arial"/>
              </w:rPr>
            </w:pPr>
            <w:r w:rsidRPr="00970E36">
              <w:rPr>
                <w:rFonts w:ascii="Arial" w:eastAsia="Arial" w:hAnsi="Arial" w:cs="Arial"/>
              </w:rPr>
              <w:t>£</w:t>
            </w:r>
            <w:r w:rsidR="003F0AB9">
              <w:rPr>
                <w:rFonts w:ascii="Arial" w:eastAsia="Arial" w:hAnsi="Arial" w:cs="Arial"/>
              </w:rPr>
              <w:t xml:space="preserve">32,062 - £36,363 </w:t>
            </w:r>
          </w:p>
        </w:tc>
        <w:tc>
          <w:tcPr>
            <w:tcW w:w="2838" w:type="dxa"/>
            <w:gridSpan w:val="2"/>
            <w:tcBorders>
              <w:top w:val="single" w:sz="4" w:space="0" w:color="000000"/>
              <w:left w:val="single" w:sz="4" w:space="0" w:color="000000"/>
              <w:bottom w:val="single" w:sz="4" w:space="0" w:color="000000"/>
              <w:right w:val="single" w:sz="4" w:space="0" w:color="000000"/>
            </w:tcBorders>
          </w:tcPr>
          <w:p w14:paraId="3F05852E" w14:textId="77777777" w:rsidR="00287753" w:rsidRPr="00970E36" w:rsidRDefault="004B32F2">
            <w:pPr>
              <w:ind w:left="2"/>
              <w:rPr>
                <w:rFonts w:ascii="Arial" w:hAnsi="Arial" w:cs="Arial"/>
              </w:rPr>
            </w:pPr>
            <w:r w:rsidRPr="00970E36">
              <w:rPr>
                <w:rFonts w:ascii="Arial" w:eastAsia="Arial" w:hAnsi="Arial" w:cs="Arial"/>
                <w:b/>
              </w:rPr>
              <w:t xml:space="preserve">Grade: </w:t>
            </w:r>
          </w:p>
        </w:tc>
        <w:tc>
          <w:tcPr>
            <w:tcW w:w="2686" w:type="dxa"/>
            <w:tcBorders>
              <w:top w:val="single" w:sz="4" w:space="0" w:color="000000"/>
              <w:left w:val="single" w:sz="4" w:space="0" w:color="000000"/>
              <w:bottom w:val="single" w:sz="4" w:space="0" w:color="000000"/>
              <w:right w:val="single" w:sz="4" w:space="0" w:color="000000"/>
            </w:tcBorders>
          </w:tcPr>
          <w:p w14:paraId="51D31458" w14:textId="3FFA3649" w:rsidR="00287753" w:rsidRPr="00970E36" w:rsidRDefault="004B32F2">
            <w:pPr>
              <w:rPr>
                <w:rFonts w:ascii="Arial" w:hAnsi="Arial" w:cs="Arial"/>
              </w:rPr>
            </w:pPr>
            <w:r w:rsidRPr="00970E36">
              <w:rPr>
                <w:rFonts w:ascii="Arial" w:eastAsia="Arial" w:hAnsi="Arial" w:cs="Arial"/>
              </w:rPr>
              <w:t xml:space="preserve">Grade </w:t>
            </w:r>
            <w:r w:rsidR="00943130" w:rsidRPr="00970E36">
              <w:rPr>
                <w:rFonts w:ascii="Arial" w:eastAsia="Arial" w:hAnsi="Arial" w:cs="Arial"/>
              </w:rPr>
              <w:t>7</w:t>
            </w:r>
          </w:p>
        </w:tc>
      </w:tr>
      <w:tr w:rsidR="00287753" w:rsidRPr="00970E36" w14:paraId="517DF1CB" w14:textId="77777777" w:rsidTr="00540D16">
        <w:trPr>
          <w:trHeight w:val="962"/>
        </w:trPr>
        <w:tc>
          <w:tcPr>
            <w:tcW w:w="1555" w:type="dxa"/>
            <w:tcBorders>
              <w:top w:val="single" w:sz="4" w:space="0" w:color="000000"/>
              <w:left w:val="single" w:sz="4" w:space="0" w:color="000000"/>
              <w:bottom w:val="single" w:sz="4" w:space="0" w:color="000000"/>
              <w:right w:val="single" w:sz="4" w:space="0" w:color="000000"/>
            </w:tcBorders>
          </w:tcPr>
          <w:p w14:paraId="53D45495" w14:textId="77777777" w:rsidR="00287753" w:rsidRPr="00970E36" w:rsidRDefault="004B32F2">
            <w:pPr>
              <w:jc w:val="both"/>
              <w:rPr>
                <w:rFonts w:ascii="Arial" w:hAnsi="Arial" w:cs="Arial"/>
              </w:rPr>
            </w:pPr>
            <w:r w:rsidRPr="00970E36">
              <w:rPr>
                <w:rFonts w:ascii="Arial" w:eastAsia="Arial" w:hAnsi="Arial" w:cs="Arial"/>
                <w:b/>
              </w:rPr>
              <w:t xml:space="preserve">Reports to: </w:t>
            </w:r>
          </w:p>
        </w:tc>
        <w:tc>
          <w:tcPr>
            <w:tcW w:w="3685" w:type="dxa"/>
            <w:tcBorders>
              <w:top w:val="single" w:sz="4" w:space="0" w:color="000000"/>
              <w:left w:val="single" w:sz="4" w:space="0" w:color="000000"/>
              <w:bottom w:val="single" w:sz="4" w:space="0" w:color="000000"/>
              <w:right w:val="single" w:sz="4" w:space="0" w:color="000000"/>
            </w:tcBorders>
          </w:tcPr>
          <w:p w14:paraId="13BDBE56" w14:textId="07E898CE" w:rsidR="00287753" w:rsidRPr="00970E36" w:rsidRDefault="0069338C">
            <w:pPr>
              <w:rPr>
                <w:rFonts w:ascii="Arial" w:hAnsi="Arial" w:cs="Arial"/>
              </w:rPr>
            </w:pPr>
            <w:r>
              <w:rPr>
                <w:rFonts w:ascii="Arial" w:eastAsia="Arial" w:hAnsi="Arial" w:cs="Arial"/>
              </w:rPr>
              <w:t>Team Manager</w:t>
            </w:r>
            <w:r w:rsidR="00BE1341" w:rsidRPr="00970E36">
              <w:rPr>
                <w:rFonts w:ascii="Arial" w:eastAsia="Arial" w:hAnsi="Arial" w:cs="Arial"/>
              </w:rPr>
              <w:t xml:space="preserve"> - </w:t>
            </w:r>
            <w:r w:rsidR="0052178E" w:rsidRPr="00970E36">
              <w:rPr>
                <w:rFonts w:ascii="Arial" w:eastAsia="Arial" w:hAnsi="Arial" w:cs="Arial"/>
              </w:rPr>
              <w:t>Family Intensive Support</w:t>
            </w:r>
          </w:p>
        </w:tc>
        <w:tc>
          <w:tcPr>
            <w:tcW w:w="2838" w:type="dxa"/>
            <w:gridSpan w:val="2"/>
            <w:tcBorders>
              <w:top w:val="single" w:sz="4" w:space="0" w:color="000000"/>
              <w:left w:val="single" w:sz="4" w:space="0" w:color="000000"/>
              <w:bottom w:val="single" w:sz="4" w:space="0" w:color="000000"/>
              <w:right w:val="single" w:sz="4" w:space="0" w:color="000000"/>
            </w:tcBorders>
          </w:tcPr>
          <w:p w14:paraId="713B936D" w14:textId="77777777" w:rsidR="00287753" w:rsidRPr="00970E36" w:rsidRDefault="004B32F2">
            <w:pPr>
              <w:ind w:left="2"/>
              <w:rPr>
                <w:rFonts w:ascii="Arial" w:hAnsi="Arial" w:cs="Arial"/>
              </w:rPr>
            </w:pPr>
            <w:r w:rsidRPr="00970E36">
              <w:rPr>
                <w:rFonts w:ascii="Arial" w:eastAsia="Arial" w:hAnsi="Arial" w:cs="Arial"/>
                <w:b/>
              </w:rPr>
              <w:t xml:space="preserve">Staff responsible for: </w:t>
            </w:r>
          </w:p>
        </w:tc>
        <w:tc>
          <w:tcPr>
            <w:tcW w:w="2686" w:type="dxa"/>
            <w:tcBorders>
              <w:top w:val="single" w:sz="4" w:space="0" w:color="000000"/>
              <w:left w:val="single" w:sz="4" w:space="0" w:color="000000"/>
              <w:bottom w:val="single" w:sz="4" w:space="0" w:color="000000"/>
              <w:right w:val="single" w:sz="4" w:space="0" w:color="000000"/>
            </w:tcBorders>
          </w:tcPr>
          <w:p w14:paraId="5B83270D" w14:textId="1587AFAD" w:rsidR="00287753" w:rsidRPr="00970E36" w:rsidRDefault="004F2BFF" w:rsidP="003424B0">
            <w:pPr>
              <w:spacing w:after="21"/>
              <w:rPr>
                <w:rFonts w:ascii="Arial" w:hAnsi="Arial" w:cs="Arial"/>
              </w:rPr>
            </w:pPr>
            <w:r w:rsidRPr="00970E36">
              <w:rPr>
                <w:rFonts w:ascii="Arial" w:hAnsi="Arial" w:cs="Arial"/>
              </w:rPr>
              <w:t>None</w:t>
            </w:r>
          </w:p>
        </w:tc>
      </w:tr>
    </w:tbl>
    <w:p w14:paraId="67B1CAF1" w14:textId="77777777" w:rsidR="00287753" w:rsidRPr="00970E36" w:rsidRDefault="004B32F2">
      <w:pPr>
        <w:spacing w:after="0"/>
        <w:rPr>
          <w:rFonts w:ascii="Arial" w:hAnsi="Arial" w:cs="Arial"/>
        </w:rPr>
      </w:pPr>
      <w:r w:rsidRPr="00970E36">
        <w:rPr>
          <w:rFonts w:ascii="Arial" w:eastAsia="Arial" w:hAnsi="Arial" w:cs="Arial"/>
        </w:rPr>
        <w:t xml:space="preserve"> </w:t>
      </w:r>
    </w:p>
    <w:tbl>
      <w:tblPr>
        <w:tblStyle w:val="TableGrid"/>
        <w:tblW w:w="10776" w:type="dxa"/>
        <w:tblInd w:w="0" w:type="dxa"/>
        <w:tblCellMar>
          <w:top w:w="13" w:type="dxa"/>
          <w:left w:w="108" w:type="dxa"/>
          <w:right w:w="41" w:type="dxa"/>
        </w:tblCellMar>
        <w:tblLook w:val="04A0" w:firstRow="1" w:lastRow="0" w:firstColumn="1" w:lastColumn="0" w:noHBand="0" w:noVBand="1"/>
      </w:tblPr>
      <w:tblGrid>
        <w:gridCol w:w="10776"/>
      </w:tblGrid>
      <w:tr w:rsidR="00287753" w:rsidRPr="00970E36" w14:paraId="24C771CD" w14:textId="77777777">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2AC3635B" w14:textId="77777777" w:rsidR="00287753" w:rsidRPr="00970E36" w:rsidRDefault="004B32F2">
            <w:pPr>
              <w:rPr>
                <w:rFonts w:ascii="Arial" w:hAnsi="Arial" w:cs="Arial"/>
              </w:rPr>
            </w:pPr>
            <w:r w:rsidRPr="00970E36">
              <w:rPr>
                <w:rFonts w:ascii="Arial" w:eastAsia="Arial" w:hAnsi="Arial" w:cs="Arial"/>
                <w:b/>
              </w:rPr>
              <w:t xml:space="preserve">Job Purpose </w:t>
            </w:r>
          </w:p>
        </w:tc>
      </w:tr>
      <w:tr w:rsidR="00287753" w:rsidRPr="00970E36" w14:paraId="355844DE" w14:textId="77777777" w:rsidTr="008D5DBC">
        <w:trPr>
          <w:trHeight w:val="2104"/>
        </w:trPr>
        <w:tc>
          <w:tcPr>
            <w:tcW w:w="10776" w:type="dxa"/>
            <w:tcBorders>
              <w:top w:val="single" w:sz="4" w:space="0" w:color="000000"/>
              <w:left w:val="single" w:sz="4" w:space="0" w:color="000000"/>
              <w:bottom w:val="single" w:sz="4" w:space="0" w:color="000000"/>
              <w:right w:val="single" w:sz="4" w:space="0" w:color="000000"/>
            </w:tcBorders>
          </w:tcPr>
          <w:p w14:paraId="116D2CAC" w14:textId="7B1838FF" w:rsidR="006D5374" w:rsidRPr="00970E36" w:rsidRDefault="006D5374" w:rsidP="00790A26">
            <w:pPr>
              <w:spacing w:after="2" w:line="245" w:lineRule="auto"/>
              <w:ind w:right="69"/>
              <w:jc w:val="both"/>
              <w:rPr>
                <w:rFonts w:ascii="Arial" w:eastAsia="Arial" w:hAnsi="Arial" w:cs="Arial"/>
              </w:rPr>
            </w:pPr>
            <w:r w:rsidRPr="00970E36">
              <w:rPr>
                <w:rFonts w:ascii="Arial" w:eastAsia="Arial" w:hAnsi="Arial" w:cs="Arial"/>
              </w:rPr>
              <w:t>To provide a high quality, proactive service to families of domestic abuse.</w:t>
            </w:r>
          </w:p>
          <w:p w14:paraId="15575DE9" w14:textId="77777777" w:rsidR="006D5374" w:rsidRPr="00970E36" w:rsidRDefault="006D5374" w:rsidP="00790A26">
            <w:pPr>
              <w:spacing w:after="2" w:line="245" w:lineRule="auto"/>
              <w:ind w:right="69"/>
              <w:jc w:val="both"/>
              <w:rPr>
                <w:rFonts w:ascii="Arial" w:eastAsia="Arial" w:hAnsi="Arial" w:cs="Arial"/>
              </w:rPr>
            </w:pPr>
          </w:p>
          <w:p w14:paraId="2F6FDA5F" w14:textId="0A6534C8" w:rsidR="00C1494D" w:rsidRPr="00970E36" w:rsidRDefault="006311A4" w:rsidP="00790A26">
            <w:pPr>
              <w:spacing w:after="2" w:line="245" w:lineRule="auto"/>
              <w:ind w:right="69"/>
              <w:jc w:val="both"/>
              <w:rPr>
                <w:rFonts w:ascii="Arial" w:hAnsi="Arial" w:cs="Arial"/>
              </w:rPr>
            </w:pPr>
            <w:r w:rsidRPr="00970E36">
              <w:rPr>
                <w:rFonts w:ascii="Arial" w:eastAsia="Arial" w:hAnsi="Arial" w:cs="Arial"/>
              </w:rPr>
              <w:t xml:space="preserve">Reporting to </w:t>
            </w:r>
            <w:r w:rsidR="002A3930">
              <w:rPr>
                <w:rFonts w:ascii="Arial" w:eastAsia="Arial" w:hAnsi="Arial" w:cs="Arial"/>
              </w:rPr>
              <w:t xml:space="preserve">the Team Manager </w:t>
            </w:r>
            <w:r w:rsidRPr="00970E36">
              <w:rPr>
                <w:rFonts w:ascii="Arial" w:eastAsia="Arial" w:hAnsi="Arial" w:cs="Arial"/>
              </w:rPr>
              <w:t>-</w:t>
            </w:r>
            <w:r w:rsidR="002A3930">
              <w:rPr>
                <w:rFonts w:ascii="Arial" w:eastAsia="Arial" w:hAnsi="Arial" w:cs="Arial"/>
              </w:rPr>
              <w:t xml:space="preserve"> </w:t>
            </w:r>
            <w:r w:rsidRPr="00970E36">
              <w:rPr>
                <w:rFonts w:ascii="Arial" w:eastAsia="Arial" w:hAnsi="Arial" w:cs="Arial"/>
              </w:rPr>
              <w:t>Family Intensive Support</w:t>
            </w:r>
            <w:r w:rsidR="003E1FEB" w:rsidRPr="00970E36">
              <w:rPr>
                <w:rFonts w:ascii="Arial" w:eastAsia="Arial" w:hAnsi="Arial" w:cs="Arial"/>
              </w:rPr>
              <w:t>, the postholder will</w:t>
            </w:r>
            <w:r w:rsidR="007604AB" w:rsidRPr="00970E36">
              <w:rPr>
                <w:rFonts w:ascii="Arial" w:eastAsia="Arial" w:hAnsi="Arial" w:cs="Arial"/>
              </w:rPr>
              <w:t xml:space="preserve"> </w:t>
            </w:r>
            <w:r w:rsidR="007604AB" w:rsidRPr="00970E36">
              <w:rPr>
                <w:rFonts w:ascii="Arial" w:hAnsi="Arial" w:cs="Arial"/>
              </w:rPr>
              <w:t xml:space="preserve">provide high quality interventions </w:t>
            </w:r>
            <w:r w:rsidR="00C1494D" w:rsidRPr="00970E36">
              <w:rPr>
                <w:rFonts w:ascii="Arial" w:hAnsi="Arial" w:cs="Arial"/>
              </w:rPr>
              <w:t>in line with an</w:t>
            </w:r>
            <w:r w:rsidR="007604AB" w:rsidRPr="00970E36">
              <w:rPr>
                <w:rFonts w:ascii="Arial" w:hAnsi="Arial" w:cs="Arial"/>
              </w:rPr>
              <w:t xml:space="preserve"> Early Help Assessment </w:t>
            </w:r>
            <w:r w:rsidR="00C1494D" w:rsidRPr="00970E36">
              <w:rPr>
                <w:rFonts w:ascii="Arial" w:hAnsi="Arial" w:cs="Arial"/>
              </w:rPr>
              <w:t xml:space="preserve">at Level 3 on the Pan-Lancashire Continuum of </w:t>
            </w:r>
            <w:r w:rsidR="00E8473A">
              <w:rPr>
                <w:rFonts w:ascii="Arial" w:hAnsi="Arial" w:cs="Arial"/>
              </w:rPr>
              <w:t>N</w:t>
            </w:r>
            <w:r w:rsidR="00C1494D" w:rsidRPr="00970E36">
              <w:rPr>
                <w:rFonts w:ascii="Arial" w:hAnsi="Arial" w:cs="Arial"/>
              </w:rPr>
              <w:t>eed</w:t>
            </w:r>
            <w:r w:rsidR="007604AB" w:rsidRPr="00970E36">
              <w:rPr>
                <w:rFonts w:ascii="Arial" w:hAnsi="Arial" w:cs="Arial"/>
              </w:rPr>
              <w:t xml:space="preserve">. </w:t>
            </w:r>
          </w:p>
          <w:p w14:paraId="6D61CB42" w14:textId="77777777" w:rsidR="00C1494D" w:rsidRPr="00970E36" w:rsidRDefault="00C1494D" w:rsidP="00790A26">
            <w:pPr>
              <w:spacing w:after="2" w:line="245" w:lineRule="auto"/>
              <w:ind w:right="69"/>
              <w:jc w:val="both"/>
              <w:rPr>
                <w:rFonts w:ascii="Arial" w:hAnsi="Arial" w:cs="Arial"/>
              </w:rPr>
            </w:pPr>
          </w:p>
          <w:p w14:paraId="71DAD9B1" w14:textId="05C2E3F5" w:rsidR="006C02FB" w:rsidRPr="00970E36" w:rsidRDefault="007604AB" w:rsidP="00790A26">
            <w:pPr>
              <w:spacing w:after="2" w:line="245" w:lineRule="auto"/>
              <w:ind w:right="69"/>
              <w:jc w:val="both"/>
              <w:rPr>
                <w:rFonts w:ascii="Arial" w:eastAsia="Arial" w:hAnsi="Arial" w:cs="Arial"/>
              </w:rPr>
            </w:pPr>
            <w:r w:rsidRPr="00970E36">
              <w:rPr>
                <w:rFonts w:ascii="Arial" w:hAnsi="Arial" w:cs="Arial"/>
              </w:rPr>
              <w:t xml:space="preserve">This includes working with </w:t>
            </w:r>
            <w:bookmarkStart w:id="0" w:name="_Hlk104803896"/>
            <w:r w:rsidR="00EF55C3" w:rsidRPr="00970E36">
              <w:rPr>
                <w:rFonts w:ascii="Arial" w:hAnsi="Arial" w:cs="Arial"/>
              </w:rPr>
              <w:t>survivors,</w:t>
            </w:r>
            <w:r w:rsidRPr="00970E36">
              <w:rPr>
                <w:rFonts w:ascii="Arial" w:hAnsi="Arial" w:cs="Arial"/>
              </w:rPr>
              <w:t xml:space="preserve"> </w:t>
            </w:r>
            <w:r w:rsidR="001B0BF2" w:rsidRPr="00970E36">
              <w:rPr>
                <w:rFonts w:ascii="Arial" w:hAnsi="Arial" w:cs="Arial"/>
              </w:rPr>
              <w:t xml:space="preserve">and perpetrators </w:t>
            </w:r>
            <w:r w:rsidRPr="00970E36">
              <w:rPr>
                <w:rFonts w:ascii="Arial" w:hAnsi="Arial" w:cs="Arial"/>
              </w:rPr>
              <w:t>of domestic abuse and those in crisis</w:t>
            </w:r>
            <w:r w:rsidR="00D37DB8">
              <w:rPr>
                <w:rFonts w:ascii="Arial" w:hAnsi="Arial" w:cs="Arial"/>
              </w:rPr>
              <w:t>,</w:t>
            </w:r>
            <w:r w:rsidRPr="00970E36">
              <w:rPr>
                <w:rFonts w:ascii="Arial" w:hAnsi="Arial" w:cs="Arial"/>
              </w:rPr>
              <w:t xml:space="preserve"> to support them to be able to live safely and </w:t>
            </w:r>
            <w:bookmarkStart w:id="1" w:name="_Hlk104803874"/>
            <w:r w:rsidRPr="00970E36">
              <w:rPr>
                <w:rFonts w:ascii="Arial" w:hAnsi="Arial" w:cs="Arial"/>
              </w:rPr>
              <w:t>free from violence and abuse</w:t>
            </w:r>
            <w:bookmarkEnd w:id="1"/>
            <w:r w:rsidRPr="00970E36">
              <w:rPr>
                <w:rFonts w:ascii="Arial" w:hAnsi="Arial" w:cs="Arial"/>
              </w:rPr>
              <w:t>.</w:t>
            </w:r>
          </w:p>
          <w:bookmarkEnd w:id="0"/>
          <w:p w14:paraId="3CF2A70A" w14:textId="77777777" w:rsidR="003110C4" w:rsidRPr="00970E36" w:rsidRDefault="003110C4" w:rsidP="00790A26">
            <w:pPr>
              <w:spacing w:after="2" w:line="245" w:lineRule="auto"/>
              <w:ind w:right="69"/>
              <w:jc w:val="both"/>
              <w:rPr>
                <w:rFonts w:ascii="Arial" w:eastAsia="Arial" w:hAnsi="Arial" w:cs="Arial"/>
              </w:rPr>
            </w:pPr>
          </w:p>
          <w:p w14:paraId="6273623F" w14:textId="420C63C3" w:rsidR="00FB724D" w:rsidRPr="00970E36" w:rsidRDefault="00FB724D" w:rsidP="00507D3A">
            <w:pPr>
              <w:spacing w:after="2" w:line="245" w:lineRule="auto"/>
              <w:ind w:right="69"/>
              <w:jc w:val="both"/>
              <w:rPr>
                <w:rFonts w:ascii="Arial" w:hAnsi="Arial" w:cs="Arial"/>
              </w:rPr>
            </w:pPr>
            <w:bookmarkStart w:id="2" w:name="_Hlk104803978"/>
            <w:r w:rsidRPr="00970E36">
              <w:rPr>
                <w:rFonts w:ascii="Arial" w:hAnsi="Arial" w:cs="Arial"/>
              </w:rPr>
              <w:t>Using a whole family approach. Where appropriate identify and implement</w:t>
            </w:r>
            <w:r w:rsidR="008E0978" w:rsidRPr="00970E36">
              <w:rPr>
                <w:rFonts w:ascii="Arial" w:hAnsi="Arial" w:cs="Arial"/>
              </w:rPr>
              <w:t xml:space="preserve">ing evidenced based therapeutic approaches which will facilitate the repair of family relationships. </w:t>
            </w:r>
          </w:p>
          <w:p w14:paraId="705BF5D2" w14:textId="77777777" w:rsidR="008E0978" w:rsidRPr="00970E36" w:rsidRDefault="008E0978" w:rsidP="00507D3A">
            <w:pPr>
              <w:spacing w:after="2" w:line="245" w:lineRule="auto"/>
              <w:ind w:right="69"/>
              <w:jc w:val="both"/>
              <w:rPr>
                <w:rFonts w:ascii="Arial" w:hAnsi="Arial" w:cs="Arial"/>
              </w:rPr>
            </w:pPr>
          </w:p>
          <w:p w14:paraId="14879EC9" w14:textId="00671254" w:rsidR="00F76746" w:rsidRPr="00970E36" w:rsidRDefault="00507D3A" w:rsidP="00507D3A">
            <w:pPr>
              <w:spacing w:after="2" w:line="245" w:lineRule="auto"/>
              <w:ind w:right="69"/>
              <w:jc w:val="both"/>
              <w:rPr>
                <w:rFonts w:ascii="Arial" w:hAnsi="Arial" w:cs="Arial"/>
              </w:rPr>
            </w:pPr>
            <w:bookmarkStart w:id="3" w:name="_Hlk104804161"/>
            <w:bookmarkEnd w:id="2"/>
            <w:r w:rsidRPr="00970E36">
              <w:rPr>
                <w:rFonts w:ascii="Arial" w:hAnsi="Arial" w:cs="Arial"/>
              </w:rPr>
              <w:t>As part of a team the pos</w:t>
            </w:r>
            <w:r w:rsidR="005B6791" w:rsidRPr="00970E36">
              <w:rPr>
                <w:rFonts w:ascii="Arial" w:hAnsi="Arial" w:cs="Arial"/>
              </w:rPr>
              <w:t>t</w:t>
            </w:r>
            <w:r w:rsidRPr="00970E36">
              <w:rPr>
                <w:rFonts w:ascii="Arial" w:hAnsi="Arial" w:cs="Arial"/>
              </w:rPr>
              <w:t xml:space="preserve">holder will deliver </w:t>
            </w:r>
            <w:r w:rsidR="00E8473A">
              <w:rPr>
                <w:rFonts w:ascii="Arial" w:hAnsi="Arial" w:cs="Arial"/>
              </w:rPr>
              <w:t xml:space="preserve">and signpost to </w:t>
            </w:r>
            <w:r w:rsidR="006D7122" w:rsidRPr="00970E36">
              <w:rPr>
                <w:rFonts w:ascii="Arial" w:hAnsi="Arial" w:cs="Arial"/>
              </w:rPr>
              <w:t>evidenced</w:t>
            </w:r>
            <w:r w:rsidR="00601F2C" w:rsidRPr="00970E36">
              <w:rPr>
                <w:rFonts w:ascii="Arial" w:hAnsi="Arial" w:cs="Arial"/>
              </w:rPr>
              <w:t xml:space="preserve"> </w:t>
            </w:r>
            <w:r w:rsidR="00E8473A">
              <w:rPr>
                <w:rFonts w:ascii="Arial" w:hAnsi="Arial" w:cs="Arial"/>
              </w:rPr>
              <w:t xml:space="preserve">based </w:t>
            </w:r>
            <w:r w:rsidR="00601F2C" w:rsidRPr="00970E36">
              <w:rPr>
                <w:rFonts w:ascii="Arial" w:hAnsi="Arial" w:cs="Arial"/>
              </w:rPr>
              <w:t>programmes</w:t>
            </w:r>
            <w:r w:rsidR="003F0AB9">
              <w:rPr>
                <w:rFonts w:ascii="Arial" w:hAnsi="Arial" w:cs="Arial"/>
              </w:rPr>
              <w:t>.</w:t>
            </w:r>
          </w:p>
          <w:bookmarkEnd w:id="3"/>
          <w:p w14:paraId="614A5F0F" w14:textId="7D2D9A7D" w:rsidR="00263B2A" w:rsidRPr="00970E36" w:rsidRDefault="00263B2A" w:rsidP="00507D3A">
            <w:pPr>
              <w:spacing w:after="2" w:line="245" w:lineRule="auto"/>
              <w:ind w:right="69"/>
              <w:jc w:val="both"/>
              <w:rPr>
                <w:rFonts w:ascii="Arial" w:hAnsi="Arial" w:cs="Arial"/>
              </w:rPr>
            </w:pPr>
          </w:p>
          <w:p w14:paraId="01A2F7C1" w14:textId="1C297747" w:rsidR="00263B2A" w:rsidRPr="00970E36" w:rsidRDefault="00263B2A" w:rsidP="00263B2A">
            <w:pPr>
              <w:tabs>
                <w:tab w:val="left" w:pos="0"/>
              </w:tabs>
              <w:autoSpaceDE w:val="0"/>
              <w:autoSpaceDN w:val="0"/>
              <w:adjustRightInd w:val="0"/>
              <w:spacing w:line="240" w:lineRule="atLeast"/>
              <w:rPr>
                <w:rFonts w:ascii="Arial" w:hAnsi="Arial" w:cs="Arial"/>
              </w:rPr>
            </w:pPr>
            <w:r w:rsidRPr="00970E36">
              <w:rPr>
                <w:rFonts w:ascii="Arial" w:hAnsi="Arial" w:cs="Arial"/>
              </w:rPr>
              <w:t>The Children and Family wellbeing Service aims to keep</w:t>
            </w:r>
            <w:r w:rsidR="003B58D3" w:rsidRPr="00970E36">
              <w:rPr>
                <w:rFonts w:ascii="Arial" w:hAnsi="Arial" w:cs="Arial"/>
              </w:rPr>
              <w:t xml:space="preserve"> </w:t>
            </w:r>
            <w:r w:rsidRPr="00970E36">
              <w:rPr>
                <w:rFonts w:ascii="Arial" w:hAnsi="Arial" w:cs="Arial"/>
              </w:rPr>
              <w:t xml:space="preserve">families in Lancashire together safely, </w:t>
            </w:r>
            <w:r w:rsidR="00460F63" w:rsidRPr="00970E36">
              <w:rPr>
                <w:rFonts w:ascii="Arial" w:hAnsi="Arial" w:cs="Arial"/>
              </w:rPr>
              <w:t>supporting</w:t>
            </w:r>
            <w:r w:rsidR="003B58D3" w:rsidRPr="00970E36">
              <w:rPr>
                <w:rFonts w:ascii="Arial" w:hAnsi="Arial" w:cs="Arial"/>
              </w:rPr>
              <w:t xml:space="preserve"> them at the right time </w:t>
            </w:r>
            <w:r w:rsidR="00460F63" w:rsidRPr="00970E36">
              <w:rPr>
                <w:rFonts w:ascii="Arial" w:hAnsi="Arial" w:cs="Arial"/>
              </w:rPr>
              <w:t xml:space="preserve">to </w:t>
            </w:r>
            <w:r w:rsidRPr="00970E36">
              <w:rPr>
                <w:rFonts w:ascii="Arial" w:hAnsi="Arial" w:cs="Arial"/>
              </w:rPr>
              <w:t>improve health and educational outcomes for the children and reduce physical and emotional harm in families.</w:t>
            </w:r>
          </w:p>
          <w:p w14:paraId="33854D17" w14:textId="77777777" w:rsidR="001F3CD3" w:rsidRPr="00970E36" w:rsidRDefault="001F3CD3" w:rsidP="001F3CD3">
            <w:pPr>
              <w:spacing w:after="60" w:line="256" w:lineRule="auto"/>
              <w:rPr>
                <w:rFonts w:ascii="Arial" w:hAnsi="Arial" w:cs="Arial"/>
                <w:lang w:eastAsia="en-US"/>
              </w:rPr>
            </w:pPr>
          </w:p>
          <w:p w14:paraId="660485F2" w14:textId="5318F835" w:rsidR="004659B7" w:rsidRPr="00970E36" w:rsidRDefault="00460F63">
            <w:pPr>
              <w:spacing w:after="79" w:line="399" w:lineRule="auto"/>
              <w:ind w:right="100"/>
              <w:rPr>
                <w:rFonts w:ascii="Arial" w:eastAsia="Arial" w:hAnsi="Arial" w:cs="Arial"/>
                <w:b/>
              </w:rPr>
            </w:pPr>
            <w:r w:rsidRPr="00970E36">
              <w:rPr>
                <w:rFonts w:ascii="Arial" w:eastAsia="Arial" w:hAnsi="Arial" w:cs="Arial"/>
                <w:b/>
              </w:rPr>
              <w:t>C</w:t>
            </w:r>
            <w:r w:rsidR="004B32F2" w:rsidRPr="00970E36">
              <w:rPr>
                <w:rFonts w:ascii="Arial" w:eastAsia="Arial" w:hAnsi="Arial" w:cs="Arial"/>
                <w:b/>
              </w:rPr>
              <w:t xml:space="preserve">hildren, young </w:t>
            </w:r>
            <w:r w:rsidR="006D0BA4" w:rsidRPr="00970E36">
              <w:rPr>
                <w:rFonts w:ascii="Arial" w:eastAsia="Arial" w:hAnsi="Arial" w:cs="Arial"/>
                <w:b/>
              </w:rPr>
              <w:t>people,</w:t>
            </w:r>
            <w:r w:rsidR="004B32F2" w:rsidRPr="00970E36">
              <w:rPr>
                <w:rFonts w:ascii="Arial" w:eastAsia="Arial" w:hAnsi="Arial" w:cs="Arial"/>
                <w:b/>
              </w:rPr>
              <w:t xml:space="preserve"> and their families are safe, healthy and achieve their full potential </w:t>
            </w:r>
          </w:p>
          <w:p w14:paraId="41AA1EBF" w14:textId="4597A793" w:rsidR="00287753" w:rsidRPr="00970E36" w:rsidRDefault="004B32F2">
            <w:pPr>
              <w:spacing w:after="79" w:line="399" w:lineRule="auto"/>
              <w:ind w:right="100"/>
              <w:rPr>
                <w:rFonts w:ascii="Arial" w:hAnsi="Arial" w:cs="Arial"/>
              </w:rPr>
            </w:pPr>
            <w:r w:rsidRPr="00970E36">
              <w:rPr>
                <w:rFonts w:ascii="Arial" w:eastAsia="Arial" w:hAnsi="Arial" w:cs="Arial"/>
              </w:rPr>
              <w:t xml:space="preserve">To deliver this vision we have agreed some key outcomes: </w:t>
            </w:r>
          </w:p>
          <w:p w14:paraId="366A49DF" w14:textId="77777777" w:rsidR="00287753" w:rsidRPr="00970E36" w:rsidRDefault="004B32F2">
            <w:pPr>
              <w:spacing w:after="60"/>
              <w:rPr>
                <w:rFonts w:ascii="Arial" w:hAnsi="Arial" w:cs="Arial"/>
              </w:rPr>
            </w:pPr>
            <w:r w:rsidRPr="00970E36">
              <w:rPr>
                <w:rFonts w:ascii="Arial" w:eastAsia="Arial" w:hAnsi="Arial" w:cs="Arial"/>
                <w:b/>
              </w:rPr>
              <w:t xml:space="preserve">Five Outcomes  </w:t>
            </w:r>
          </w:p>
          <w:p w14:paraId="26A0CA9A" w14:textId="77777777" w:rsidR="00287753" w:rsidRPr="00970E36" w:rsidRDefault="004B32F2">
            <w:pPr>
              <w:numPr>
                <w:ilvl w:val="0"/>
                <w:numId w:val="2"/>
              </w:numPr>
              <w:ind w:hanging="360"/>
              <w:rPr>
                <w:rFonts w:ascii="Arial" w:hAnsi="Arial" w:cs="Arial"/>
              </w:rPr>
            </w:pPr>
            <w:r w:rsidRPr="00970E36">
              <w:rPr>
                <w:rFonts w:ascii="Arial" w:eastAsia="Arial" w:hAnsi="Arial" w:cs="Arial"/>
              </w:rPr>
              <w:t xml:space="preserve">Vulnerable children and young people are safe from harm and build resilience. </w:t>
            </w:r>
          </w:p>
          <w:p w14:paraId="01894094" w14:textId="77777777" w:rsidR="00287753" w:rsidRPr="00970E36" w:rsidRDefault="004B32F2">
            <w:pPr>
              <w:numPr>
                <w:ilvl w:val="0"/>
                <w:numId w:val="2"/>
              </w:numPr>
              <w:ind w:hanging="360"/>
              <w:rPr>
                <w:rFonts w:ascii="Arial" w:hAnsi="Arial" w:cs="Arial"/>
              </w:rPr>
            </w:pPr>
            <w:r w:rsidRPr="00970E36">
              <w:rPr>
                <w:rFonts w:ascii="Arial" w:eastAsia="Arial" w:hAnsi="Arial" w:cs="Arial"/>
              </w:rPr>
              <w:t xml:space="preserve">Children and young people achieve their full potential in education, learning and future employment. </w:t>
            </w:r>
          </w:p>
          <w:p w14:paraId="097F1DF3" w14:textId="77777777" w:rsidR="00287753" w:rsidRPr="00970E36" w:rsidRDefault="004B32F2">
            <w:pPr>
              <w:numPr>
                <w:ilvl w:val="0"/>
                <w:numId w:val="2"/>
              </w:numPr>
              <w:spacing w:after="2"/>
              <w:ind w:hanging="360"/>
              <w:rPr>
                <w:rFonts w:ascii="Arial" w:hAnsi="Arial" w:cs="Arial"/>
              </w:rPr>
            </w:pPr>
            <w:r w:rsidRPr="00970E36">
              <w:rPr>
                <w:rFonts w:ascii="Arial" w:eastAsia="Arial" w:hAnsi="Arial" w:cs="Arial"/>
              </w:rPr>
              <w:t xml:space="preserve">Children and young people enjoy heathy lifestyles and know how to help others. </w:t>
            </w:r>
          </w:p>
          <w:p w14:paraId="331FACC9" w14:textId="77777777" w:rsidR="0096031E" w:rsidRPr="00970E36" w:rsidRDefault="004B32F2" w:rsidP="0096031E">
            <w:pPr>
              <w:numPr>
                <w:ilvl w:val="0"/>
                <w:numId w:val="2"/>
              </w:numPr>
              <w:ind w:hanging="360"/>
              <w:rPr>
                <w:rFonts w:ascii="Arial" w:hAnsi="Arial" w:cs="Arial"/>
              </w:rPr>
            </w:pPr>
            <w:r w:rsidRPr="00970E36">
              <w:rPr>
                <w:rFonts w:ascii="Arial" w:eastAsia="Arial" w:hAnsi="Arial" w:cs="Arial"/>
              </w:rPr>
              <w:t xml:space="preserve">Children, young people and families have a voice in shaping the support they receive. </w:t>
            </w:r>
          </w:p>
          <w:p w14:paraId="2C548AE9" w14:textId="250093EF" w:rsidR="00C1494D" w:rsidRPr="00970E36" w:rsidRDefault="00AD730C" w:rsidP="003733D9">
            <w:pPr>
              <w:numPr>
                <w:ilvl w:val="0"/>
                <w:numId w:val="2"/>
              </w:numPr>
              <w:ind w:hanging="360"/>
              <w:rPr>
                <w:rFonts w:ascii="Arial" w:eastAsia="Arial" w:hAnsi="Arial" w:cs="Arial"/>
              </w:rPr>
            </w:pPr>
            <w:r w:rsidRPr="00970E36">
              <w:rPr>
                <w:rFonts w:ascii="Arial" w:eastAsia="Arial" w:hAnsi="Arial" w:cs="Arial"/>
              </w:rPr>
              <w:t>Children and young people live in Lancashire where they can enjoy a good quality of life, be happy and want to stay.</w:t>
            </w:r>
          </w:p>
          <w:p w14:paraId="3D58DCCF" w14:textId="151BD621" w:rsidR="00C1494D" w:rsidRPr="00970E36" w:rsidRDefault="00C1494D" w:rsidP="00C1494D">
            <w:pPr>
              <w:rPr>
                <w:rFonts w:ascii="Arial" w:eastAsia="Arial" w:hAnsi="Arial" w:cs="Arial"/>
              </w:rPr>
            </w:pPr>
          </w:p>
          <w:p w14:paraId="67F27D2A" w14:textId="2B4CCB2D" w:rsidR="00C1494D" w:rsidRDefault="00C1494D" w:rsidP="00C1494D">
            <w:pPr>
              <w:rPr>
                <w:rFonts w:ascii="Arial" w:hAnsi="Arial" w:cs="Arial"/>
              </w:rPr>
            </w:pPr>
          </w:p>
          <w:p w14:paraId="3C1B59F6" w14:textId="77777777" w:rsidR="00C04D0A" w:rsidRPr="00970E36" w:rsidRDefault="00C04D0A" w:rsidP="00C1494D">
            <w:pPr>
              <w:rPr>
                <w:rFonts w:ascii="Arial" w:hAnsi="Arial" w:cs="Arial"/>
              </w:rPr>
            </w:pPr>
          </w:p>
          <w:p w14:paraId="6CAC9EE2" w14:textId="7DFDA05C" w:rsidR="00460F63" w:rsidRPr="00970E36" w:rsidRDefault="00460F63" w:rsidP="00460F63">
            <w:pPr>
              <w:rPr>
                <w:rFonts w:ascii="Arial" w:hAnsi="Arial" w:cs="Arial"/>
                <w:i/>
                <w:iCs/>
              </w:rPr>
            </w:pPr>
          </w:p>
        </w:tc>
      </w:tr>
    </w:tbl>
    <w:p w14:paraId="1656C527" w14:textId="77777777" w:rsidR="00287753" w:rsidRPr="00970E36" w:rsidRDefault="00287753">
      <w:pPr>
        <w:spacing w:after="0"/>
        <w:ind w:left="-566" w:right="9676"/>
        <w:rPr>
          <w:rFonts w:ascii="Arial" w:hAnsi="Arial" w:cs="Arial"/>
        </w:rPr>
      </w:pPr>
    </w:p>
    <w:tbl>
      <w:tblPr>
        <w:tblStyle w:val="TableGrid"/>
        <w:tblW w:w="10776" w:type="dxa"/>
        <w:tblInd w:w="0" w:type="dxa"/>
        <w:tblCellMar>
          <w:top w:w="11" w:type="dxa"/>
          <w:left w:w="107" w:type="dxa"/>
          <w:right w:w="41" w:type="dxa"/>
        </w:tblCellMar>
        <w:tblLook w:val="04A0" w:firstRow="1" w:lastRow="0" w:firstColumn="1" w:lastColumn="0" w:noHBand="0" w:noVBand="1"/>
      </w:tblPr>
      <w:tblGrid>
        <w:gridCol w:w="10776"/>
      </w:tblGrid>
      <w:tr w:rsidR="00287753" w:rsidRPr="00970E36" w14:paraId="452C1961" w14:textId="77777777">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7630B210" w14:textId="5FFE69C6" w:rsidR="00287753" w:rsidRPr="00970E36" w:rsidRDefault="004B32F2">
            <w:pPr>
              <w:rPr>
                <w:rFonts w:ascii="Arial" w:hAnsi="Arial" w:cs="Arial"/>
              </w:rPr>
            </w:pPr>
            <w:r w:rsidRPr="00970E36">
              <w:rPr>
                <w:rFonts w:ascii="Arial" w:eastAsia="Arial" w:hAnsi="Arial" w:cs="Arial"/>
                <w:b/>
              </w:rPr>
              <w:t>Accountabilities/Responsibilities</w:t>
            </w:r>
            <w:r w:rsidRPr="00970E36">
              <w:rPr>
                <w:rFonts w:ascii="Arial" w:eastAsia="Arial" w:hAnsi="Arial" w:cs="Arial"/>
              </w:rPr>
              <w:t xml:space="preserve"> </w:t>
            </w:r>
          </w:p>
        </w:tc>
      </w:tr>
      <w:tr w:rsidR="00287753" w:rsidRPr="00970E36" w14:paraId="1CCACA9F" w14:textId="77777777" w:rsidTr="00D732C9">
        <w:trPr>
          <w:trHeight w:val="8201"/>
        </w:trPr>
        <w:tc>
          <w:tcPr>
            <w:tcW w:w="10776" w:type="dxa"/>
            <w:tcBorders>
              <w:top w:val="single" w:sz="4" w:space="0" w:color="000000"/>
              <w:left w:val="single" w:sz="4" w:space="0" w:color="000000"/>
              <w:bottom w:val="single" w:sz="4" w:space="0" w:color="000000"/>
              <w:right w:val="single" w:sz="4" w:space="0" w:color="000000"/>
            </w:tcBorders>
          </w:tcPr>
          <w:p w14:paraId="3EF50B3C" w14:textId="589BF2E1" w:rsidR="00C1185B" w:rsidRPr="00970E36" w:rsidRDefault="00C1185B" w:rsidP="00C1185B">
            <w:pPr>
              <w:widowControl w:val="0"/>
              <w:numPr>
                <w:ilvl w:val="0"/>
                <w:numId w:val="7"/>
              </w:numPr>
              <w:ind w:hanging="360"/>
              <w:outlineLvl w:val="2"/>
              <w:rPr>
                <w:rFonts w:ascii="Arial" w:hAnsi="Arial" w:cs="Arial"/>
                <w:lang w:eastAsia="ja-JP"/>
              </w:rPr>
            </w:pPr>
            <w:r w:rsidRPr="00970E36">
              <w:rPr>
                <w:rFonts w:ascii="Arial" w:hAnsi="Arial" w:cs="Arial"/>
                <w:lang w:eastAsia="ja-JP"/>
              </w:rPr>
              <w:lastRenderedPageBreak/>
              <w:t xml:space="preserve">Work </w:t>
            </w:r>
            <w:r w:rsidR="004C7FB2">
              <w:rPr>
                <w:rFonts w:ascii="Arial" w:hAnsi="Arial" w:cs="Arial"/>
                <w:lang w:eastAsia="ja-JP"/>
              </w:rPr>
              <w:t>alongside</w:t>
            </w:r>
            <w:r w:rsidRPr="00970E36">
              <w:rPr>
                <w:rFonts w:ascii="Arial" w:hAnsi="Arial" w:cs="Arial"/>
                <w:lang w:eastAsia="ja-JP"/>
              </w:rPr>
              <w:t xml:space="preserve"> </w:t>
            </w:r>
            <w:r w:rsidR="00D22286" w:rsidRPr="00970E36">
              <w:rPr>
                <w:rFonts w:ascii="Arial" w:hAnsi="Arial" w:cs="Arial"/>
                <w:lang w:eastAsia="ja-JP"/>
              </w:rPr>
              <w:t>Family Support Workers on identified cases where Domestic Abuse is identified</w:t>
            </w:r>
            <w:r w:rsidR="00931474" w:rsidRPr="00970E36">
              <w:rPr>
                <w:rFonts w:ascii="Arial" w:hAnsi="Arial" w:cs="Arial"/>
                <w:lang w:eastAsia="ja-JP"/>
              </w:rPr>
              <w:t>,</w:t>
            </w:r>
            <w:r w:rsidRPr="00970E36">
              <w:rPr>
                <w:rFonts w:ascii="Arial" w:hAnsi="Arial" w:cs="Arial"/>
                <w:lang w:eastAsia="ja-JP"/>
              </w:rPr>
              <w:t xml:space="preserve"> to develop and deliver </w:t>
            </w:r>
            <w:r w:rsidR="00024D17" w:rsidRPr="00970E36">
              <w:rPr>
                <w:rFonts w:ascii="Arial" w:hAnsi="Arial" w:cs="Arial"/>
                <w:lang w:eastAsia="ja-JP"/>
              </w:rPr>
              <w:t xml:space="preserve">specialised </w:t>
            </w:r>
            <w:r w:rsidRPr="00970E36">
              <w:rPr>
                <w:rFonts w:ascii="Arial" w:hAnsi="Arial" w:cs="Arial"/>
                <w:lang w:eastAsia="ja-JP"/>
              </w:rPr>
              <w:t xml:space="preserve">services to </w:t>
            </w:r>
            <w:r w:rsidR="00931474" w:rsidRPr="00970E36">
              <w:rPr>
                <w:rFonts w:ascii="Arial" w:hAnsi="Arial" w:cs="Arial"/>
                <w:lang w:eastAsia="ja-JP"/>
              </w:rPr>
              <w:t>families</w:t>
            </w:r>
            <w:r w:rsidRPr="00970E36">
              <w:rPr>
                <w:rFonts w:ascii="Arial" w:hAnsi="Arial" w:cs="Arial"/>
                <w:lang w:eastAsia="ja-JP"/>
              </w:rPr>
              <w:t xml:space="preserve"> in a timely manner</w:t>
            </w:r>
            <w:r w:rsidR="00024D17" w:rsidRPr="00970E36">
              <w:rPr>
                <w:rFonts w:ascii="Arial" w:hAnsi="Arial" w:cs="Arial"/>
                <w:lang w:eastAsia="ja-JP"/>
              </w:rPr>
              <w:t xml:space="preserve"> as part of an Early Help Assessment</w:t>
            </w:r>
          </w:p>
          <w:p w14:paraId="6E5FECC0" w14:textId="1EE21405" w:rsidR="00FA7373" w:rsidRPr="00970E36" w:rsidRDefault="00FA7373" w:rsidP="00C1185B">
            <w:pPr>
              <w:widowControl w:val="0"/>
              <w:numPr>
                <w:ilvl w:val="0"/>
                <w:numId w:val="7"/>
              </w:numPr>
              <w:ind w:hanging="360"/>
              <w:outlineLvl w:val="2"/>
              <w:rPr>
                <w:rFonts w:ascii="Arial" w:hAnsi="Arial" w:cs="Arial"/>
                <w:lang w:eastAsia="ja-JP"/>
              </w:rPr>
            </w:pPr>
            <w:r w:rsidRPr="00970E36">
              <w:rPr>
                <w:rFonts w:ascii="Arial" w:hAnsi="Arial" w:cs="Arial"/>
                <w:lang w:eastAsia="ja-JP"/>
              </w:rPr>
              <w:t xml:space="preserve">Advocate for rights of children to be respected, </w:t>
            </w:r>
            <w:r w:rsidR="002356F5" w:rsidRPr="00970E36">
              <w:rPr>
                <w:rFonts w:ascii="Arial" w:hAnsi="Arial" w:cs="Arial"/>
                <w:lang w:eastAsia="ja-JP"/>
              </w:rPr>
              <w:t>heard,</w:t>
            </w:r>
            <w:r w:rsidRPr="00970E36">
              <w:rPr>
                <w:rFonts w:ascii="Arial" w:hAnsi="Arial" w:cs="Arial"/>
                <w:lang w:eastAsia="ja-JP"/>
              </w:rPr>
              <w:t xml:space="preserve"> and protected.</w:t>
            </w:r>
          </w:p>
          <w:p w14:paraId="59BCD822" w14:textId="3C31AF5B" w:rsidR="00C1185B" w:rsidRPr="00970E36" w:rsidRDefault="00C1185B" w:rsidP="00C1185B">
            <w:pPr>
              <w:pStyle w:val="ListParagraph"/>
              <w:widowControl w:val="0"/>
              <w:numPr>
                <w:ilvl w:val="0"/>
                <w:numId w:val="7"/>
              </w:numPr>
              <w:tabs>
                <w:tab w:val="left" w:pos="360"/>
              </w:tabs>
              <w:autoSpaceDE w:val="0"/>
              <w:autoSpaceDN w:val="0"/>
              <w:adjustRightInd w:val="0"/>
              <w:spacing w:line="240" w:lineRule="atLeast"/>
              <w:ind w:right="996" w:hanging="360"/>
              <w:rPr>
                <w:rFonts w:ascii="Arial" w:hAnsi="Arial" w:cs="Arial"/>
                <w:b/>
                <w:lang w:eastAsia="ja-JP"/>
              </w:rPr>
            </w:pPr>
            <w:r w:rsidRPr="00970E36">
              <w:rPr>
                <w:rFonts w:ascii="Arial" w:hAnsi="Arial" w:cs="Arial"/>
                <w:lang w:eastAsia="ja-JP"/>
              </w:rPr>
              <w:t xml:space="preserve">Provide practical and emotional support to </w:t>
            </w:r>
            <w:r w:rsidR="00024D17" w:rsidRPr="00970E36">
              <w:rPr>
                <w:rFonts w:ascii="Arial" w:hAnsi="Arial" w:cs="Arial"/>
                <w:lang w:eastAsia="ja-JP"/>
              </w:rPr>
              <w:t>families where Domestic Abuse is identified</w:t>
            </w:r>
            <w:r w:rsidRPr="00970E36">
              <w:rPr>
                <w:rFonts w:ascii="Arial" w:hAnsi="Arial" w:cs="Arial"/>
                <w:lang w:eastAsia="ja-JP"/>
              </w:rPr>
              <w:t>, working within appropriate professional guidelines and legislation.</w:t>
            </w:r>
          </w:p>
          <w:p w14:paraId="59211A16" w14:textId="78605BB8" w:rsidR="00117D8F" w:rsidRPr="00970E36" w:rsidRDefault="00117D8F" w:rsidP="00C1185B">
            <w:pPr>
              <w:pStyle w:val="ListParagraph"/>
              <w:widowControl w:val="0"/>
              <w:numPr>
                <w:ilvl w:val="0"/>
                <w:numId w:val="7"/>
              </w:numPr>
              <w:tabs>
                <w:tab w:val="left" w:pos="360"/>
              </w:tabs>
              <w:autoSpaceDE w:val="0"/>
              <w:autoSpaceDN w:val="0"/>
              <w:adjustRightInd w:val="0"/>
              <w:spacing w:line="240" w:lineRule="atLeast"/>
              <w:ind w:right="996" w:hanging="360"/>
              <w:rPr>
                <w:rFonts w:ascii="Arial" w:hAnsi="Arial" w:cs="Arial"/>
                <w:bCs/>
                <w:lang w:eastAsia="ja-JP"/>
              </w:rPr>
            </w:pPr>
            <w:r w:rsidRPr="00970E36">
              <w:rPr>
                <w:rFonts w:ascii="Arial" w:hAnsi="Arial" w:cs="Arial"/>
                <w:bCs/>
                <w:lang w:eastAsia="ja-JP"/>
              </w:rPr>
              <w:t>Use a systemic</w:t>
            </w:r>
            <w:r w:rsidR="00B03614" w:rsidRPr="00970E36">
              <w:rPr>
                <w:rFonts w:ascii="Arial" w:hAnsi="Arial" w:cs="Arial"/>
                <w:bCs/>
                <w:lang w:eastAsia="ja-JP"/>
              </w:rPr>
              <w:t xml:space="preserve"> </w:t>
            </w:r>
            <w:r w:rsidRPr="00970E36">
              <w:rPr>
                <w:rFonts w:ascii="Arial" w:hAnsi="Arial" w:cs="Arial"/>
                <w:bCs/>
                <w:lang w:eastAsia="ja-JP"/>
              </w:rPr>
              <w:t xml:space="preserve">trauma informed approach to improve safety, resilience, </w:t>
            </w:r>
            <w:r w:rsidR="00FA7373" w:rsidRPr="00970E36">
              <w:rPr>
                <w:rFonts w:ascii="Arial" w:hAnsi="Arial" w:cs="Arial"/>
                <w:bCs/>
                <w:lang w:eastAsia="ja-JP"/>
              </w:rPr>
              <w:t>wellbeing,</w:t>
            </w:r>
            <w:r w:rsidRPr="00970E36">
              <w:rPr>
                <w:rFonts w:ascii="Arial" w:hAnsi="Arial" w:cs="Arial"/>
                <w:bCs/>
                <w:lang w:eastAsia="ja-JP"/>
              </w:rPr>
              <w:t xml:space="preserve"> and family functioning</w:t>
            </w:r>
            <w:r w:rsidR="00B03614" w:rsidRPr="00970E36">
              <w:rPr>
                <w:rFonts w:ascii="Arial" w:hAnsi="Arial" w:cs="Arial"/>
                <w:bCs/>
                <w:lang w:eastAsia="ja-JP"/>
              </w:rPr>
              <w:t>. Identifying escalation of risk and follow appropriate safeguarding procedures where there are concerns.</w:t>
            </w:r>
          </w:p>
          <w:p w14:paraId="3CBC7A4D" w14:textId="10047335" w:rsidR="00C1185B" w:rsidRPr="00970E36" w:rsidRDefault="00C1185B" w:rsidP="00C1185B">
            <w:pPr>
              <w:widowControl w:val="0"/>
              <w:numPr>
                <w:ilvl w:val="0"/>
                <w:numId w:val="7"/>
              </w:numPr>
              <w:ind w:hanging="360"/>
              <w:outlineLvl w:val="2"/>
              <w:rPr>
                <w:rFonts w:ascii="Arial" w:hAnsi="Arial" w:cs="Arial"/>
                <w:lang w:eastAsia="ja-JP"/>
              </w:rPr>
            </w:pPr>
            <w:r w:rsidRPr="00970E36">
              <w:rPr>
                <w:rFonts w:ascii="Arial" w:hAnsi="Arial" w:cs="Arial"/>
                <w:lang w:eastAsia="ja-JP"/>
              </w:rPr>
              <w:t>Contribute as part of a</w:t>
            </w:r>
            <w:r w:rsidR="00024D17" w:rsidRPr="00970E36">
              <w:rPr>
                <w:rFonts w:ascii="Arial" w:hAnsi="Arial" w:cs="Arial"/>
                <w:lang w:eastAsia="ja-JP"/>
              </w:rPr>
              <w:t>n Early Help Assessment</w:t>
            </w:r>
            <w:r w:rsidRPr="00970E36">
              <w:rPr>
                <w:rFonts w:ascii="Arial" w:hAnsi="Arial" w:cs="Arial"/>
                <w:lang w:eastAsia="ja-JP"/>
              </w:rPr>
              <w:t xml:space="preserve"> for a family, manage and evaluate risk of offending, failure to protect, harm to self and others and the need for intervention to reduce abuse, coercive </w:t>
            </w:r>
            <w:r w:rsidR="00FA7373" w:rsidRPr="00970E36">
              <w:rPr>
                <w:rFonts w:ascii="Arial" w:hAnsi="Arial" w:cs="Arial"/>
                <w:lang w:eastAsia="ja-JP"/>
              </w:rPr>
              <w:t>control,</w:t>
            </w:r>
            <w:r w:rsidRPr="00970E36">
              <w:rPr>
                <w:rFonts w:ascii="Arial" w:hAnsi="Arial" w:cs="Arial"/>
                <w:lang w:eastAsia="ja-JP"/>
              </w:rPr>
              <w:t xml:space="preserve"> and violence. </w:t>
            </w:r>
          </w:p>
          <w:p w14:paraId="3447A797" w14:textId="2B1AF9F8" w:rsidR="00BE6C8F" w:rsidRPr="00970E36" w:rsidRDefault="00BE6C8F" w:rsidP="00C1185B">
            <w:pPr>
              <w:widowControl w:val="0"/>
              <w:numPr>
                <w:ilvl w:val="0"/>
                <w:numId w:val="7"/>
              </w:numPr>
              <w:ind w:hanging="360"/>
              <w:outlineLvl w:val="2"/>
              <w:rPr>
                <w:rFonts w:ascii="Arial" w:hAnsi="Arial" w:cs="Arial"/>
                <w:lang w:eastAsia="ja-JP"/>
              </w:rPr>
            </w:pPr>
            <w:r w:rsidRPr="00970E36">
              <w:rPr>
                <w:rFonts w:ascii="Arial" w:hAnsi="Arial" w:cs="Arial"/>
                <w:lang w:eastAsia="ja-JP"/>
              </w:rPr>
              <w:t>Carry out evidenced</w:t>
            </w:r>
            <w:r w:rsidR="00FD18DA" w:rsidRPr="00970E36">
              <w:rPr>
                <w:rFonts w:ascii="Arial" w:hAnsi="Arial" w:cs="Arial"/>
                <w:lang w:eastAsia="ja-JP"/>
              </w:rPr>
              <w:t xml:space="preserve"> based</w:t>
            </w:r>
            <w:r w:rsidRPr="00970E36">
              <w:rPr>
                <w:rFonts w:ascii="Arial" w:hAnsi="Arial" w:cs="Arial"/>
                <w:lang w:eastAsia="ja-JP"/>
              </w:rPr>
              <w:t xml:space="preserve"> </w:t>
            </w:r>
            <w:r w:rsidR="00FD18DA" w:rsidRPr="00970E36">
              <w:rPr>
                <w:rFonts w:ascii="Arial" w:hAnsi="Arial" w:cs="Arial"/>
                <w:lang w:eastAsia="ja-JP"/>
              </w:rPr>
              <w:t>interventions</w:t>
            </w:r>
            <w:r w:rsidRPr="00970E36">
              <w:rPr>
                <w:rFonts w:ascii="Arial" w:hAnsi="Arial" w:cs="Arial"/>
                <w:lang w:eastAsia="ja-JP"/>
              </w:rPr>
              <w:t xml:space="preserve"> </w:t>
            </w:r>
            <w:r w:rsidR="00FD18DA" w:rsidRPr="00970E36">
              <w:rPr>
                <w:rFonts w:ascii="Arial" w:hAnsi="Arial" w:cs="Arial"/>
                <w:lang w:eastAsia="ja-JP"/>
              </w:rPr>
              <w:t xml:space="preserve">to disrupt and dismantle abusive behaviours </w:t>
            </w:r>
            <w:r w:rsidR="00FA7373" w:rsidRPr="00970E36">
              <w:rPr>
                <w:rFonts w:ascii="Arial" w:hAnsi="Arial" w:cs="Arial"/>
                <w:lang w:eastAsia="ja-JP"/>
              </w:rPr>
              <w:t>to</w:t>
            </w:r>
            <w:r w:rsidR="00FD18DA" w:rsidRPr="00970E36">
              <w:rPr>
                <w:rFonts w:ascii="Arial" w:hAnsi="Arial" w:cs="Arial"/>
                <w:lang w:eastAsia="ja-JP"/>
              </w:rPr>
              <w:t xml:space="preserve"> help families create safer relationships which are built upon trust and honesty.</w:t>
            </w:r>
          </w:p>
          <w:p w14:paraId="25ACAFAB" w14:textId="1A5F015F" w:rsidR="00C1185B" w:rsidRPr="00970E36" w:rsidRDefault="00C1185B" w:rsidP="00C1185B">
            <w:pPr>
              <w:pStyle w:val="ListParagraph"/>
              <w:numPr>
                <w:ilvl w:val="0"/>
                <w:numId w:val="7"/>
              </w:numPr>
              <w:spacing w:before="60" w:after="60"/>
              <w:ind w:hanging="360"/>
              <w:jc w:val="both"/>
              <w:rPr>
                <w:rFonts w:ascii="Arial" w:hAnsi="Arial" w:cs="Arial"/>
              </w:rPr>
            </w:pPr>
            <w:r w:rsidRPr="00970E36">
              <w:rPr>
                <w:rFonts w:ascii="Arial" w:hAnsi="Arial" w:cs="Arial"/>
              </w:rPr>
              <w:t>Provide high quality support and safety planning, to those experiencing, or at risk of, domestic</w:t>
            </w:r>
            <w:r w:rsidR="00024D17" w:rsidRPr="00970E36">
              <w:rPr>
                <w:rFonts w:ascii="Arial" w:hAnsi="Arial" w:cs="Arial"/>
              </w:rPr>
              <w:t xml:space="preserve"> </w:t>
            </w:r>
            <w:r w:rsidRPr="00970E36">
              <w:rPr>
                <w:rFonts w:ascii="Arial" w:hAnsi="Arial" w:cs="Arial"/>
              </w:rPr>
              <w:t>abuse. This includes working with victims</w:t>
            </w:r>
            <w:r w:rsidR="00024D17" w:rsidRPr="00970E36">
              <w:rPr>
                <w:rFonts w:ascii="Arial" w:hAnsi="Arial" w:cs="Arial"/>
              </w:rPr>
              <w:t>, perpetrators, and children</w:t>
            </w:r>
            <w:r w:rsidRPr="00970E36">
              <w:rPr>
                <w:rFonts w:ascii="Arial" w:hAnsi="Arial" w:cs="Arial"/>
              </w:rPr>
              <w:t xml:space="preserve"> to safely maintain their current accommodation, access alternative housing, welfare benefits, legal </w:t>
            </w:r>
            <w:r w:rsidR="00FD18DA" w:rsidRPr="00970E36">
              <w:rPr>
                <w:rFonts w:ascii="Arial" w:hAnsi="Arial" w:cs="Arial"/>
              </w:rPr>
              <w:t>advice,</w:t>
            </w:r>
            <w:r w:rsidRPr="00970E36">
              <w:rPr>
                <w:rFonts w:ascii="Arial" w:hAnsi="Arial" w:cs="Arial"/>
              </w:rPr>
              <w:t xml:space="preserve"> and support services where appropriate.</w:t>
            </w:r>
          </w:p>
          <w:p w14:paraId="6CDC08D6" w14:textId="77777777" w:rsidR="00C1185B" w:rsidRPr="00970E36" w:rsidRDefault="00C1185B" w:rsidP="00C1185B">
            <w:pPr>
              <w:pStyle w:val="ListParagraph"/>
              <w:widowControl w:val="0"/>
              <w:numPr>
                <w:ilvl w:val="0"/>
                <w:numId w:val="7"/>
              </w:numPr>
              <w:tabs>
                <w:tab w:val="left" w:pos="360"/>
              </w:tabs>
              <w:autoSpaceDE w:val="0"/>
              <w:autoSpaceDN w:val="0"/>
              <w:adjustRightInd w:val="0"/>
              <w:spacing w:line="240" w:lineRule="atLeast"/>
              <w:ind w:right="996" w:hanging="360"/>
              <w:rPr>
                <w:rFonts w:ascii="Arial" w:hAnsi="Arial" w:cs="Arial"/>
                <w:lang w:eastAsia="ja-JP"/>
              </w:rPr>
            </w:pPr>
            <w:r w:rsidRPr="00970E36">
              <w:rPr>
                <w:rFonts w:ascii="Arial" w:hAnsi="Arial" w:cs="Arial"/>
                <w:lang w:eastAsia="ja-JP"/>
              </w:rPr>
              <w:t>Establish the risks to, and needs of, individuals and families at risk of, or experiencing, domestic abuse and work with other team members to develop plans to address and manage these risks.</w:t>
            </w:r>
          </w:p>
          <w:p w14:paraId="504BF227" w14:textId="0D716FBE" w:rsidR="00C1185B" w:rsidRPr="00970E36" w:rsidRDefault="00C1185B" w:rsidP="00C1185B">
            <w:pPr>
              <w:widowControl w:val="0"/>
              <w:numPr>
                <w:ilvl w:val="0"/>
                <w:numId w:val="7"/>
              </w:numPr>
              <w:ind w:hanging="360"/>
              <w:outlineLvl w:val="2"/>
              <w:rPr>
                <w:rFonts w:ascii="Arial" w:hAnsi="Arial" w:cs="Arial"/>
                <w:lang w:eastAsia="ja-JP"/>
              </w:rPr>
            </w:pPr>
            <w:r w:rsidRPr="00970E36">
              <w:rPr>
                <w:rFonts w:ascii="Arial" w:hAnsi="Arial" w:cs="Arial"/>
                <w:lang w:eastAsia="ja-JP"/>
              </w:rPr>
              <w:t>Work closely with professionals in</w:t>
            </w:r>
            <w:r w:rsidR="00024D17" w:rsidRPr="00970E36">
              <w:rPr>
                <w:rFonts w:ascii="Arial" w:hAnsi="Arial" w:cs="Arial"/>
                <w:lang w:eastAsia="ja-JP"/>
              </w:rPr>
              <w:t>cluding</w:t>
            </w:r>
            <w:r w:rsidRPr="00970E36">
              <w:rPr>
                <w:rFonts w:ascii="Arial" w:hAnsi="Arial" w:cs="Arial"/>
                <w:lang w:eastAsia="ja-JP"/>
              </w:rPr>
              <w:t>, the police, probation service, mental health services</w:t>
            </w:r>
            <w:r w:rsidR="00FF46DC" w:rsidRPr="00970E36">
              <w:rPr>
                <w:rFonts w:ascii="Arial" w:hAnsi="Arial" w:cs="Arial"/>
                <w:lang w:eastAsia="ja-JP"/>
              </w:rPr>
              <w:t xml:space="preserve"> and</w:t>
            </w:r>
            <w:r w:rsidRPr="00970E36">
              <w:rPr>
                <w:rFonts w:ascii="Arial" w:hAnsi="Arial" w:cs="Arial"/>
                <w:lang w:eastAsia="ja-JP"/>
              </w:rPr>
              <w:t xml:space="preserve"> MAR</w:t>
            </w:r>
            <w:r w:rsidR="00E62705" w:rsidRPr="00970E36">
              <w:rPr>
                <w:rFonts w:ascii="Arial" w:hAnsi="Arial" w:cs="Arial"/>
                <w:lang w:eastAsia="ja-JP"/>
              </w:rPr>
              <w:t>R</w:t>
            </w:r>
            <w:r w:rsidRPr="00970E36">
              <w:rPr>
                <w:rFonts w:ascii="Arial" w:hAnsi="Arial" w:cs="Arial"/>
                <w:lang w:eastAsia="ja-JP"/>
              </w:rPr>
              <w:t>AC to ensure that increases in risk of harm are escalated rapidly and a multi-agency plan is in place.</w:t>
            </w:r>
          </w:p>
          <w:p w14:paraId="30A58D90" w14:textId="5207415A" w:rsidR="00FF46DC" w:rsidRPr="00970E36" w:rsidRDefault="00C1185B" w:rsidP="00FF46DC">
            <w:pPr>
              <w:widowControl w:val="0"/>
              <w:numPr>
                <w:ilvl w:val="0"/>
                <w:numId w:val="7"/>
              </w:numPr>
              <w:ind w:hanging="360"/>
              <w:outlineLvl w:val="2"/>
              <w:rPr>
                <w:rFonts w:ascii="Arial" w:hAnsi="Arial" w:cs="Arial"/>
                <w:lang w:eastAsia="ja-JP"/>
              </w:rPr>
            </w:pPr>
            <w:r w:rsidRPr="00970E36">
              <w:rPr>
                <w:rFonts w:ascii="Arial" w:hAnsi="Arial" w:cs="Arial"/>
                <w:lang w:eastAsia="ja-JP"/>
              </w:rPr>
              <w:t>Undertake home visits</w:t>
            </w:r>
            <w:r w:rsidR="003557C5" w:rsidRPr="00970E36">
              <w:rPr>
                <w:rFonts w:ascii="Arial" w:hAnsi="Arial" w:cs="Arial"/>
                <w:lang w:eastAsia="ja-JP"/>
              </w:rPr>
              <w:t xml:space="preserve"> and be community based</w:t>
            </w:r>
            <w:r w:rsidRPr="00970E36">
              <w:rPr>
                <w:rFonts w:ascii="Arial" w:hAnsi="Arial" w:cs="Arial"/>
                <w:lang w:eastAsia="ja-JP"/>
              </w:rPr>
              <w:t xml:space="preserve"> as required as part of </w:t>
            </w:r>
            <w:r w:rsidR="00CD68A0" w:rsidRPr="00970E36">
              <w:rPr>
                <w:rFonts w:ascii="Arial" w:hAnsi="Arial" w:cs="Arial"/>
                <w:lang w:eastAsia="ja-JP"/>
              </w:rPr>
              <w:t>the package of support.</w:t>
            </w:r>
            <w:r w:rsidRPr="00970E36">
              <w:rPr>
                <w:rFonts w:ascii="Arial" w:hAnsi="Arial" w:cs="Arial"/>
                <w:lang w:eastAsia="ja-JP"/>
              </w:rPr>
              <w:t xml:space="preserve"> </w:t>
            </w:r>
          </w:p>
          <w:p w14:paraId="21216AA8" w14:textId="77777777" w:rsidR="00FF46DC" w:rsidRPr="00970E36" w:rsidRDefault="00126D04" w:rsidP="00FF46DC">
            <w:pPr>
              <w:widowControl w:val="0"/>
              <w:numPr>
                <w:ilvl w:val="0"/>
                <w:numId w:val="7"/>
              </w:numPr>
              <w:ind w:hanging="360"/>
              <w:outlineLvl w:val="2"/>
              <w:rPr>
                <w:rFonts w:ascii="Arial" w:hAnsi="Arial" w:cs="Arial"/>
                <w:lang w:eastAsia="ja-JP"/>
              </w:rPr>
            </w:pPr>
            <w:r w:rsidRPr="00970E36">
              <w:rPr>
                <w:rFonts w:ascii="Arial" w:hAnsi="Arial" w:cs="Arial"/>
              </w:rPr>
              <w:t>Maintain accurate records</w:t>
            </w:r>
            <w:r w:rsidR="00FF46DC" w:rsidRPr="00970E36">
              <w:rPr>
                <w:rFonts w:ascii="Arial" w:hAnsi="Arial" w:cs="Arial"/>
              </w:rPr>
              <w:t>.</w:t>
            </w:r>
          </w:p>
          <w:p w14:paraId="4BF36F7E" w14:textId="77777777" w:rsidR="00FF46DC" w:rsidRPr="00970E36" w:rsidRDefault="00901080" w:rsidP="00FF46DC">
            <w:pPr>
              <w:widowControl w:val="0"/>
              <w:numPr>
                <w:ilvl w:val="0"/>
                <w:numId w:val="7"/>
              </w:numPr>
              <w:ind w:hanging="360"/>
              <w:outlineLvl w:val="2"/>
              <w:rPr>
                <w:rFonts w:ascii="Arial" w:hAnsi="Arial" w:cs="Arial"/>
                <w:lang w:eastAsia="ja-JP"/>
              </w:rPr>
            </w:pPr>
            <w:r w:rsidRPr="00970E36">
              <w:rPr>
                <w:rFonts w:ascii="Arial" w:hAnsi="Arial" w:cs="Arial"/>
              </w:rPr>
              <w:t xml:space="preserve">Develop strong relationships within </w:t>
            </w:r>
            <w:r w:rsidR="008D5DBC" w:rsidRPr="00970E36">
              <w:rPr>
                <w:rFonts w:ascii="Arial" w:hAnsi="Arial" w:cs="Arial"/>
              </w:rPr>
              <w:t>children's</w:t>
            </w:r>
            <w:r w:rsidR="00F30BF4" w:rsidRPr="00970E36">
              <w:rPr>
                <w:rFonts w:ascii="Arial" w:hAnsi="Arial" w:cs="Arial"/>
              </w:rPr>
              <w:t xml:space="preserve"> services and the wider </w:t>
            </w:r>
            <w:r w:rsidR="00FF46DC" w:rsidRPr="00970E36">
              <w:rPr>
                <w:rFonts w:ascii="Arial" w:hAnsi="Arial" w:cs="Arial"/>
              </w:rPr>
              <w:t>services for domestic abuse.</w:t>
            </w:r>
          </w:p>
          <w:p w14:paraId="06F0F320" w14:textId="5B89AE60" w:rsidR="00287753" w:rsidRPr="00970E36" w:rsidRDefault="004B32F2" w:rsidP="00FF46DC">
            <w:pPr>
              <w:widowControl w:val="0"/>
              <w:numPr>
                <w:ilvl w:val="0"/>
                <w:numId w:val="7"/>
              </w:numPr>
              <w:ind w:hanging="360"/>
              <w:outlineLvl w:val="2"/>
              <w:rPr>
                <w:rFonts w:ascii="Arial" w:hAnsi="Arial" w:cs="Arial"/>
                <w:lang w:eastAsia="ja-JP"/>
              </w:rPr>
            </w:pPr>
            <w:r w:rsidRPr="00970E36">
              <w:rPr>
                <w:rFonts w:ascii="Arial" w:eastAsia="Arial" w:hAnsi="Arial" w:cs="Arial"/>
              </w:rPr>
              <w:t xml:space="preserve">Visibly and actively support and promote the corporate activities and the values of the Council.  </w:t>
            </w:r>
          </w:p>
          <w:p w14:paraId="2BB6724F" w14:textId="55BFE523" w:rsidR="00287753" w:rsidRDefault="00287753">
            <w:pPr>
              <w:spacing w:after="99"/>
              <w:rPr>
                <w:rFonts w:ascii="Arial" w:hAnsi="Arial" w:cs="Arial"/>
              </w:rPr>
            </w:pPr>
          </w:p>
          <w:p w14:paraId="3DC648CE" w14:textId="77777777" w:rsidR="00CB691D" w:rsidRPr="00970E36" w:rsidRDefault="00CB691D">
            <w:pPr>
              <w:spacing w:after="99"/>
              <w:rPr>
                <w:rFonts w:ascii="Arial" w:hAnsi="Arial" w:cs="Arial"/>
              </w:rPr>
            </w:pPr>
          </w:p>
          <w:p w14:paraId="75C77047" w14:textId="77777777" w:rsidR="006E1A13" w:rsidRPr="00970E36" w:rsidRDefault="006E1A13" w:rsidP="00DB42BE">
            <w:pPr>
              <w:pStyle w:val="ListParagraph"/>
              <w:spacing w:before="60" w:after="60"/>
              <w:ind w:left="0"/>
              <w:jc w:val="both"/>
              <w:rPr>
                <w:rFonts w:ascii="Arial" w:hAnsi="Arial" w:cs="Arial"/>
                <w:b/>
                <w:lang w:val="en-US"/>
              </w:rPr>
            </w:pPr>
            <w:r w:rsidRPr="00970E36">
              <w:rPr>
                <w:rFonts w:ascii="Arial" w:hAnsi="Arial" w:cs="Arial"/>
                <w:b/>
                <w:lang w:val="en-US"/>
              </w:rPr>
              <w:t>Information</w:t>
            </w:r>
          </w:p>
          <w:p w14:paraId="3586AC56" w14:textId="294813BE" w:rsidR="006E1A13" w:rsidRPr="00970E36" w:rsidRDefault="006E1A13" w:rsidP="00EB7EF4">
            <w:pPr>
              <w:widowControl w:val="0"/>
              <w:numPr>
                <w:ilvl w:val="1"/>
                <w:numId w:val="6"/>
              </w:numPr>
              <w:ind w:left="455"/>
              <w:outlineLvl w:val="2"/>
              <w:rPr>
                <w:rFonts w:ascii="Arial" w:hAnsi="Arial" w:cs="Arial"/>
                <w:lang w:eastAsia="ja-JP"/>
              </w:rPr>
            </w:pPr>
            <w:r w:rsidRPr="00970E36">
              <w:rPr>
                <w:rFonts w:ascii="Arial" w:hAnsi="Arial" w:cs="Arial"/>
                <w:lang w:eastAsia="ja-JP"/>
              </w:rPr>
              <w:t>Ensure confidentiality and security of such information, sharing with other professionals as appropriate.</w:t>
            </w:r>
          </w:p>
          <w:p w14:paraId="0B33E332" w14:textId="11E48284" w:rsidR="006E1A13" w:rsidRPr="00970E36" w:rsidRDefault="006E1A13" w:rsidP="003617A8">
            <w:pPr>
              <w:pStyle w:val="ListParagraph"/>
              <w:numPr>
                <w:ilvl w:val="1"/>
                <w:numId w:val="6"/>
              </w:numPr>
              <w:spacing w:before="60" w:after="60"/>
              <w:ind w:left="455"/>
              <w:jc w:val="both"/>
              <w:rPr>
                <w:rFonts w:ascii="Arial" w:hAnsi="Arial" w:cs="Arial"/>
                <w:lang w:val="en-US"/>
              </w:rPr>
            </w:pPr>
            <w:r w:rsidRPr="00970E36">
              <w:rPr>
                <w:rFonts w:ascii="Arial" w:hAnsi="Arial" w:cs="Arial"/>
                <w:lang w:val="en-US"/>
              </w:rPr>
              <w:t xml:space="preserve">To assess benefit requirements of people escaping domestic </w:t>
            </w:r>
            <w:r w:rsidRPr="00970E36">
              <w:rPr>
                <w:rFonts w:ascii="Arial" w:hAnsi="Arial" w:cs="Arial"/>
              </w:rPr>
              <w:t xml:space="preserve">abuse </w:t>
            </w:r>
            <w:r w:rsidRPr="00970E36">
              <w:rPr>
                <w:rFonts w:ascii="Arial" w:hAnsi="Arial" w:cs="Arial"/>
                <w:lang w:val="en-US"/>
              </w:rPr>
              <w:t>and to direct them to housing and other benefits promptly where appropriate.</w:t>
            </w:r>
          </w:p>
          <w:p w14:paraId="513B94C7" w14:textId="5DD7B81A" w:rsidR="006E1A13" w:rsidRPr="00970E36" w:rsidRDefault="006E1A13" w:rsidP="006E1A13">
            <w:pPr>
              <w:pStyle w:val="ListParagraph"/>
              <w:numPr>
                <w:ilvl w:val="1"/>
                <w:numId w:val="6"/>
              </w:numPr>
              <w:spacing w:before="60" w:after="60"/>
              <w:ind w:left="455"/>
              <w:jc w:val="both"/>
              <w:rPr>
                <w:rFonts w:ascii="Arial" w:hAnsi="Arial" w:cs="Arial"/>
              </w:rPr>
            </w:pPr>
            <w:r w:rsidRPr="00970E36">
              <w:rPr>
                <w:rFonts w:ascii="Arial" w:hAnsi="Arial" w:cs="Arial"/>
                <w:lang w:val="en-US"/>
              </w:rPr>
              <w:t>To ensure that victims are aware of their rights to legal protection for themselves and their children</w:t>
            </w:r>
          </w:p>
          <w:p w14:paraId="37BE9377" w14:textId="7AE3DF8C" w:rsidR="006E1A13" w:rsidRDefault="006E1A13" w:rsidP="006E1A13">
            <w:pPr>
              <w:pStyle w:val="ListParagraph"/>
              <w:spacing w:before="60" w:after="60"/>
              <w:ind w:left="455"/>
              <w:jc w:val="both"/>
              <w:rPr>
                <w:rFonts w:ascii="Arial" w:hAnsi="Arial" w:cs="Arial"/>
              </w:rPr>
            </w:pPr>
          </w:p>
          <w:p w14:paraId="13040076" w14:textId="77777777" w:rsidR="00CB691D" w:rsidRPr="00970E36" w:rsidRDefault="00CB691D" w:rsidP="006E1A13">
            <w:pPr>
              <w:pStyle w:val="ListParagraph"/>
              <w:spacing w:before="60" w:after="60"/>
              <w:ind w:left="455"/>
              <w:jc w:val="both"/>
              <w:rPr>
                <w:rFonts w:ascii="Arial" w:hAnsi="Arial" w:cs="Arial"/>
              </w:rPr>
            </w:pPr>
          </w:p>
          <w:p w14:paraId="114C1872" w14:textId="77777777" w:rsidR="00287753" w:rsidRPr="00970E36" w:rsidRDefault="004B32F2">
            <w:pPr>
              <w:spacing w:after="98"/>
              <w:rPr>
                <w:rFonts w:ascii="Arial" w:hAnsi="Arial" w:cs="Arial"/>
              </w:rPr>
            </w:pPr>
            <w:r w:rsidRPr="00970E36">
              <w:rPr>
                <w:rFonts w:ascii="Arial" w:eastAsia="Arial" w:hAnsi="Arial" w:cs="Arial"/>
                <w:b/>
              </w:rPr>
              <w:t xml:space="preserve">Other </w:t>
            </w:r>
          </w:p>
          <w:p w14:paraId="2F52756D" w14:textId="756B070A" w:rsidR="00287753" w:rsidRPr="00C04D0A" w:rsidRDefault="004B32F2" w:rsidP="00C1185B">
            <w:pPr>
              <w:numPr>
                <w:ilvl w:val="0"/>
                <w:numId w:val="3"/>
              </w:numPr>
              <w:spacing w:after="118"/>
              <w:ind w:hanging="360"/>
              <w:jc w:val="both"/>
              <w:rPr>
                <w:rFonts w:ascii="Arial" w:hAnsi="Arial" w:cs="Arial"/>
              </w:rPr>
            </w:pPr>
            <w:r w:rsidRPr="00970E36">
              <w:rPr>
                <w:rFonts w:ascii="Arial" w:eastAsia="Arial" w:hAnsi="Arial" w:cs="Arial"/>
              </w:rPr>
              <w:t xml:space="preserve">Flexible application of working hours to respond to periodic service needs to work outside of core weekday/daytime hours  </w:t>
            </w:r>
          </w:p>
          <w:p w14:paraId="25F9FBED" w14:textId="77777777" w:rsidR="00C04D0A" w:rsidRPr="00970E36" w:rsidRDefault="00C04D0A" w:rsidP="00C04D0A">
            <w:pPr>
              <w:spacing w:after="118"/>
              <w:ind w:left="360"/>
              <w:jc w:val="both"/>
              <w:rPr>
                <w:rFonts w:ascii="Arial" w:hAnsi="Arial" w:cs="Arial"/>
              </w:rPr>
            </w:pPr>
          </w:p>
          <w:p w14:paraId="23A7BF85" w14:textId="77777777" w:rsidR="00287753" w:rsidRDefault="004B32F2">
            <w:pPr>
              <w:ind w:right="39"/>
              <w:rPr>
                <w:rFonts w:ascii="Arial" w:eastAsia="Arial" w:hAnsi="Arial" w:cs="Arial"/>
              </w:rPr>
            </w:pPr>
            <w:r w:rsidRPr="00970E36">
              <w:rPr>
                <w:rFonts w:ascii="Arial" w:eastAsia="Arial" w:hAnsi="Arial" w:cs="Arial"/>
                <w:i/>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sidRPr="00970E36">
              <w:rPr>
                <w:rFonts w:ascii="Arial" w:eastAsia="Arial" w:hAnsi="Arial" w:cs="Arial"/>
              </w:rPr>
              <w:t xml:space="preserve">  </w:t>
            </w:r>
          </w:p>
          <w:p w14:paraId="5D48F3CF" w14:textId="77777777" w:rsidR="00C04D0A" w:rsidRDefault="00C04D0A">
            <w:pPr>
              <w:ind w:right="39"/>
              <w:rPr>
                <w:rFonts w:ascii="Arial" w:hAnsi="Arial" w:cs="Arial"/>
              </w:rPr>
            </w:pPr>
          </w:p>
          <w:p w14:paraId="633665C5" w14:textId="77777777" w:rsidR="00CB691D" w:rsidRDefault="00CB691D">
            <w:pPr>
              <w:ind w:right="39"/>
              <w:rPr>
                <w:rFonts w:ascii="Arial" w:hAnsi="Arial" w:cs="Arial"/>
              </w:rPr>
            </w:pPr>
          </w:p>
          <w:p w14:paraId="096FB04A" w14:textId="38EB1E31" w:rsidR="00CB691D" w:rsidRPr="00970E36" w:rsidRDefault="00CB691D">
            <w:pPr>
              <w:ind w:right="39"/>
              <w:rPr>
                <w:rFonts w:ascii="Arial" w:hAnsi="Arial" w:cs="Arial"/>
              </w:rPr>
            </w:pPr>
          </w:p>
        </w:tc>
      </w:tr>
      <w:tr w:rsidR="00287753" w:rsidRPr="00970E36" w14:paraId="7D3EBB65" w14:textId="77777777">
        <w:trPr>
          <w:trHeight w:val="1474"/>
        </w:trPr>
        <w:tc>
          <w:tcPr>
            <w:tcW w:w="10776" w:type="dxa"/>
            <w:tcBorders>
              <w:top w:val="single" w:sz="4" w:space="0" w:color="000000"/>
              <w:left w:val="single" w:sz="4" w:space="0" w:color="000000"/>
              <w:bottom w:val="single" w:sz="4" w:space="0" w:color="000000"/>
              <w:right w:val="single" w:sz="4" w:space="0" w:color="000000"/>
            </w:tcBorders>
            <w:vAlign w:val="center"/>
          </w:tcPr>
          <w:p w14:paraId="2ACBF108" w14:textId="77777777" w:rsidR="00287753" w:rsidRPr="00970E36" w:rsidRDefault="004B32F2">
            <w:pPr>
              <w:spacing w:after="98"/>
              <w:rPr>
                <w:rFonts w:ascii="Arial" w:hAnsi="Arial" w:cs="Arial"/>
              </w:rPr>
            </w:pPr>
            <w:r w:rsidRPr="00970E36">
              <w:rPr>
                <w:rFonts w:ascii="Arial" w:eastAsia="Arial" w:hAnsi="Arial" w:cs="Arial"/>
                <w:b/>
              </w:rPr>
              <w:t xml:space="preserve">Equal Opportunities </w:t>
            </w:r>
          </w:p>
          <w:p w14:paraId="6CEA8D61" w14:textId="77777777" w:rsidR="00287753" w:rsidRPr="00970E36" w:rsidRDefault="004B32F2">
            <w:pPr>
              <w:rPr>
                <w:rFonts w:ascii="Arial" w:hAnsi="Arial" w:cs="Arial"/>
              </w:rPr>
            </w:pPr>
            <w:r w:rsidRPr="00970E36">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tc>
      </w:tr>
      <w:tr w:rsidR="00287753" w:rsidRPr="00970E36" w14:paraId="130D610A" w14:textId="77777777">
        <w:trPr>
          <w:trHeight w:val="2822"/>
        </w:trPr>
        <w:tc>
          <w:tcPr>
            <w:tcW w:w="10776" w:type="dxa"/>
            <w:tcBorders>
              <w:top w:val="single" w:sz="4" w:space="0" w:color="000000"/>
              <w:left w:val="single" w:sz="4" w:space="0" w:color="000000"/>
              <w:bottom w:val="single" w:sz="4" w:space="0" w:color="000000"/>
              <w:right w:val="single" w:sz="4" w:space="0" w:color="000000"/>
            </w:tcBorders>
          </w:tcPr>
          <w:p w14:paraId="6AA806F4" w14:textId="77777777" w:rsidR="00287753" w:rsidRPr="00970E36" w:rsidRDefault="004B32F2">
            <w:pPr>
              <w:spacing w:after="98"/>
              <w:rPr>
                <w:rFonts w:ascii="Arial" w:hAnsi="Arial" w:cs="Arial"/>
              </w:rPr>
            </w:pPr>
            <w:r w:rsidRPr="00970E36">
              <w:rPr>
                <w:rFonts w:ascii="Arial" w:eastAsia="Arial" w:hAnsi="Arial" w:cs="Arial"/>
                <w:b/>
              </w:rPr>
              <w:lastRenderedPageBreak/>
              <w:t xml:space="preserve">Health and Safety </w:t>
            </w:r>
          </w:p>
          <w:p w14:paraId="4B1FA2D2" w14:textId="77777777" w:rsidR="00287753" w:rsidRPr="00970E36" w:rsidRDefault="004B32F2">
            <w:pPr>
              <w:spacing w:after="120"/>
              <w:rPr>
                <w:rFonts w:ascii="Arial" w:hAnsi="Arial" w:cs="Arial"/>
              </w:rPr>
            </w:pPr>
            <w:r w:rsidRPr="00970E36">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7B62683" w14:textId="77777777" w:rsidR="00287753" w:rsidRPr="00970E36" w:rsidRDefault="004B32F2">
            <w:pPr>
              <w:spacing w:after="98"/>
              <w:rPr>
                <w:rFonts w:ascii="Arial" w:hAnsi="Arial" w:cs="Arial"/>
              </w:rPr>
            </w:pPr>
            <w:r w:rsidRPr="00970E36">
              <w:rPr>
                <w:rFonts w:ascii="Arial" w:eastAsia="Arial" w:hAnsi="Arial" w:cs="Arial"/>
                <w:b/>
              </w:rPr>
              <w:t xml:space="preserve">Customer Focused </w:t>
            </w:r>
          </w:p>
          <w:p w14:paraId="41F0295C" w14:textId="18D8EAC6" w:rsidR="00287753" w:rsidRPr="00970E36" w:rsidRDefault="004B32F2">
            <w:pPr>
              <w:spacing w:after="120"/>
              <w:rPr>
                <w:rFonts w:ascii="Arial" w:eastAsia="Arial" w:hAnsi="Arial" w:cs="Arial"/>
              </w:rPr>
            </w:pPr>
            <w:r w:rsidRPr="00970E36">
              <w:rPr>
                <w:rFonts w:ascii="Arial" w:eastAsia="Arial" w:hAnsi="Arial" w:cs="Arial"/>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970E36">
              <w:rPr>
                <w:rFonts w:ascii="Arial" w:eastAsia="Arial" w:hAnsi="Arial" w:cs="Arial"/>
              </w:rPr>
              <w:t>at all times</w:t>
            </w:r>
            <w:proofErr w:type="gramEnd"/>
            <w:r w:rsidRPr="00970E36">
              <w:rPr>
                <w:rFonts w:ascii="Arial" w:eastAsia="Arial" w:hAnsi="Arial" w:cs="Arial"/>
              </w:rPr>
              <w:t xml:space="preserve">. </w:t>
            </w:r>
          </w:p>
          <w:p w14:paraId="43A07A04" w14:textId="12E30E6F" w:rsidR="00BD6DC5" w:rsidRPr="00970E36" w:rsidRDefault="00BD6DC5" w:rsidP="00BD6DC5">
            <w:pPr>
              <w:rPr>
                <w:rFonts w:ascii="Arial" w:hAnsi="Arial" w:cs="Arial"/>
                <w:lang w:eastAsia="ja-JP"/>
              </w:rPr>
            </w:pPr>
            <w:r w:rsidRPr="00970E36">
              <w:rPr>
                <w:rFonts w:ascii="Arial" w:hAnsi="Arial" w:cs="Arial"/>
                <w:b/>
                <w:lang w:eastAsia="ja-JP"/>
              </w:rPr>
              <w:t xml:space="preserve">Criminal Background Check </w:t>
            </w:r>
          </w:p>
          <w:p w14:paraId="7E75D39A" w14:textId="77777777" w:rsidR="00BD6DC5" w:rsidRPr="00970E36" w:rsidRDefault="00BD6DC5" w:rsidP="00BD6DC5">
            <w:pPr>
              <w:spacing w:after="200" w:line="276" w:lineRule="auto"/>
              <w:rPr>
                <w:rFonts w:ascii="Arial" w:hAnsi="Arial" w:cs="Arial"/>
                <w:lang w:eastAsia="ja-JP"/>
              </w:rPr>
            </w:pPr>
            <w:r w:rsidRPr="00970E36">
              <w:rPr>
                <w:rFonts w:ascii="Arial" w:hAnsi="Arial" w:cs="Arial"/>
                <w:lang w:eastAsia="ja-JP"/>
              </w:rPr>
              <w:t xml:space="preserve">Safeguarding children and adults </w:t>
            </w:r>
            <w:proofErr w:type="gramStart"/>
            <w:r w:rsidRPr="00970E36">
              <w:rPr>
                <w:rFonts w:ascii="Arial" w:hAnsi="Arial" w:cs="Arial"/>
                <w:lang w:eastAsia="ja-JP"/>
              </w:rPr>
              <w:t>is</w:t>
            </w:r>
            <w:proofErr w:type="gramEnd"/>
            <w:r w:rsidRPr="00970E36">
              <w:rPr>
                <w:rFonts w:ascii="Arial" w:hAnsi="Arial" w:cs="Arial"/>
                <w:lang w:eastAsia="ja-JP"/>
              </w:rPr>
              <w:t xml:space="preserve"> of utmost importance to Lancashire County Council. The Council requires employees to abide by legislation and best practice to enable Lancashire to achieve this. This role has been identified as requiring a Disclosure &amp; Barring Service (DBS) check. You must therefore ensure that any relevant criminal record check application is completed and returned as requested by the Council, as this is deemed a contractual requirement of employment. In addition, you consent to allow the Council to retain a copy of the disclosure certificate within your personal file.</w:t>
            </w:r>
          </w:p>
          <w:p w14:paraId="0943A738" w14:textId="26C8C39F" w:rsidR="00BD6DC5" w:rsidRPr="00970E36" w:rsidRDefault="00BD6DC5" w:rsidP="00BD6DC5">
            <w:pPr>
              <w:spacing w:after="200" w:line="276" w:lineRule="auto"/>
              <w:rPr>
                <w:rFonts w:ascii="Arial" w:hAnsi="Arial" w:cs="Arial"/>
                <w:lang w:eastAsia="ja-JP"/>
              </w:rPr>
            </w:pPr>
            <w:r w:rsidRPr="00970E36">
              <w:rPr>
                <w:rFonts w:ascii="Arial" w:hAnsi="Arial" w:cs="Arial"/>
                <w:lang w:eastAsia="ja-JP"/>
              </w:rPr>
              <w:t xml:space="preserve">It is a contractual obligation to disclose any cautions, </w:t>
            </w:r>
            <w:r w:rsidR="006D0BA4" w:rsidRPr="00970E36">
              <w:rPr>
                <w:rFonts w:ascii="Arial" w:hAnsi="Arial" w:cs="Arial"/>
                <w:lang w:eastAsia="ja-JP"/>
              </w:rPr>
              <w:t>reprimands,</w:t>
            </w:r>
            <w:r w:rsidRPr="00970E36">
              <w:rPr>
                <w:rFonts w:ascii="Arial" w:hAnsi="Arial" w:cs="Arial"/>
                <w:lang w:eastAsia="ja-JP"/>
              </w:rPr>
              <w:t xml:space="preserve"> or convictions and to update your manager of any changes to your status whilst in employment.  Enhanced DBS roles will be reviewed periodically during employment, by means of DBS Dip Sample or three yearly rechecks. Failure to disclose changes to your status may be detrimental to your employment and you may be subject to disciplinary action. </w:t>
            </w:r>
          </w:p>
          <w:p w14:paraId="0372D4F5" w14:textId="77777777" w:rsidR="00BD6DC5" w:rsidRPr="00970E36" w:rsidRDefault="00BD6DC5" w:rsidP="00BD6DC5">
            <w:pPr>
              <w:spacing w:after="200" w:line="276" w:lineRule="auto"/>
              <w:rPr>
                <w:rFonts w:ascii="Arial" w:hAnsi="Arial" w:cs="Arial"/>
                <w:lang w:eastAsia="ja-JP"/>
              </w:rPr>
            </w:pPr>
            <w:r w:rsidRPr="00970E36">
              <w:rPr>
                <w:rFonts w:ascii="Arial" w:hAnsi="Arial" w:cs="Arial"/>
                <w:lang w:eastAsia="ja-JP"/>
              </w:rPr>
              <w:t>Please note that additional information referring to the check is in the guidance notes to the application form. If you are invited to interview you will receive more information.</w:t>
            </w:r>
          </w:p>
          <w:p w14:paraId="356F89FC" w14:textId="77777777" w:rsidR="00287753" w:rsidRPr="00970E36" w:rsidRDefault="004B32F2">
            <w:pPr>
              <w:rPr>
                <w:rFonts w:ascii="Arial" w:hAnsi="Arial" w:cs="Arial"/>
              </w:rPr>
            </w:pPr>
            <w:r w:rsidRPr="00970E36">
              <w:rPr>
                <w:rFonts w:ascii="Arial" w:eastAsia="Arial" w:hAnsi="Arial" w:cs="Arial"/>
              </w:rPr>
              <w:t xml:space="preserve"> </w:t>
            </w:r>
          </w:p>
        </w:tc>
      </w:tr>
      <w:tr w:rsidR="00287753" w:rsidRPr="00970E36" w14:paraId="42E37193" w14:textId="77777777">
        <w:trPr>
          <w:trHeight w:val="523"/>
        </w:trPr>
        <w:tc>
          <w:tcPr>
            <w:tcW w:w="107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083F8" w14:textId="77777777" w:rsidR="00287753" w:rsidRPr="00970E36" w:rsidRDefault="004B32F2">
            <w:pPr>
              <w:rPr>
                <w:rFonts w:ascii="Arial" w:hAnsi="Arial" w:cs="Arial"/>
              </w:rPr>
            </w:pPr>
            <w:r w:rsidRPr="00970E36">
              <w:rPr>
                <w:rFonts w:ascii="Arial" w:eastAsia="Arial" w:hAnsi="Arial" w:cs="Arial"/>
                <w:b/>
              </w:rPr>
              <w:t xml:space="preserve">Our Values </w:t>
            </w:r>
          </w:p>
        </w:tc>
      </w:tr>
      <w:tr w:rsidR="00287753" w:rsidRPr="00970E36" w14:paraId="58424B94" w14:textId="77777777">
        <w:trPr>
          <w:trHeight w:val="5076"/>
        </w:trPr>
        <w:tc>
          <w:tcPr>
            <w:tcW w:w="10776" w:type="dxa"/>
            <w:tcBorders>
              <w:top w:val="single" w:sz="4" w:space="0" w:color="000000"/>
              <w:left w:val="single" w:sz="4" w:space="0" w:color="000000"/>
              <w:bottom w:val="single" w:sz="4" w:space="0" w:color="000000"/>
              <w:right w:val="single" w:sz="4" w:space="0" w:color="000000"/>
            </w:tcBorders>
            <w:vAlign w:val="center"/>
          </w:tcPr>
          <w:p w14:paraId="2A88DBE3" w14:textId="77777777" w:rsidR="00287753" w:rsidRPr="00970E36" w:rsidRDefault="004B32F2">
            <w:pPr>
              <w:spacing w:after="99"/>
              <w:rPr>
                <w:rFonts w:ascii="Arial" w:hAnsi="Arial" w:cs="Arial"/>
              </w:rPr>
            </w:pPr>
            <w:r w:rsidRPr="00970E36">
              <w:rPr>
                <w:rFonts w:ascii="Arial" w:eastAsia="Arial" w:hAnsi="Arial" w:cs="Arial"/>
                <w:b/>
              </w:rPr>
              <w:t xml:space="preserve">We expect all our employees to demonstrate and promote our values: </w:t>
            </w:r>
          </w:p>
          <w:p w14:paraId="5F6868E2" w14:textId="77777777" w:rsidR="00287753" w:rsidRPr="00970E36" w:rsidRDefault="004B32F2">
            <w:pPr>
              <w:spacing w:after="98"/>
              <w:rPr>
                <w:rFonts w:ascii="Arial" w:hAnsi="Arial" w:cs="Arial"/>
              </w:rPr>
            </w:pPr>
            <w:r w:rsidRPr="00970E36">
              <w:rPr>
                <w:rFonts w:ascii="Arial" w:eastAsia="Arial" w:hAnsi="Arial" w:cs="Arial"/>
                <w:b/>
              </w:rPr>
              <w:t xml:space="preserve">Supportive </w:t>
            </w:r>
          </w:p>
          <w:p w14:paraId="438C82A3" w14:textId="77777777" w:rsidR="00287753" w:rsidRPr="00970E36" w:rsidRDefault="004B32F2">
            <w:pPr>
              <w:spacing w:after="120"/>
              <w:rPr>
                <w:rFonts w:ascii="Arial" w:hAnsi="Arial" w:cs="Arial"/>
              </w:rPr>
            </w:pPr>
            <w:r w:rsidRPr="00970E36">
              <w:rPr>
                <w:rFonts w:ascii="Arial" w:eastAsia="Arial" w:hAnsi="Arial" w:cs="Arial"/>
              </w:rPr>
              <w:t xml:space="preserve">We are supportive of our customers and colleagues, recognising their contributions and making the best of their strengths to enable our communities to flourish. </w:t>
            </w:r>
          </w:p>
          <w:p w14:paraId="007C8D92" w14:textId="77777777" w:rsidR="00287753" w:rsidRPr="00970E36" w:rsidRDefault="004B32F2">
            <w:pPr>
              <w:spacing w:after="98"/>
              <w:rPr>
                <w:rFonts w:ascii="Arial" w:hAnsi="Arial" w:cs="Arial"/>
              </w:rPr>
            </w:pPr>
            <w:r w:rsidRPr="00970E36">
              <w:rPr>
                <w:rFonts w:ascii="Arial" w:eastAsia="Arial" w:hAnsi="Arial" w:cs="Arial"/>
                <w:b/>
              </w:rPr>
              <w:t xml:space="preserve">Innovative </w:t>
            </w:r>
          </w:p>
          <w:p w14:paraId="454FD229" w14:textId="77777777" w:rsidR="00287753" w:rsidRPr="00970E36" w:rsidRDefault="004B32F2">
            <w:pPr>
              <w:spacing w:after="120"/>
              <w:rPr>
                <w:rFonts w:ascii="Arial" w:hAnsi="Arial" w:cs="Arial"/>
              </w:rPr>
            </w:pPr>
            <w:r w:rsidRPr="00970E36">
              <w:rPr>
                <w:rFonts w:ascii="Arial" w:eastAsia="Arial" w:hAnsi="Arial" w:cs="Arial"/>
              </w:rPr>
              <w:t xml:space="preserve">We deliver the best services we possibly can, always looking for creative ways to do things better, putting the customer at the heart of our thinking, and being ambitious and focused on how we can deliver the best services now and in the future. </w:t>
            </w:r>
          </w:p>
          <w:p w14:paraId="223E4A9C" w14:textId="77777777" w:rsidR="00287753" w:rsidRPr="00970E36" w:rsidRDefault="004B32F2">
            <w:pPr>
              <w:spacing w:after="98"/>
              <w:rPr>
                <w:rFonts w:ascii="Arial" w:hAnsi="Arial" w:cs="Arial"/>
              </w:rPr>
            </w:pPr>
            <w:r w:rsidRPr="00970E36">
              <w:rPr>
                <w:rFonts w:ascii="Arial" w:eastAsia="Arial" w:hAnsi="Arial" w:cs="Arial"/>
                <w:b/>
              </w:rPr>
              <w:t xml:space="preserve">Respectful </w:t>
            </w:r>
          </w:p>
          <w:p w14:paraId="4AC10E33" w14:textId="77777777" w:rsidR="00287753" w:rsidRPr="00970E36" w:rsidRDefault="004B32F2">
            <w:pPr>
              <w:spacing w:after="120"/>
              <w:rPr>
                <w:rFonts w:ascii="Arial" w:hAnsi="Arial" w:cs="Arial"/>
              </w:rPr>
            </w:pPr>
            <w:r w:rsidRPr="00970E36">
              <w:rPr>
                <w:rFonts w:ascii="Arial" w:eastAsia="Arial" w:hAnsi="Arial" w:cs="Arial"/>
              </w:rPr>
              <w:t xml:space="preserve">We treat colleagues, customers and partners with respect, listening to their views, empathising and valuing their diverse needs and perspectives, to be fair, open and honest in all that we do. </w:t>
            </w:r>
          </w:p>
          <w:p w14:paraId="6B4A97F6" w14:textId="77777777" w:rsidR="00287753" w:rsidRPr="00970E36" w:rsidRDefault="004B32F2">
            <w:pPr>
              <w:spacing w:after="98"/>
              <w:rPr>
                <w:rFonts w:ascii="Arial" w:hAnsi="Arial" w:cs="Arial"/>
              </w:rPr>
            </w:pPr>
            <w:r w:rsidRPr="00970E36">
              <w:rPr>
                <w:rFonts w:ascii="Arial" w:eastAsia="Arial" w:hAnsi="Arial" w:cs="Arial"/>
                <w:b/>
              </w:rPr>
              <w:t xml:space="preserve">Collaborative </w:t>
            </w:r>
          </w:p>
          <w:p w14:paraId="27B4A59D" w14:textId="77777777" w:rsidR="00287753" w:rsidRPr="00970E36" w:rsidRDefault="004B32F2">
            <w:pPr>
              <w:rPr>
                <w:rFonts w:ascii="Arial" w:hAnsi="Arial" w:cs="Arial"/>
              </w:rPr>
            </w:pPr>
            <w:r w:rsidRPr="00970E36">
              <w:rPr>
                <w:rFonts w:ascii="Arial" w:eastAsia="Arial" w:hAnsi="Arial" w:cs="Arial"/>
              </w:rPr>
              <w:t xml:space="preserve">We listen to, engage with, learn from and work with colleagues, partners and customers to help achieve the best outcomes for everyone. </w:t>
            </w:r>
          </w:p>
        </w:tc>
      </w:tr>
    </w:tbl>
    <w:p w14:paraId="025A5AEA" w14:textId="77777777" w:rsidR="00287753" w:rsidRPr="00970E36" w:rsidRDefault="004B32F2">
      <w:pPr>
        <w:spacing w:after="0"/>
        <w:rPr>
          <w:rFonts w:ascii="Arial" w:hAnsi="Arial" w:cs="Arial"/>
        </w:rPr>
      </w:pPr>
      <w:r w:rsidRPr="00970E36">
        <w:rPr>
          <w:rFonts w:ascii="Arial" w:eastAsia="Arial" w:hAnsi="Arial" w:cs="Arial"/>
        </w:rPr>
        <w:t xml:space="preserve"> </w:t>
      </w:r>
    </w:p>
    <w:p w14:paraId="5F5E76EE" w14:textId="77777777" w:rsidR="00287753" w:rsidRPr="00970E36" w:rsidRDefault="004B32F2">
      <w:pPr>
        <w:spacing w:after="23"/>
        <w:rPr>
          <w:rFonts w:ascii="Arial" w:hAnsi="Arial" w:cs="Arial"/>
        </w:rPr>
      </w:pPr>
      <w:r w:rsidRPr="00970E36">
        <w:rPr>
          <w:rFonts w:ascii="Arial" w:hAnsi="Arial" w:cs="Arial"/>
        </w:rPr>
        <w:t xml:space="preserve"> </w:t>
      </w:r>
    </w:p>
    <w:p w14:paraId="7A511836" w14:textId="55ABFF9C" w:rsidR="00970E36" w:rsidRPr="00CB691D" w:rsidRDefault="004B32F2" w:rsidP="00CB691D">
      <w:pPr>
        <w:spacing w:after="0"/>
        <w:jc w:val="center"/>
        <w:rPr>
          <w:rFonts w:ascii="Arial" w:eastAsia="Arial" w:hAnsi="Arial" w:cs="Arial"/>
          <w:b/>
        </w:rPr>
      </w:pPr>
      <w:r w:rsidRPr="00970E36">
        <w:rPr>
          <w:rFonts w:ascii="Arial" w:eastAsia="Arial" w:hAnsi="Arial" w:cs="Arial"/>
          <w:b/>
        </w:rPr>
        <w:t xml:space="preserve">Person Specification (Grade </w:t>
      </w:r>
      <w:r w:rsidR="00FE774E" w:rsidRPr="00970E36">
        <w:rPr>
          <w:rFonts w:ascii="Arial" w:eastAsia="Arial" w:hAnsi="Arial" w:cs="Arial"/>
          <w:b/>
        </w:rPr>
        <w:t>7</w:t>
      </w:r>
      <w:r w:rsidRPr="00970E36">
        <w:rPr>
          <w:rFonts w:ascii="Arial" w:eastAsia="Arial" w:hAnsi="Arial" w:cs="Arial"/>
          <w:b/>
        </w:rPr>
        <w:t>)</w:t>
      </w:r>
    </w:p>
    <w:p w14:paraId="1D336588" w14:textId="1929F963" w:rsidR="00540D16" w:rsidRPr="00970E36" w:rsidRDefault="00FE774E" w:rsidP="00970E36">
      <w:pPr>
        <w:spacing w:after="0"/>
        <w:jc w:val="center"/>
        <w:rPr>
          <w:rFonts w:ascii="Arial" w:hAnsi="Arial" w:cs="Arial"/>
        </w:rPr>
      </w:pPr>
      <w:r w:rsidRPr="00970E36">
        <w:rPr>
          <w:rFonts w:ascii="Arial" w:eastAsia="Arial" w:hAnsi="Arial" w:cs="Arial"/>
          <w:b/>
        </w:rPr>
        <w:t>Domestic Abuse Practitioner</w:t>
      </w:r>
    </w:p>
    <w:p w14:paraId="3204757E" w14:textId="4279D7D1" w:rsidR="00287753" w:rsidRDefault="004B32F2" w:rsidP="00970E36">
      <w:pPr>
        <w:spacing w:after="0"/>
        <w:jc w:val="center"/>
        <w:rPr>
          <w:rFonts w:ascii="Arial" w:eastAsia="Arial" w:hAnsi="Arial" w:cs="Arial"/>
        </w:rPr>
      </w:pPr>
      <w:r w:rsidRPr="00970E36">
        <w:rPr>
          <w:rFonts w:ascii="Arial" w:eastAsia="Arial" w:hAnsi="Arial" w:cs="Arial"/>
        </w:rPr>
        <w:t>Education and Children's Services</w:t>
      </w:r>
    </w:p>
    <w:p w14:paraId="57594617" w14:textId="77777777" w:rsidR="00CB691D" w:rsidRPr="00970E36" w:rsidRDefault="00CB691D" w:rsidP="00970E36">
      <w:pPr>
        <w:spacing w:after="0"/>
        <w:jc w:val="center"/>
        <w:rPr>
          <w:rFonts w:ascii="Arial" w:hAnsi="Arial" w:cs="Arial"/>
        </w:rPr>
      </w:pPr>
    </w:p>
    <w:tbl>
      <w:tblPr>
        <w:tblStyle w:val="TableGrid"/>
        <w:tblW w:w="10774" w:type="dxa"/>
        <w:tblInd w:w="1" w:type="dxa"/>
        <w:tblCellMar>
          <w:top w:w="12" w:type="dxa"/>
          <w:left w:w="104" w:type="dxa"/>
        </w:tblCellMar>
        <w:tblLook w:val="04A0" w:firstRow="1" w:lastRow="0" w:firstColumn="1" w:lastColumn="0" w:noHBand="0" w:noVBand="1"/>
      </w:tblPr>
      <w:tblGrid>
        <w:gridCol w:w="7232"/>
        <w:gridCol w:w="1701"/>
        <w:gridCol w:w="1841"/>
      </w:tblGrid>
      <w:tr w:rsidR="00287753" w:rsidRPr="00970E36" w14:paraId="1D918168" w14:textId="77777777" w:rsidTr="00970E36">
        <w:trPr>
          <w:trHeight w:val="1402"/>
        </w:trPr>
        <w:tc>
          <w:tcPr>
            <w:tcW w:w="7232" w:type="dxa"/>
            <w:tcBorders>
              <w:top w:val="single" w:sz="4" w:space="0" w:color="000000"/>
              <w:left w:val="single" w:sz="4" w:space="0" w:color="000000"/>
              <w:bottom w:val="single" w:sz="4" w:space="0" w:color="000000"/>
              <w:right w:val="single" w:sz="4" w:space="0" w:color="000000"/>
            </w:tcBorders>
            <w:vAlign w:val="center"/>
          </w:tcPr>
          <w:p w14:paraId="701C2190" w14:textId="77777777" w:rsidR="00287753" w:rsidRPr="00970E36" w:rsidRDefault="004B32F2">
            <w:pPr>
              <w:ind w:right="120"/>
              <w:jc w:val="center"/>
              <w:rPr>
                <w:rFonts w:ascii="Arial" w:hAnsi="Arial" w:cs="Arial"/>
              </w:rPr>
            </w:pPr>
            <w:r w:rsidRPr="00970E36">
              <w:rPr>
                <w:rFonts w:ascii="Arial" w:eastAsia="Arial" w:hAnsi="Arial" w:cs="Arial"/>
                <w:b/>
              </w:rPr>
              <w:lastRenderedPageBreak/>
              <w:t xml:space="preserve">Requirements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07366" w14:textId="77777777" w:rsidR="00287753" w:rsidRPr="00970E36" w:rsidRDefault="004B32F2">
            <w:pPr>
              <w:spacing w:after="9" w:line="244" w:lineRule="auto"/>
              <w:jc w:val="center"/>
              <w:rPr>
                <w:rFonts w:ascii="Arial" w:hAnsi="Arial" w:cs="Arial"/>
              </w:rPr>
            </w:pPr>
            <w:r w:rsidRPr="00970E36">
              <w:rPr>
                <w:rFonts w:ascii="Arial" w:eastAsia="Arial" w:hAnsi="Arial" w:cs="Arial"/>
                <w:b/>
              </w:rPr>
              <w:t xml:space="preserve">Essential (E) or </w:t>
            </w:r>
            <w:r w:rsidRPr="00970E36">
              <w:rPr>
                <w:rFonts w:ascii="Arial" w:hAnsi="Arial" w:cs="Arial"/>
              </w:rPr>
              <w:t xml:space="preserve"> </w:t>
            </w:r>
          </w:p>
          <w:p w14:paraId="7D97BAAF" w14:textId="77777777" w:rsidR="00287753" w:rsidRPr="00970E36" w:rsidRDefault="004B32F2">
            <w:pPr>
              <w:ind w:left="1"/>
              <w:jc w:val="both"/>
              <w:rPr>
                <w:rFonts w:ascii="Arial" w:hAnsi="Arial" w:cs="Arial"/>
              </w:rPr>
            </w:pPr>
            <w:r w:rsidRPr="00970E36">
              <w:rPr>
                <w:rFonts w:ascii="Arial" w:eastAsia="Arial" w:hAnsi="Arial" w:cs="Arial"/>
                <w:b/>
              </w:rPr>
              <w:t xml:space="preserve">Desirable (D) </w:t>
            </w:r>
            <w:r w:rsidRPr="00970E36">
              <w:rPr>
                <w:rFonts w:ascii="Arial" w:hAnsi="Arial" w:cs="Arial"/>
              </w:rPr>
              <w:t xml:space="preserve"> </w:t>
            </w:r>
          </w:p>
        </w:tc>
        <w:tc>
          <w:tcPr>
            <w:tcW w:w="1841" w:type="dxa"/>
            <w:tcBorders>
              <w:top w:val="single" w:sz="4" w:space="0" w:color="000000"/>
              <w:left w:val="single" w:sz="4" w:space="0" w:color="000000"/>
              <w:bottom w:val="single" w:sz="4" w:space="0" w:color="auto"/>
              <w:right w:val="single" w:sz="4" w:space="0" w:color="000000"/>
            </w:tcBorders>
            <w:vAlign w:val="center"/>
          </w:tcPr>
          <w:p w14:paraId="40E1D957" w14:textId="77777777" w:rsidR="00287753" w:rsidRPr="00970E36" w:rsidRDefault="004B32F2">
            <w:pPr>
              <w:ind w:left="31"/>
              <w:rPr>
                <w:rFonts w:ascii="Arial" w:hAnsi="Arial" w:cs="Arial"/>
              </w:rPr>
            </w:pPr>
            <w:r w:rsidRPr="00970E36">
              <w:rPr>
                <w:rFonts w:ascii="Arial" w:eastAsia="Arial" w:hAnsi="Arial" w:cs="Arial"/>
                <w:b/>
              </w:rPr>
              <w:t xml:space="preserve">Identified by </w:t>
            </w:r>
            <w:r w:rsidRPr="00970E36">
              <w:rPr>
                <w:rFonts w:ascii="Arial" w:hAnsi="Arial" w:cs="Arial"/>
              </w:rPr>
              <w:t xml:space="preserve"> </w:t>
            </w:r>
          </w:p>
          <w:p w14:paraId="335BC2A3" w14:textId="77777777" w:rsidR="00287753" w:rsidRPr="00970E36" w:rsidRDefault="004B32F2">
            <w:pPr>
              <w:ind w:left="84"/>
              <w:rPr>
                <w:rFonts w:ascii="Arial" w:hAnsi="Arial" w:cs="Arial"/>
              </w:rPr>
            </w:pPr>
            <w:r w:rsidRPr="00970E36">
              <w:rPr>
                <w:rFonts w:ascii="Arial" w:eastAsia="Arial" w:hAnsi="Arial" w:cs="Arial"/>
                <w:b/>
              </w:rPr>
              <w:t xml:space="preserve">Application </w:t>
            </w:r>
            <w:r w:rsidRPr="00970E36">
              <w:rPr>
                <w:rFonts w:ascii="Arial" w:hAnsi="Arial" w:cs="Arial"/>
              </w:rPr>
              <w:t xml:space="preserve"> </w:t>
            </w:r>
          </w:p>
          <w:p w14:paraId="6246AD7F" w14:textId="77777777" w:rsidR="00287753" w:rsidRPr="00970E36" w:rsidRDefault="004B32F2">
            <w:pPr>
              <w:ind w:left="84"/>
              <w:rPr>
                <w:rFonts w:ascii="Arial" w:hAnsi="Arial" w:cs="Arial"/>
              </w:rPr>
            </w:pPr>
            <w:r w:rsidRPr="00970E36">
              <w:rPr>
                <w:rFonts w:ascii="Arial" w:eastAsia="Arial" w:hAnsi="Arial" w:cs="Arial"/>
                <w:b/>
              </w:rPr>
              <w:t xml:space="preserve">Form (A) or </w:t>
            </w:r>
            <w:r w:rsidRPr="00970E36">
              <w:rPr>
                <w:rFonts w:ascii="Arial" w:hAnsi="Arial" w:cs="Arial"/>
              </w:rPr>
              <w:t xml:space="preserve"> </w:t>
            </w:r>
          </w:p>
          <w:p w14:paraId="4C7AC983" w14:textId="77777777" w:rsidR="00287753" w:rsidRPr="00970E36" w:rsidRDefault="004B32F2">
            <w:pPr>
              <w:ind w:left="70"/>
              <w:rPr>
                <w:rFonts w:ascii="Arial" w:hAnsi="Arial" w:cs="Arial"/>
              </w:rPr>
            </w:pPr>
            <w:r w:rsidRPr="00970E36">
              <w:rPr>
                <w:rFonts w:ascii="Arial" w:eastAsia="Arial" w:hAnsi="Arial" w:cs="Arial"/>
                <w:b/>
              </w:rPr>
              <w:t xml:space="preserve">Interview (I) </w:t>
            </w:r>
            <w:r w:rsidRPr="00970E36">
              <w:rPr>
                <w:rFonts w:ascii="Arial" w:hAnsi="Arial" w:cs="Arial"/>
              </w:rPr>
              <w:t xml:space="preserve"> </w:t>
            </w:r>
          </w:p>
        </w:tc>
      </w:tr>
      <w:tr w:rsidR="00287753" w:rsidRPr="00970E36" w14:paraId="39BB1A0B" w14:textId="77777777" w:rsidTr="00970E36">
        <w:trPr>
          <w:trHeight w:val="291"/>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721E2BF3" w14:textId="77777777" w:rsidR="00287753" w:rsidRPr="00970E36" w:rsidRDefault="004B32F2">
            <w:pPr>
              <w:rPr>
                <w:rFonts w:ascii="Arial" w:hAnsi="Arial" w:cs="Arial"/>
              </w:rPr>
            </w:pPr>
            <w:r w:rsidRPr="00970E36">
              <w:rPr>
                <w:rFonts w:ascii="Arial" w:eastAsia="Arial" w:hAnsi="Arial" w:cs="Arial"/>
                <w:b/>
              </w:rPr>
              <w:t xml:space="preserve">Qualifications: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A88F9D3"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c>
          <w:tcPr>
            <w:tcW w:w="1841" w:type="dxa"/>
            <w:tcBorders>
              <w:top w:val="single" w:sz="4" w:space="0" w:color="auto"/>
              <w:left w:val="single" w:sz="4" w:space="0" w:color="000000"/>
              <w:bottom w:val="single" w:sz="4" w:space="0" w:color="000000"/>
              <w:right w:val="single" w:sz="4" w:space="0" w:color="000000"/>
            </w:tcBorders>
            <w:shd w:val="clear" w:color="auto" w:fill="D9D9D9"/>
          </w:tcPr>
          <w:p w14:paraId="43E4C089"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r>
      <w:tr w:rsidR="00287753" w:rsidRPr="00970E36" w14:paraId="10AB8ADE" w14:textId="77777777" w:rsidTr="00970E36">
        <w:trPr>
          <w:trHeight w:val="304"/>
        </w:trPr>
        <w:tc>
          <w:tcPr>
            <w:tcW w:w="7232" w:type="dxa"/>
            <w:tcBorders>
              <w:top w:val="single" w:sz="4" w:space="0" w:color="000000"/>
              <w:left w:val="single" w:sz="4" w:space="0" w:color="000000"/>
              <w:bottom w:val="dashed" w:sz="4" w:space="0" w:color="000000"/>
              <w:right w:val="single" w:sz="4" w:space="0" w:color="000000"/>
            </w:tcBorders>
          </w:tcPr>
          <w:p w14:paraId="25617BAF" w14:textId="723F014C" w:rsidR="00735EE6" w:rsidRPr="00970E36" w:rsidRDefault="00735EE6" w:rsidP="00735EE6">
            <w:pPr>
              <w:rPr>
                <w:rFonts w:ascii="Arial" w:hAnsi="Arial" w:cs="Arial"/>
              </w:rPr>
            </w:pPr>
            <w:r w:rsidRPr="00970E36">
              <w:rPr>
                <w:rFonts w:ascii="Arial" w:hAnsi="Arial" w:cs="Arial"/>
              </w:rPr>
              <w:t xml:space="preserve">Professional and/or academic level </w:t>
            </w:r>
            <w:r w:rsidR="003801FD" w:rsidRPr="00970E36">
              <w:rPr>
                <w:rFonts w:ascii="Arial" w:hAnsi="Arial" w:cs="Arial"/>
              </w:rPr>
              <w:t>3</w:t>
            </w:r>
            <w:r w:rsidRPr="00970E36">
              <w:rPr>
                <w:rFonts w:ascii="Arial" w:hAnsi="Arial" w:cs="Arial"/>
              </w:rPr>
              <w:t xml:space="preserve"> qualification or equivalent or substantial experience in a relevant technical, </w:t>
            </w:r>
            <w:r w:rsidR="00970E36" w:rsidRPr="00970E36">
              <w:rPr>
                <w:rFonts w:ascii="Arial" w:hAnsi="Arial" w:cs="Arial"/>
              </w:rPr>
              <w:t>specialised,</w:t>
            </w:r>
            <w:r w:rsidRPr="00970E36">
              <w:rPr>
                <w:rFonts w:ascii="Arial" w:hAnsi="Arial" w:cs="Arial"/>
              </w:rPr>
              <w:t xml:space="preserve"> or operational field  </w:t>
            </w:r>
          </w:p>
          <w:p w14:paraId="59E2DC68" w14:textId="27D2A737" w:rsidR="00287753" w:rsidRPr="00970E36" w:rsidRDefault="00287753">
            <w:pPr>
              <w:rPr>
                <w:rFonts w:ascii="Arial" w:hAnsi="Arial" w:cs="Arial"/>
              </w:rPr>
            </w:pPr>
          </w:p>
        </w:tc>
        <w:tc>
          <w:tcPr>
            <w:tcW w:w="1701" w:type="dxa"/>
            <w:tcBorders>
              <w:top w:val="single" w:sz="4" w:space="0" w:color="000000"/>
              <w:left w:val="single" w:sz="4" w:space="0" w:color="000000"/>
              <w:bottom w:val="dashed" w:sz="4" w:space="0" w:color="000000"/>
              <w:right w:val="single" w:sz="4" w:space="0" w:color="000000"/>
            </w:tcBorders>
          </w:tcPr>
          <w:p w14:paraId="6F2E5566" w14:textId="7E89FF29" w:rsidR="00287753" w:rsidRPr="00970E36" w:rsidRDefault="00735EE6" w:rsidP="008D5DBC">
            <w:pPr>
              <w:ind w:right="108"/>
              <w:jc w:val="center"/>
              <w:rPr>
                <w:rFonts w:ascii="Arial" w:eastAsia="Arial" w:hAnsi="Arial" w:cs="Arial"/>
              </w:rPr>
            </w:pPr>
            <w:r w:rsidRPr="00970E36">
              <w:rPr>
                <w:rFonts w:ascii="Arial" w:eastAsia="Arial" w:hAnsi="Arial" w:cs="Arial"/>
              </w:rPr>
              <w:t>E</w:t>
            </w:r>
            <w:r w:rsidR="004B32F2" w:rsidRPr="00970E36">
              <w:rPr>
                <w:rFonts w:ascii="Arial" w:eastAsia="Arial" w:hAnsi="Arial" w:cs="Arial"/>
              </w:rPr>
              <w:t xml:space="preserve">  </w:t>
            </w:r>
          </w:p>
        </w:tc>
        <w:tc>
          <w:tcPr>
            <w:tcW w:w="1841" w:type="dxa"/>
            <w:tcBorders>
              <w:top w:val="single" w:sz="4" w:space="0" w:color="000000"/>
              <w:left w:val="single" w:sz="4" w:space="0" w:color="000000"/>
              <w:bottom w:val="single" w:sz="4" w:space="0" w:color="auto"/>
              <w:right w:val="single" w:sz="4" w:space="0" w:color="000000"/>
            </w:tcBorders>
          </w:tcPr>
          <w:p w14:paraId="5F8F1F2A" w14:textId="44E2DB9F" w:rsidR="00287753" w:rsidRPr="00970E36" w:rsidRDefault="00735EE6">
            <w:pPr>
              <w:ind w:left="70"/>
              <w:jc w:val="center"/>
              <w:rPr>
                <w:rFonts w:ascii="Arial" w:hAnsi="Arial" w:cs="Arial"/>
              </w:rPr>
            </w:pPr>
            <w:r w:rsidRPr="00970E36">
              <w:rPr>
                <w:rFonts w:ascii="Arial" w:eastAsia="Arial" w:hAnsi="Arial" w:cs="Arial"/>
              </w:rPr>
              <w:t>A</w:t>
            </w:r>
          </w:p>
        </w:tc>
      </w:tr>
      <w:tr w:rsidR="00287753" w:rsidRPr="00970E36" w14:paraId="211B075E" w14:textId="77777777" w:rsidTr="00970E36">
        <w:trPr>
          <w:trHeight w:val="296"/>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27BDCA5B" w14:textId="77777777" w:rsidR="00287753" w:rsidRPr="00970E36" w:rsidRDefault="004B32F2">
            <w:pPr>
              <w:rPr>
                <w:rFonts w:ascii="Arial" w:hAnsi="Arial" w:cs="Arial"/>
              </w:rPr>
            </w:pPr>
            <w:r w:rsidRPr="00970E36">
              <w:rPr>
                <w:rFonts w:ascii="Arial" w:eastAsia="Arial" w:hAnsi="Arial" w:cs="Arial"/>
                <w:b/>
              </w:rPr>
              <w:t xml:space="preserve">Experience: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708DADA"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c>
          <w:tcPr>
            <w:tcW w:w="1841" w:type="dxa"/>
            <w:tcBorders>
              <w:top w:val="single" w:sz="4" w:space="0" w:color="auto"/>
              <w:left w:val="single" w:sz="4" w:space="0" w:color="000000"/>
              <w:bottom w:val="single" w:sz="4" w:space="0" w:color="000000"/>
              <w:right w:val="single" w:sz="4" w:space="0" w:color="000000"/>
            </w:tcBorders>
            <w:shd w:val="clear" w:color="auto" w:fill="D9D9D9"/>
          </w:tcPr>
          <w:p w14:paraId="69C0B635"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r>
      <w:tr w:rsidR="00287753" w:rsidRPr="00970E36" w14:paraId="5FE9245D" w14:textId="77777777" w:rsidTr="00646669">
        <w:trPr>
          <w:trHeight w:val="697"/>
        </w:trPr>
        <w:tc>
          <w:tcPr>
            <w:tcW w:w="7232" w:type="dxa"/>
            <w:tcBorders>
              <w:top w:val="single" w:sz="4" w:space="0" w:color="000000"/>
              <w:left w:val="single" w:sz="4" w:space="0" w:color="000000"/>
              <w:bottom w:val="dashed" w:sz="4" w:space="0" w:color="000000"/>
              <w:right w:val="single" w:sz="4" w:space="0" w:color="000000"/>
            </w:tcBorders>
          </w:tcPr>
          <w:p w14:paraId="24F65B25" w14:textId="3ABFEED0" w:rsidR="00287753" w:rsidRPr="00970E36" w:rsidRDefault="002347FB" w:rsidP="00970E36">
            <w:pPr>
              <w:autoSpaceDE w:val="0"/>
              <w:autoSpaceDN w:val="0"/>
              <w:adjustRightInd w:val="0"/>
              <w:spacing w:line="240" w:lineRule="atLeast"/>
              <w:rPr>
                <w:rFonts w:ascii="Arial" w:hAnsi="Arial" w:cs="Arial"/>
              </w:rPr>
            </w:pPr>
            <w:r w:rsidRPr="00970E36">
              <w:rPr>
                <w:rFonts w:ascii="Arial" w:hAnsi="Arial" w:cs="Arial"/>
              </w:rPr>
              <w:t>Working effectively with victims of domestic abuse with demonstrable outcomes.</w:t>
            </w:r>
          </w:p>
        </w:tc>
        <w:tc>
          <w:tcPr>
            <w:tcW w:w="1701" w:type="dxa"/>
            <w:tcBorders>
              <w:top w:val="single" w:sz="4" w:space="0" w:color="000000"/>
              <w:left w:val="single" w:sz="4" w:space="0" w:color="000000"/>
              <w:bottom w:val="dashed" w:sz="4" w:space="0" w:color="000000"/>
              <w:right w:val="single" w:sz="4" w:space="0" w:color="000000"/>
            </w:tcBorders>
          </w:tcPr>
          <w:p w14:paraId="1A13648C" w14:textId="77777777" w:rsidR="00287753" w:rsidRPr="00970E36" w:rsidRDefault="004B32F2">
            <w:pPr>
              <w:ind w:right="108"/>
              <w:jc w:val="center"/>
              <w:rPr>
                <w:rFonts w:ascii="Arial" w:hAnsi="Arial" w:cs="Arial"/>
              </w:rPr>
            </w:pPr>
            <w:r w:rsidRPr="00970E36">
              <w:rPr>
                <w:rFonts w:ascii="Arial" w:eastAsia="Arial" w:hAnsi="Arial" w:cs="Arial"/>
              </w:rPr>
              <w:t xml:space="preserve">E </w:t>
            </w:r>
          </w:p>
        </w:tc>
        <w:tc>
          <w:tcPr>
            <w:tcW w:w="1841" w:type="dxa"/>
            <w:tcBorders>
              <w:top w:val="single" w:sz="4" w:space="0" w:color="000000"/>
              <w:left w:val="single" w:sz="4" w:space="0" w:color="000000"/>
              <w:bottom w:val="dashed" w:sz="4" w:space="0" w:color="000000"/>
              <w:right w:val="single" w:sz="4" w:space="0" w:color="000000"/>
            </w:tcBorders>
          </w:tcPr>
          <w:p w14:paraId="75051AFC" w14:textId="7D7149C6" w:rsidR="00287753" w:rsidRPr="00970E36" w:rsidRDefault="004B32F2">
            <w:pPr>
              <w:ind w:right="108"/>
              <w:jc w:val="center"/>
              <w:rPr>
                <w:rFonts w:ascii="Arial" w:hAnsi="Arial" w:cs="Arial"/>
              </w:rPr>
            </w:pPr>
            <w:r w:rsidRPr="00970E36">
              <w:rPr>
                <w:rFonts w:ascii="Arial" w:eastAsia="Arial" w:hAnsi="Arial" w:cs="Arial"/>
              </w:rPr>
              <w:t xml:space="preserve">A, I </w:t>
            </w:r>
          </w:p>
        </w:tc>
      </w:tr>
      <w:tr w:rsidR="00287753" w:rsidRPr="00970E36" w14:paraId="5BE2930B" w14:textId="77777777" w:rsidTr="00646669">
        <w:trPr>
          <w:trHeight w:val="566"/>
        </w:trPr>
        <w:tc>
          <w:tcPr>
            <w:tcW w:w="7232" w:type="dxa"/>
            <w:tcBorders>
              <w:top w:val="dashed" w:sz="4" w:space="0" w:color="000000"/>
              <w:left w:val="single" w:sz="4" w:space="0" w:color="000000"/>
              <w:bottom w:val="dashed" w:sz="4" w:space="0" w:color="000000"/>
              <w:right w:val="single" w:sz="4" w:space="0" w:color="000000"/>
            </w:tcBorders>
          </w:tcPr>
          <w:p w14:paraId="0E24F681" w14:textId="1A53751A" w:rsidR="00287753" w:rsidRPr="00970E36" w:rsidRDefault="00895D41" w:rsidP="00970E36">
            <w:pPr>
              <w:autoSpaceDE w:val="0"/>
              <w:autoSpaceDN w:val="0"/>
              <w:adjustRightInd w:val="0"/>
              <w:spacing w:line="240" w:lineRule="atLeast"/>
              <w:rPr>
                <w:rFonts w:ascii="Arial" w:hAnsi="Arial" w:cs="Arial"/>
              </w:rPr>
            </w:pPr>
            <w:r w:rsidRPr="00970E36">
              <w:rPr>
                <w:rFonts w:ascii="Arial" w:hAnsi="Arial" w:cs="Arial"/>
              </w:rPr>
              <w:t xml:space="preserve">Advocacy </w:t>
            </w:r>
            <w:r w:rsidR="000C4722" w:rsidRPr="00970E36">
              <w:rPr>
                <w:rFonts w:ascii="Arial" w:hAnsi="Arial" w:cs="Arial"/>
              </w:rPr>
              <w:t>for victims of domestic abuse with confidence, authority, and credibility to achieve positive outcomes for them.</w:t>
            </w:r>
          </w:p>
        </w:tc>
        <w:tc>
          <w:tcPr>
            <w:tcW w:w="1701" w:type="dxa"/>
            <w:tcBorders>
              <w:top w:val="dashed" w:sz="4" w:space="0" w:color="000000"/>
              <w:left w:val="single" w:sz="4" w:space="0" w:color="000000"/>
              <w:bottom w:val="dashed" w:sz="4" w:space="0" w:color="000000"/>
              <w:right w:val="single" w:sz="4" w:space="0" w:color="000000"/>
            </w:tcBorders>
          </w:tcPr>
          <w:p w14:paraId="3B1169DC" w14:textId="6EA17C38" w:rsidR="00287753" w:rsidRPr="00970E36" w:rsidRDefault="00895D41">
            <w:pPr>
              <w:ind w:right="108"/>
              <w:jc w:val="center"/>
              <w:rPr>
                <w:rFonts w:ascii="Arial" w:hAnsi="Arial" w:cs="Arial"/>
              </w:rPr>
            </w:pPr>
            <w:r w:rsidRPr="00970E36">
              <w:rPr>
                <w:rFonts w:ascii="Arial" w:eastAsia="Arial" w:hAnsi="Arial" w:cs="Arial"/>
              </w:rPr>
              <w:t>D</w:t>
            </w:r>
            <w:r w:rsidR="004B32F2" w:rsidRPr="00970E36">
              <w:rPr>
                <w:rFonts w:ascii="Arial" w:eastAsia="Arial" w:hAnsi="Arial" w:cs="Arial"/>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26170333" w14:textId="17EC66F5" w:rsidR="00287753" w:rsidRPr="00970E36" w:rsidRDefault="004B32F2">
            <w:pPr>
              <w:ind w:right="108"/>
              <w:jc w:val="center"/>
              <w:rPr>
                <w:rFonts w:ascii="Arial" w:hAnsi="Arial" w:cs="Arial"/>
              </w:rPr>
            </w:pPr>
            <w:r w:rsidRPr="00970E36">
              <w:rPr>
                <w:rFonts w:ascii="Arial" w:eastAsia="Arial" w:hAnsi="Arial" w:cs="Arial"/>
              </w:rPr>
              <w:t>A,</w:t>
            </w:r>
            <w:r w:rsidR="0037035C" w:rsidRPr="00970E36">
              <w:rPr>
                <w:rFonts w:ascii="Arial" w:eastAsia="Arial" w:hAnsi="Arial" w:cs="Arial"/>
              </w:rPr>
              <w:t xml:space="preserve"> </w:t>
            </w:r>
            <w:r w:rsidRPr="00970E36">
              <w:rPr>
                <w:rFonts w:ascii="Arial" w:eastAsia="Arial" w:hAnsi="Arial" w:cs="Arial"/>
              </w:rPr>
              <w:t xml:space="preserve">I </w:t>
            </w:r>
          </w:p>
        </w:tc>
      </w:tr>
      <w:tr w:rsidR="00287753" w:rsidRPr="00970E36" w14:paraId="2BAEFE01" w14:textId="77777777" w:rsidTr="00646669">
        <w:trPr>
          <w:trHeight w:val="550"/>
        </w:trPr>
        <w:tc>
          <w:tcPr>
            <w:tcW w:w="7232" w:type="dxa"/>
            <w:tcBorders>
              <w:top w:val="dashed" w:sz="4" w:space="0" w:color="000000"/>
              <w:left w:val="single" w:sz="4" w:space="0" w:color="000000"/>
              <w:bottom w:val="dashed" w:sz="4" w:space="0" w:color="000000"/>
              <w:right w:val="single" w:sz="4" w:space="0" w:color="000000"/>
            </w:tcBorders>
          </w:tcPr>
          <w:p w14:paraId="1E2FECD5" w14:textId="41342CD3" w:rsidR="00287753" w:rsidRPr="00970E36" w:rsidRDefault="00CA3315" w:rsidP="00970E36">
            <w:pPr>
              <w:autoSpaceDE w:val="0"/>
              <w:autoSpaceDN w:val="0"/>
              <w:adjustRightInd w:val="0"/>
              <w:spacing w:line="240" w:lineRule="atLeast"/>
              <w:rPr>
                <w:rFonts w:ascii="Arial" w:hAnsi="Arial" w:cs="Arial"/>
              </w:rPr>
            </w:pPr>
            <w:r w:rsidRPr="00970E36">
              <w:rPr>
                <w:rFonts w:ascii="Arial" w:hAnsi="Arial" w:cs="Arial"/>
              </w:rPr>
              <w:t>Building positive and respectful working relationships with a range of stakeholders and service users.</w:t>
            </w:r>
          </w:p>
        </w:tc>
        <w:tc>
          <w:tcPr>
            <w:tcW w:w="1701" w:type="dxa"/>
            <w:tcBorders>
              <w:top w:val="dashed" w:sz="4" w:space="0" w:color="000000"/>
              <w:left w:val="single" w:sz="4" w:space="0" w:color="000000"/>
              <w:bottom w:val="dashed" w:sz="4" w:space="0" w:color="000000"/>
              <w:right w:val="single" w:sz="4" w:space="0" w:color="000000"/>
            </w:tcBorders>
          </w:tcPr>
          <w:p w14:paraId="2F9D6712" w14:textId="77777777" w:rsidR="00287753" w:rsidRPr="00970E36" w:rsidRDefault="004B32F2">
            <w:pPr>
              <w:ind w:right="108"/>
              <w:jc w:val="center"/>
              <w:rPr>
                <w:rFonts w:ascii="Arial" w:hAnsi="Arial" w:cs="Arial"/>
              </w:rPr>
            </w:pPr>
            <w:r w:rsidRPr="00970E36">
              <w:rPr>
                <w:rFonts w:ascii="Arial" w:eastAsia="Arial" w:hAnsi="Arial" w:cs="Arial"/>
              </w:rPr>
              <w:t xml:space="preserve">E </w:t>
            </w:r>
            <w:r w:rsidRPr="00970E36">
              <w:rPr>
                <w:rFonts w:ascii="Arial" w:hAnsi="Arial" w:cs="Arial"/>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4487E026" w14:textId="77777777" w:rsidR="00287753" w:rsidRPr="00970E36" w:rsidRDefault="004B32F2">
            <w:pPr>
              <w:ind w:right="108"/>
              <w:jc w:val="center"/>
              <w:rPr>
                <w:rFonts w:ascii="Arial" w:hAnsi="Arial" w:cs="Arial"/>
              </w:rPr>
            </w:pPr>
            <w:r w:rsidRPr="00970E36">
              <w:rPr>
                <w:rFonts w:ascii="Arial" w:eastAsia="Arial" w:hAnsi="Arial" w:cs="Arial"/>
              </w:rPr>
              <w:t xml:space="preserve">A, I </w:t>
            </w:r>
            <w:r w:rsidRPr="00970E36">
              <w:rPr>
                <w:rFonts w:ascii="Arial" w:hAnsi="Arial" w:cs="Arial"/>
              </w:rPr>
              <w:t xml:space="preserve"> </w:t>
            </w:r>
          </w:p>
        </w:tc>
      </w:tr>
      <w:tr w:rsidR="004F6220" w:rsidRPr="00970E36" w14:paraId="2C5E7B22" w14:textId="77777777" w:rsidTr="00646669">
        <w:trPr>
          <w:trHeight w:val="550"/>
        </w:trPr>
        <w:tc>
          <w:tcPr>
            <w:tcW w:w="7232" w:type="dxa"/>
            <w:tcBorders>
              <w:top w:val="dashed" w:sz="4" w:space="0" w:color="000000"/>
              <w:left w:val="single" w:sz="4" w:space="0" w:color="000000"/>
              <w:bottom w:val="dashed" w:sz="4" w:space="0" w:color="000000"/>
              <w:right w:val="single" w:sz="4" w:space="0" w:color="000000"/>
            </w:tcBorders>
          </w:tcPr>
          <w:p w14:paraId="48C8F50A" w14:textId="0BB9E11A" w:rsidR="004F6220" w:rsidRPr="00970E36" w:rsidRDefault="004F6220" w:rsidP="00970E36">
            <w:pPr>
              <w:autoSpaceDE w:val="0"/>
              <w:autoSpaceDN w:val="0"/>
              <w:adjustRightInd w:val="0"/>
              <w:spacing w:line="240" w:lineRule="atLeast"/>
              <w:rPr>
                <w:rFonts w:ascii="Arial" w:hAnsi="Arial" w:cs="Arial"/>
              </w:rPr>
            </w:pPr>
            <w:r w:rsidRPr="00970E36">
              <w:rPr>
                <w:rFonts w:ascii="Arial" w:hAnsi="Arial" w:cs="Arial"/>
                <w:snapToGrid w:val="0"/>
              </w:rPr>
              <w:t>Working with service users either individually or in groups who may present with difficult and challenging problems.</w:t>
            </w:r>
          </w:p>
        </w:tc>
        <w:tc>
          <w:tcPr>
            <w:tcW w:w="1701" w:type="dxa"/>
            <w:tcBorders>
              <w:top w:val="dashed" w:sz="4" w:space="0" w:color="000000"/>
              <w:left w:val="single" w:sz="4" w:space="0" w:color="000000"/>
              <w:bottom w:val="dashed" w:sz="4" w:space="0" w:color="000000"/>
              <w:right w:val="single" w:sz="4" w:space="0" w:color="000000"/>
            </w:tcBorders>
          </w:tcPr>
          <w:p w14:paraId="606D6543" w14:textId="175FF728" w:rsidR="004F6220" w:rsidRPr="00970E36" w:rsidRDefault="0037035C">
            <w:pPr>
              <w:ind w:right="108"/>
              <w:jc w:val="center"/>
              <w:rPr>
                <w:rFonts w:ascii="Arial" w:eastAsia="Arial" w:hAnsi="Arial" w:cs="Arial"/>
              </w:rPr>
            </w:pPr>
            <w:r w:rsidRPr="00970E36">
              <w:rPr>
                <w:rFonts w:ascii="Arial" w:eastAsia="Arial" w:hAnsi="Arial" w:cs="Arial"/>
              </w:rPr>
              <w:t>E</w:t>
            </w:r>
          </w:p>
        </w:tc>
        <w:tc>
          <w:tcPr>
            <w:tcW w:w="1841" w:type="dxa"/>
            <w:tcBorders>
              <w:top w:val="dashed" w:sz="4" w:space="0" w:color="000000"/>
              <w:left w:val="single" w:sz="4" w:space="0" w:color="000000"/>
              <w:bottom w:val="dashed" w:sz="4" w:space="0" w:color="000000"/>
              <w:right w:val="single" w:sz="4" w:space="0" w:color="000000"/>
            </w:tcBorders>
          </w:tcPr>
          <w:p w14:paraId="5FD29301" w14:textId="30ADD5B6" w:rsidR="004F6220" w:rsidRPr="00970E36" w:rsidRDefault="0037035C">
            <w:pPr>
              <w:ind w:right="108"/>
              <w:jc w:val="center"/>
              <w:rPr>
                <w:rFonts w:ascii="Arial" w:eastAsia="Arial" w:hAnsi="Arial" w:cs="Arial"/>
              </w:rPr>
            </w:pPr>
            <w:r w:rsidRPr="00970E36">
              <w:rPr>
                <w:rFonts w:ascii="Arial" w:eastAsia="Arial" w:hAnsi="Arial" w:cs="Arial"/>
              </w:rPr>
              <w:t>A, I</w:t>
            </w:r>
          </w:p>
        </w:tc>
      </w:tr>
      <w:tr w:rsidR="00287753" w:rsidRPr="00970E36" w14:paraId="4205F08D" w14:textId="77777777" w:rsidTr="009E7856">
        <w:trPr>
          <w:trHeight w:val="457"/>
        </w:trPr>
        <w:tc>
          <w:tcPr>
            <w:tcW w:w="7232" w:type="dxa"/>
            <w:tcBorders>
              <w:top w:val="dashed" w:sz="4" w:space="0" w:color="000000"/>
              <w:left w:val="single" w:sz="4" w:space="0" w:color="000000"/>
              <w:bottom w:val="single" w:sz="4" w:space="0" w:color="000000"/>
              <w:right w:val="single" w:sz="4" w:space="0" w:color="000000"/>
            </w:tcBorders>
          </w:tcPr>
          <w:p w14:paraId="73532AED" w14:textId="258C1EC2" w:rsidR="00D144FE" w:rsidRPr="00970E36" w:rsidRDefault="004F2D56" w:rsidP="00970E36">
            <w:pPr>
              <w:autoSpaceDE w:val="0"/>
              <w:autoSpaceDN w:val="0"/>
              <w:adjustRightInd w:val="0"/>
              <w:spacing w:line="240" w:lineRule="atLeast"/>
              <w:rPr>
                <w:rFonts w:ascii="Arial" w:eastAsia="Arial" w:hAnsi="Arial" w:cs="Arial"/>
              </w:rPr>
            </w:pPr>
            <w:r w:rsidRPr="00970E36">
              <w:rPr>
                <w:rFonts w:ascii="Arial" w:hAnsi="Arial" w:cs="Arial"/>
                <w:snapToGrid w:val="0"/>
              </w:rPr>
              <w:t xml:space="preserve">Having undertaken good quality and appropriate risk assessments of victims of domestic </w:t>
            </w:r>
            <w:r w:rsidRPr="00970E36">
              <w:rPr>
                <w:rFonts w:ascii="Arial" w:hAnsi="Arial" w:cs="Arial"/>
              </w:rPr>
              <w:t xml:space="preserve">abuse </w:t>
            </w:r>
            <w:r w:rsidRPr="00970E36">
              <w:rPr>
                <w:rFonts w:ascii="Arial" w:hAnsi="Arial" w:cs="Arial"/>
                <w:snapToGrid w:val="0"/>
              </w:rPr>
              <w:t>which respond to their specific needs and protect them and their families from harm.</w:t>
            </w:r>
          </w:p>
        </w:tc>
        <w:tc>
          <w:tcPr>
            <w:tcW w:w="1701" w:type="dxa"/>
            <w:tcBorders>
              <w:top w:val="dashed" w:sz="4" w:space="0" w:color="000000"/>
              <w:left w:val="single" w:sz="4" w:space="0" w:color="000000"/>
              <w:bottom w:val="single" w:sz="4" w:space="0" w:color="000000"/>
              <w:right w:val="single" w:sz="4" w:space="0" w:color="000000"/>
            </w:tcBorders>
          </w:tcPr>
          <w:p w14:paraId="58A2B9A3" w14:textId="2B0089CE" w:rsidR="00A977CF" w:rsidRPr="00970E36" w:rsidRDefault="004C2D59" w:rsidP="00F155B4">
            <w:pPr>
              <w:ind w:right="108"/>
              <w:jc w:val="center"/>
              <w:rPr>
                <w:rFonts w:ascii="Arial" w:eastAsia="Arial" w:hAnsi="Arial" w:cs="Arial"/>
              </w:rPr>
            </w:pPr>
            <w:r>
              <w:rPr>
                <w:rFonts w:ascii="Arial" w:eastAsia="Arial" w:hAnsi="Arial" w:cs="Arial"/>
              </w:rPr>
              <w:t>D</w:t>
            </w:r>
          </w:p>
        </w:tc>
        <w:tc>
          <w:tcPr>
            <w:tcW w:w="1841" w:type="dxa"/>
            <w:tcBorders>
              <w:top w:val="dashed" w:sz="4" w:space="0" w:color="000000"/>
              <w:left w:val="single" w:sz="4" w:space="0" w:color="000000"/>
              <w:bottom w:val="single" w:sz="4" w:space="0" w:color="auto"/>
              <w:right w:val="single" w:sz="4" w:space="0" w:color="000000"/>
            </w:tcBorders>
          </w:tcPr>
          <w:p w14:paraId="75B87FA6" w14:textId="6876EF75" w:rsidR="00287753" w:rsidRPr="00970E36" w:rsidRDefault="004D0619">
            <w:pPr>
              <w:ind w:right="108"/>
              <w:jc w:val="center"/>
              <w:rPr>
                <w:rFonts w:ascii="Arial" w:hAnsi="Arial" w:cs="Arial"/>
              </w:rPr>
            </w:pPr>
            <w:r w:rsidRPr="00970E36">
              <w:rPr>
                <w:rFonts w:ascii="Arial" w:hAnsi="Arial" w:cs="Arial"/>
              </w:rPr>
              <w:t>A, I</w:t>
            </w:r>
          </w:p>
        </w:tc>
      </w:tr>
      <w:tr w:rsidR="00287753" w:rsidRPr="00970E36" w14:paraId="4D90019F" w14:textId="77777777" w:rsidTr="009E7856">
        <w:trPr>
          <w:trHeight w:val="293"/>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78EA24C4" w14:textId="77777777" w:rsidR="00287753" w:rsidRPr="00970E36" w:rsidRDefault="004B32F2">
            <w:pPr>
              <w:rPr>
                <w:rFonts w:ascii="Arial" w:hAnsi="Arial" w:cs="Arial"/>
              </w:rPr>
            </w:pPr>
            <w:r w:rsidRPr="00970E36">
              <w:rPr>
                <w:rFonts w:ascii="Arial" w:eastAsia="Arial" w:hAnsi="Arial" w:cs="Arial"/>
                <w:b/>
              </w:rPr>
              <w:t xml:space="preserve">Knowledge and Skills: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9916159"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c>
          <w:tcPr>
            <w:tcW w:w="1841" w:type="dxa"/>
            <w:tcBorders>
              <w:top w:val="single" w:sz="4" w:space="0" w:color="auto"/>
              <w:left w:val="single" w:sz="4" w:space="0" w:color="000000"/>
              <w:bottom w:val="single" w:sz="4" w:space="0" w:color="000000"/>
              <w:right w:val="single" w:sz="4" w:space="0" w:color="000000"/>
            </w:tcBorders>
            <w:shd w:val="clear" w:color="auto" w:fill="D9D9D9"/>
          </w:tcPr>
          <w:p w14:paraId="69506DC5" w14:textId="77777777" w:rsidR="00287753" w:rsidRPr="00970E36" w:rsidRDefault="004B32F2">
            <w:pPr>
              <w:ind w:left="70"/>
              <w:jc w:val="center"/>
              <w:rPr>
                <w:rFonts w:ascii="Arial" w:hAnsi="Arial" w:cs="Arial"/>
              </w:rPr>
            </w:pPr>
            <w:r w:rsidRPr="00970E36">
              <w:rPr>
                <w:rFonts w:ascii="Arial" w:eastAsia="Arial" w:hAnsi="Arial" w:cs="Arial"/>
              </w:rPr>
              <w:t xml:space="preserve"> </w:t>
            </w:r>
            <w:r w:rsidRPr="00970E36">
              <w:rPr>
                <w:rFonts w:ascii="Arial" w:hAnsi="Arial" w:cs="Arial"/>
              </w:rPr>
              <w:t xml:space="preserve"> </w:t>
            </w:r>
          </w:p>
        </w:tc>
      </w:tr>
      <w:tr w:rsidR="005A3FB3" w:rsidRPr="00970E36" w14:paraId="1E67489F" w14:textId="77777777" w:rsidTr="00646669">
        <w:trPr>
          <w:trHeight w:val="568"/>
        </w:trPr>
        <w:tc>
          <w:tcPr>
            <w:tcW w:w="7232" w:type="dxa"/>
            <w:tcBorders>
              <w:top w:val="single" w:sz="4" w:space="0" w:color="000000"/>
              <w:left w:val="single" w:sz="4" w:space="0" w:color="000000"/>
              <w:bottom w:val="dashed" w:sz="4" w:space="0" w:color="000000"/>
              <w:right w:val="single" w:sz="4" w:space="0" w:color="000000"/>
            </w:tcBorders>
          </w:tcPr>
          <w:p w14:paraId="6EFB7A71" w14:textId="77777777" w:rsidR="009E7856" w:rsidRPr="00970E36" w:rsidRDefault="001429DA" w:rsidP="001429DA">
            <w:pPr>
              <w:autoSpaceDE w:val="0"/>
              <w:autoSpaceDN w:val="0"/>
              <w:adjustRightInd w:val="0"/>
              <w:spacing w:line="240" w:lineRule="atLeast"/>
              <w:rPr>
                <w:rFonts w:ascii="Arial" w:hAnsi="Arial" w:cs="Arial"/>
              </w:rPr>
            </w:pPr>
            <w:r w:rsidRPr="00970E36">
              <w:rPr>
                <w:rFonts w:ascii="Arial" w:hAnsi="Arial" w:cs="Arial"/>
              </w:rPr>
              <w:t xml:space="preserve">Knowledge of the </w:t>
            </w:r>
            <w:r w:rsidR="00481C8E" w:rsidRPr="00970E36">
              <w:rPr>
                <w:rFonts w:ascii="Arial" w:hAnsi="Arial" w:cs="Arial"/>
              </w:rPr>
              <w:t>Early Help Assessment</w:t>
            </w:r>
            <w:r w:rsidR="006A6367" w:rsidRPr="00970E36">
              <w:rPr>
                <w:rFonts w:ascii="Arial" w:hAnsi="Arial" w:cs="Arial"/>
              </w:rPr>
              <w:t xml:space="preserve">, </w:t>
            </w:r>
            <w:r w:rsidRPr="00970E36">
              <w:rPr>
                <w:rFonts w:ascii="Arial" w:hAnsi="Arial" w:cs="Arial"/>
              </w:rPr>
              <w:t xml:space="preserve">risk assessment and impact </w:t>
            </w:r>
          </w:p>
          <w:p w14:paraId="5A8078F6" w14:textId="6D584928" w:rsidR="001429DA" w:rsidRPr="00970E36" w:rsidRDefault="001429DA" w:rsidP="001429DA">
            <w:pPr>
              <w:autoSpaceDE w:val="0"/>
              <w:autoSpaceDN w:val="0"/>
              <w:adjustRightInd w:val="0"/>
              <w:spacing w:line="240" w:lineRule="atLeast"/>
              <w:rPr>
                <w:rFonts w:ascii="Arial" w:hAnsi="Arial" w:cs="Arial"/>
                <w:b/>
              </w:rPr>
            </w:pPr>
            <w:r w:rsidRPr="00970E36">
              <w:rPr>
                <w:rFonts w:ascii="Arial" w:hAnsi="Arial" w:cs="Arial"/>
              </w:rPr>
              <w:t>of domestic abuse and how best to support victims</w:t>
            </w:r>
            <w:r w:rsidR="00EE158D" w:rsidRPr="00970E36">
              <w:rPr>
                <w:rFonts w:ascii="Arial" w:hAnsi="Arial" w:cs="Arial"/>
              </w:rPr>
              <w:t xml:space="preserve"> and families</w:t>
            </w:r>
            <w:r w:rsidRPr="00970E36">
              <w:rPr>
                <w:rFonts w:ascii="Arial" w:hAnsi="Arial" w:cs="Arial"/>
              </w:rPr>
              <w:t>.</w:t>
            </w:r>
          </w:p>
          <w:p w14:paraId="5E27D17F" w14:textId="5D77DDAF" w:rsidR="005A3FB3" w:rsidRPr="00970E36" w:rsidRDefault="005A3FB3" w:rsidP="005A3FB3">
            <w:pPr>
              <w:rPr>
                <w:rFonts w:ascii="Arial" w:eastAsia="Arial" w:hAnsi="Arial" w:cs="Arial"/>
              </w:rPr>
            </w:pPr>
          </w:p>
        </w:tc>
        <w:tc>
          <w:tcPr>
            <w:tcW w:w="1701" w:type="dxa"/>
            <w:tcBorders>
              <w:top w:val="single" w:sz="4" w:space="0" w:color="000000"/>
              <w:left w:val="single" w:sz="4" w:space="0" w:color="000000"/>
              <w:bottom w:val="dashed" w:sz="4" w:space="0" w:color="000000"/>
              <w:right w:val="single" w:sz="4" w:space="0" w:color="000000"/>
            </w:tcBorders>
          </w:tcPr>
          <w:p w14:paraId="389CF03F" w14:textId="5761E216" w:rsidR="005A3FB3" w:rsidRPr="00970E36" w:rsidRDefault="004C2D59" w:rsidP="005A3FB3">
            <w:pPr>
              <w:ind w:right="50"/>
              <w:jc w:val="center"/>
              <w:rPr>
                <w:rFonts w:ascii="Arial" w:eastAsia="Arial" w:hAnsi="Arial" w:cs="Arial"/>
              </w:rPr>
            </w:pPr>
            <w:r>
              <w:rPr>
                <w:rFonts w:ascii="Arial" w:eastAsia="Arial" w:hAnsi="Arial" w:cs="Arial"/>
              </w:rPr>
              <w:t>E</w:t>
            </w:r>
            <w:r w:rsidR="005A3FB3" w:rsidRPr="00970E36">
              <w:rPr>
                <w:rFonts w:ascii="Arial" w:eastAsia="Arial" w:hAnsi="Arial" w:cs="Arial"/>
              </w:rPr>
              <w:t xml:space="preserve"> </w:t>
            </w:r>
            <w:r w:rsidR="005A3FB3" w:rsidRPr="00970E36">
              <w:rPr>
                <w:rFonts w:ascii="Arial" w:hAnsi="Arial" w:cs="Arial"/>
              </w:rP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77B96512" w14:textId="1BDD8D25" w:rsidR="005A3FB3" w:rsidRPr="00970E36" w:rsidRDefault="005A3FB3" w:rsidP="005A3FB3">
            <w:pPr>
              <w:ind w:right="45"/>
              <w:jc w:val="center"/>
              <w:rPr>
                <w:rFonts w:ascii="Arial" w:eastAsia="Arial" w:hAnsi="Arial" w:cs="Arial"/>
              </w:rPr>
            </w:pPr>
            <w:r w:rsidRPr="00970E36">
              <w:rPr>
                <w:rFonts w:ascii="Arial" w:eastAsia="Arial" w:hAnsi="Arial" w:cs="Arial"/>
              </w:rPr>
              <w:t xml:space="preserve">A, I </w:t>
            </w:r>
            <w:r w:rsidRPr="00970E36">
              <w:rPr>
                <w:rFonts w:ascii="Arial" w:hAnsi="Arial" w:cs="Arial"/>
              </w:rPr>
              <w:t xml:space="preserve"> </w:t>
            </w:r>
          </w:p>
        </w:tc>
      </w:tr>
      <w:tr w:rsidR="00287753" w:rsidRPr="00970E36" w14:paraId="57F826F6" w14:textId="77777777" w:rsidTr="00646669">
        <w:trPr>
          <w:trHeight w:val="566"/>
        </w:trPr>
        <w:tc>
          <w:tcPr>
            <w:tcW w:w="7232" w:type="dxa"/>
            <w:tcBorders>
              <w:top w:val="dashed" w:sz="4" w:space="0" w:color="000000"/>
              <w:left w:val="single" w:sz="4" w:space="0" w:color="000000"/>
              <w:bottom w:val="dashed" w:sz="4" w:space="0" w:color="000000"/>
              <w:right w:val="single" w:sz="4" w:space="0" w:color="000000"/>
            </w:tcBorders>
          </w:tcPr>
          <w:p w14:paraId="44C5974B" w14:textId="77777777" w:rsidR="00E91F53" w:rsidRPr="00970E36" w:rsidRDefault="00B66597" w:rsidP="00E91F53">
            <w:pPr>
              <w:jc w:val="both"/>
              <w:rPr>
                <w:rFonts w:ascii="Arial" w:hAnsi="Arial" w:cs="Arial"/>
              </w:rPr>
            </w:pPr>
            <w:r w:rsidRPr="00970E36">
              <w:rPr>
                <w:rFonts w:ascii="Arial" w:hAnsi="Arial" w:cs="Arial"/>
              </w:rPr>
              <w:t xml:space="preserve">An understanding and </w:t>
            </w:r>
            <w:r w:rsidR="00E91F53" w:rsidRPr="00970E36">
              <w:rPr>
                <w:rFonts w:ascii="Arial" w:hAnsi="Arial" w:cs="Arial"/>
              </w:rPr>
              <w:t>awareness</w:t>
            </w:r>
            <w:r w:rsidRPr="00970E36">
              <w:rPr>
                <w:rFonts w:ascii="Arial" w:hAnsi="Arial" w:cs="Arial"/>
              </w:rPr>
              <w:t xml:space="preserve"> of the needs of women, men, </w:t>
            </w:r>
          </w:p>
          <w:p w14:paraId="6DE372C7" w14:textId="5580AEFA" w:rsidR="00287753" w:rsidRPr="00970E36" w:rsidRDefault="00B66597" w:rsidP="00E91F53">
            <w:pPr>
              <w:jc w:val="both"/>
              <w:rPr>
                <w:rFonts w:ascii="Arial" w:hAnsi="Arial" w:cs="Arial"/>
              </w:rPr>
            </w:pPr>
            <w:r w:rsidRPr="00970E36">
              <w:rPr>
                <w:rFonts w:ascii="Arial" w:hAnsi="Arial" w:cs="Arial"/>
              </w:rPr>
              <w:t>and children of all ages who have experienced domestic abuse</w:t>
            </w:r>
          </w:p>
        </w:tc>
        <w:tc>
          <w:tcPr>
            <w:tcW w:w="1701" w:type="dxa"/>
            <w:tcBorders>
              <w:top w:val="dashed" w:sz="4" w:space="0" w:color="000000"/>
              <w:left w:val="single" w:sz="4" w:space="0" w:color="000000"/>
              <w:bottom w:val="dashed" w:sz="4" w:space="0" w:color="000000"/>
              <w:right w:val="single" w:sz="4" w:space="0" w:color="000000"/>
            </w:tcBorders>
          </w:tcPr>
          <w:p w14:paraId="49B71D66" w14:textId="77777777" w:rsidR="00287753" w:rsidRPr="00970E36" w:rsidRDefault="004B32F2">
            <w:pPr>
              <w:ind w:right="108"/>
              <w:jc w:val="center"/>
              <w:rPr>
                <w:rFonts w:ascii="Arial" w:hAnsi="Arial" w:cs="Arial"/>
              </w:rPr>
            </w:pPr>
            <w:r w:rsidRPr="00970E36">
              <w:rPr>
                <w:rFonts w:ascii="Arial" w:eastAsia="Arial" w:hAnsi="Arial"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10EFBB7B" w14:textId="77777777" w:rsidR="00287753" w:rsidRPr="00970E36" w:rsidRDefault="004B32F2">
            <w:pPr>
              <w:ind w:right="108"/>
              <w:jc w:val="center"/>
              <w:rPr>
                <w:rFonts w:ascii="Arial" w:hAnsi="Arial" w:cs="Arial"/>
              </w:rPr>
            </w:pPr>
            <w:r w:rsidRPr="00970E36">
              <w:rPr>
                <w:rFonts w:ascii="Arial" w:eastAsia="Arial" w:hAnsi="Arial" w:cs="Arial"/>
              </w:rPr>
              <w:t xml:space="preserve">A, I </w:t>
            </w:r>
          </w:p>
        </w:tc>
      </w:tr>
      <w:tr w:rsidR="00287753" w:rsidRPr="00970E36" w14:paraId="5B36A08C" w14:textId="77777777" w:rsidTr="00646669">
        <w:trPr>
          <w:trHeight w:val="593"/>
        </w:trPr>
        <w:tc>
          <w:tcPr>
            <w:tcW w:w="7232" w:type="dxa"/>
            <w:tcBorders>
              <w:top w:val="dashed" w:sz="4" w:space="0" w:color="000000"/>
              <w:left w:val="single" w:sz="4" w:space="0" w:color="000000"/>
              <w:bottom w:val="dashed" w:sz="4" w:space="0" w:color="000000"/>
              <w:right w:val="single" w:sz="4" w:space="0" w:color="000000"/>
            </w:tcBorders>
          </w:tcPr>
          <w:p w14:paraId="65FB9DEE" w14:textId="594F13C4" w:rsidR="00287753" w:rsidRPr="00970E36" w:rsidRDefault="00B66597" w:rsidP="00C9309B">
            <w:pPr>
              <w:rPr>
                <w:rFonts w:ascii="Arial" w:hAnsi="Arial" w:cs="Arial"/>
              </w:rPr>
            </w:pPr>
            <w:r w:rsidRPr="00970E36">
              <w:rPr>
                <w:rFonts w:ascii="Arial" w:hAnsi="Arial" w:cs="Arial"/>
              </w:rPr>
              <w:t xml:space="preserve">Understand the </w:t>
            </w:r>
            <w:r w:rsidR="005664FC" w:rsidRPr="00970E36">
              <w:rPr>
                <w:rFonts w:ascii="Arial" w:hAnsi="Arial" w:cs="Arial"/>
              </w:rPr>
              <w:t xml:space="preserve">principles of risk assessment, safety planning and risk management for families </w:t>
            </w:r>
            <w:r w:rsidR="00E91F53" w:rsidRPr="00970E36">
              <w:rPr>
                <w:rFonts w:ascii="Arial" w:hAnsi="Arial" w:cs="Arial"/>
              </w:rPr>
              <w:t>with domestic abuse</w:t>
            </w:r>
          </w:p>
        </w:tc>
        <w:tc>
          <w:tcPr>
            <w:tcW w:w="1701" w:type="dxa"/>
            <w:tcBorders>
              <w:top w:val="dashed" w:sz="4" w:space="0" w:color="000000"/>
              <w:left w:val="single" w:sz="4" w:space="0" w:color="000000"/>
              <w:bottom w:val="dashed" w:sz="4" w:space="0" w:color="000000"/>
              <w:right w:val="single" w:sz="4" w:space="0" w:color="000000"/>
            </w:tcBorders>
          </w:tcPr>
          <w:p w14:paraId="00E6A941" w14:textId="41A60232" w:rsidR="00287753" w:rsidRPr="00970E36" w:rsidRDefault="0097714C">
            <w:pPr>
              <w:ind w:right="108"/>
              <w:jc w:val="center"/>
              <w:rPr>
                <w:rFonts w:ascii="Arial" w:hAnsi="Arial" w:cs="Arial"/>
              </w:rPr>
            </w:pPr>
            <w:r>
              <w:rPr>
                <w:rFonts w:ascii="Arial" w:eastAsia="Arial" w:hAnsi="Arial" w:cs="Arial"/>
              </w:rPr>
              <w:t>D</w:t>
            </w:r>
            <w:r w:rsidR="004B32F2" w:rsidRPr="00970E36">
              <w:rPr>
                <w:rFonts w:ascii="Arial" w:eastAsia="Arial" w:hAnsi="Arial" w:cs="Arial"/>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2BF7C468" w14:textId="77777777" w:rsidR="00287753" w:rsidRPr="00970E36" w:rsidRDefault="004B32F2">
            <w:pPr>
              <w:ind w:right="108"/>
              <w:jc w:val="center"/>
              <w:rPr>
                <w:rFonts w:ascii="Arial" w:hAnsi="Arial" w:cs="Arial"/>
              </w:rPr>
            </w:pPr>
            <w:r w:rsidRPr="00970E36">
              <w:rPr>
                <w:rFonts w:ascii="Arial" w:eastAsia="Arial" w:hAnsi="Arial" w:cs="Arial"/>
              </w:rPr>
              <w:t xml:space="preserve">A, I </w:t>
            </w:r>
          </w:p>
        </w:tc>
      </w:tr>
      <w:tr w:rsidR="00287753" w:rsidRPr="00970E36" w14:paraId="20C7AA73"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59BA0D3C" w14:textId="19F3D7CB" w:rsidR="00287753" w:rsidRPr="00970E36" w:rsidRDefault="000834B9" w:rsidP="00B333C9">
            <w:pPr>
              <w:rPr>
                <w:rFonts w:ascii="Arial" w:hAnsi="Arial" w:cs="Arial"/>
              </w:rPr>
            </w:pPr>
            <w:r w:rsidRPr="00970E36">
              <w:rPr>
                <w:rFonts w:ascii="Arial" w:hAnsi="Arial" w:cs="Arial"/>
              </w:rPr>
              <w:t xml:space="preserve">Excellent knowledge of child and adult safeguarding protocols and procedures and ability to </w:t>
            </w:r>
            <w:r w:rsidR="00F93AFF" w:rsidRPr="00970E36">
              <w:rPr>
                <w:rFonts w:ascii="Arial" w:hAnsi="Arial" w:cs="Arial"/>
              </w:rPr>
              <w:t>assess ri</w:t>
            </w:r>
            <w:r w:rsidR="00481C8E" w:rsidRPr="00970E36">
              <w:rPr>
                <w:rFonts w:ascii="Arial" w:hAnsi="Arial" w:cs="Arial"/>
              </w:rPr>
              <w:t>s</w:t>
            </w:r>
            <w:r w:rsidR="00F93AFF" w:rsidRPr="00970E36">
              <w:rPr>
                <w:rFonts w:ascii="Arial" w:hAnsi="Arial" w:cs="Arial"/>
              </w:rPr>
              <w:t>k and manage appropriate response to concerns</w:t>
            </w:r>
          </w:p>
        </w:tc>
        <w:tc>
          <w:tcPr>
            <w:tcW w:w="1701" w:type="dxa"/>
            <w:tcBorders>
              <w:top w:val="dashed" w:sz="4" w:space="0" w:color="000000"/>
              <w:left w:val="single" w:sz="4" w:space="0" w:color="000000"/>
              <w:bottom w:val="dashed" w:sz="4" w:space="0" w:color="000000"/>
              <w:right w:val="single" w:sz="4" w:space="0" w:color="000000"/>
            </w:tcBorders>
          </w:tcPr>
          <w:p w14:paraId="519AAE62" w14:textId="77777777" w:rsidR="00287753" w:rsidRPr="00970E36" w:rsidRDefault="004B32F2">
            <w:pPr>
              <w:ind w:right="108"/>
              <w:jc w:val="center"/>
              <w:rPr>
                <w:rFonts w:ascii="Arial" w:hAnsi="Arial" w:cs="Arial"/>
              </w:rPr>
            </w:pPr>
            <w:r w:rsidRPr="00970E36">
              <w:rPr>
                <w:rFonts w:ascii="Arial" w:eastAsia="Arial" w:hAnsi="Arial"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3620BB8C" w14:textId="77777777" w:rsidR="00287753" w:rsidRPr="00970E36" w:rsidRDefault="004B32F2">
            <w:pPr>
              <w:ind w:right="108"/>
              <w:jc w:val="center"/>
              <w:rPr>
                <w:rFonts w:ascii="Arial" w:hAnsi="Arial" w:cs="Arial"/>
              </w:rPr>
            </w:pPr>
            <w:r w:rsidRPr="00970E36">
              <w:rPr>
                <w:rFonts w:ascii="Arial" w:eastAsia="Arial" w:hAnsi="Arial" w:cs="Arial"/>
              </w:rPr>
              <w:t xml:space="preserve">A, I </w:t>
            </w:r>
          </w:p>
        </w:tc>
      </w:tr>
      <w:tr w:rsidR="00970E36" w:rsidRPr="00970E36" w14:paraId="5280DFEE"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49B32B90" w14:textId="2EEAA857" w:rsidR="00970E36" w:rsidRPr="00970E36" w:rsidRDefault="00970E36" w:rsidP="00970E36">
            <w:pPr>
              <w:autoSpaceDE w:val="0"/>
              <w:autoSpaceDN w:val="0"/>
              <w:adjustRightInd w:val="0"/>
              <w:spacing w:line="240" w:lineRule="atLeast"/>
              <w:rPr>
                <w:rFonts w:ascii="Arial" w:hAnsi="Arial" w:cs="Arial"/>
                <w:snapToGrid w:val="0"/>
              </w:rPr>
            </w:pPr>
            <w:r w:rsidRPr="00970E36">
              <w:rPr>
                <w:rFonts w:ascii="Arial" w:hAnsi="Arial" w:cs="Arial"/>
              </w:rPr>
              <w:t>Extensive experience of sensitively assessing and responding to the needs and risks of victims of domestic abuse</w:t>
            </w:r>
            <w:r w:rsidRPr="00970E36">
              <w:rPr>
                <w:rFonts w:ascii="Arial" w:hAnsi="Arial" w:cs="Arial"/>
                <w:snapToGrid w:val="0"/>
              </w:rPr>
              <w:t>.</w:t>
            </w:r>
          </w:p>
        </w:tc>
        <w:tc>
          <w:tcPr>
            <w:tcW w:w="1701" w:type="dxa"/>
            <w:tcBorders>
              <w:top w:val="dashed" w:sz="4" w:space="0" w:color="000000"/>
              <w:left w:val="single" w:sz="4" w:space="0" w:color="000000"/>
              <w:bottom w:val="dashed" w:sz="4" w:space="0" w:color="000000"/>
              <w:right w:val="single" w:sz="4" w:space="0" w:color="000000"/>
            </w:tcBorders>
          </w:tcPr>
          <w:p w14:paraId="799B0E46" w14:textId="37A18B57" w:rsidR="00970E36" w:rsidRPr="00970E36" w:rsidRDefault="00725D5E" w:rsidP="00970E36">
            <w:pPr>
              <w:ind w:right="108"/>
              <w:jc w:val="center"/>
              <w:rPr>
                <w:rFonts w:ascii="Arial" w:eastAsia="Arial" w:hAnsi="Arial" w:cs="Arial"/>
              </w:rPr>
            </w:pPr>
            <w:r>
              <w:rPr>
                <w:rFonts w:ascii="Arial" w:eastAsia="Arial" w:hAnsi="Arial" w:cs="Arial"/>
              </w:rPr>
              <w:t>D</w:t>
            </w:r>
          </w:p>
        </w:tc>
        <w:tc>
          <w:tcPr>
            <w:tcW w:w="1841" w:type="dxa"/>
            <w:tcBorders>
              <w:top w:val="dashed" w:sz="4" w:space="0" w:color="000000"/>
              <w:left w:val="single" w:sz="4" w:space="0" w:color="000000"/>
              <w:bottom w:val="dashed" w:sz="4" w:space="0" w:color="000000"/>
              <w:right w:val="single" w:sz="4" w:space="0" w:color="000000"/>
            </w:tcBorders>
          </w:tcPr>
          <w:p w14:paraId="4C7F80E6" w14:textId="5B394CE3"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2C46FFC4"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2719312E" w14:textId="65AB5933" w:rsidR="00970E36" w:rsidRPr="00970E36" w:rsidRDefault="00970E36" w:rsidP="00970E36">
            <w:pPr>
              <w:autoSpaceDE w:val="0"/>
              <w:autoSpaceDN w:val="0"/>
              <w:adjustRightInd w:val="0"/>
              <w:spacing w:line="240" w:lineRule="atLeast"/>
              <w:rPr>
                <w:rFonts w:ascii="Arial" w:hAnsi="Arial" w:cs="Arial"/>
                <w:snapToGrid w:val="0"/>
              </w:rPr>
            </w:pPr>
            <w:r w:rsidRPr="00970E36">
              <w:rPr>
                <w:rFonts w:ascii="Arial" w:hAnsi="Arial" w:cs="Arial"/>
              </w:rPr>
              <w:t>Evidence of the ability to provide, non-judgemental, non-directive and confidential support to victims allowing them to take control of their lives and set realistic objectives and goals.</w:t>
            </w:r>
          </w:p>
        </w:tc>
        <w:tc>
          <w:tcPr>
            <w:tcW w:w="1701" w:type="dxa"/>
            <w:tcBorders>
              <w:top w:val="dashed" w:sz="4" w:space="0" w:color="000000"/>
              <w:left w:val="single" w:sz="4" w:space="0" w:color="000000"/>
              <w:bottom w:val="dashed" w:sz="4" w:space="0" w:color="000000"/>
              <w:right w:val="single" w:sz="4" w:space="0" w:color="000000"/>
            </w:tcBorders>
          </w:tcPr>
          <w:p w14:paraId="0C808077" w14:textId="7313D0EB" w:rsidR="00970E36" w:rsidRPr="00970E36" w:rsidRDefault="00725D5E" w:rsidP="00970E36">
            <w:pPr>
              <w:ind w:right="108"/>
              <w:jc w:val="center"/>
              <w:rPr>
                <w:rFonts w:ascii="Arial" w:eastAsia="Arial" w:hAnsi="Arial" w:cs="Arial"/>
              </w:rPr>
            </w:pPr>
            <w:r>
              <w:rPr>
                <w:rFonts w:ascii="Arial" w:eastAsia="Arial" w:hAnsi="Arial" w:cs="Arial"/>
              </w:rPr>
              <w:t>D</w:t>
            </w:r>
          </w:p>
        </w:tc>
        <w:tc>
          <w:tcPr>
            <w:tcW w:w="1841" w:type="dxa"/>
            <w:tcBorders>
              <w:top w:val="dashed" w:sz="4" w:space="0" w:color="000000"/>
              <w:left w:val="single" w:sz="4" w:space="0" w:color="000000"/>
              <w:bottom w:val="dashed" w:sz="4" w:space="0" w:color="000000"/>
              <w:right w:val="single" w:sz="4" w:space="0" w:color="000000"/>
            </w:tcBorders>
          </w:tcPr>
          <w:p w14:paraId="38CD0509" w14:textId="149A692E"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07E98D01"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3DECA73D" w14:textId="16875F04" w:rsidR="00970E36" w:rsidRPr="00970E36" w:rsidRDefault="00970E36" w:rsidP="00970E36">
            <w:pPr>
              <w:autoSpaceDE w:val="0"/>
              <w:autoSpaceDN w:val="0"/>
              <w:adjustRightInd w:val="0"/>
              <w:spacing w:line="240" w:lineRule="atLeast"/>
              <w:rPr>
                <w:rFonts w:ascii="Arial" w:hAnsi="Arial" w:cs="Arial"/>
                <w:snapToGrid w:val="0"/>
              </w:rPr>
            </w:pPr>
            <w:r w:rsidRPr="00970E36">
              <w:rPr>
                <w:rFonts w:ascii="Arial" w:hAnsi="Arial" w:cs="Arial"/>
                <w:snapToGrid w:val="0"/>
              </w:rPr>
              <w:t>Evidence of having produced high quality written reports and plans and verbal communication skills.</w:t>
            </w:r>
          </w:p>
        </w:tc>
        <w:tc>
          <w:tcPr>
            <w:tcW w:w="1701" w:type="dxa"/>
            <w:tcBorders>
              <w:top w:val="dashed" w:sz="4" w:space="0" w:color="000000"/>
              <w:left w:val="single" w:sz="4" w:space="0" w:color="000000"/>
              <w:bottom w:val="dashed" w:sz="4" w:space="0" w:color="000000"/>
              <w:right w:val="single" w:sz="4" w:space="0" w:color="000000"/>
            </w:tcBorders>
          </w:tcPr>
          <w:p w14:paraId="3AD8A999" w14:textId="23AADCBC"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24EF35A4" w14:textId="6CE2EB17"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028453C6"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1DC4D81F" w14:textId="20611622" w:rsidR="00970E36" w:rsidRPr="00970E36" w:rsidRDefault="00970E36" w:rsidP="00970E36">
            <w:pPr>
              <w:autoSpaceDE w:val="0"/>
              <w:autoSpaceDN w:val="0"/>
              <w:adjustRightInd w:val="0"/>
              <w:spacing w:line="240" w:lineRule="atLeast"/>
              <w:rPr>
                <w:rFonts w:ascii="Arial" w:hAnsi="Arial" w:cs="Arial"/>
              </w:rPr>
            </w:pPr>
            <w:r w:rsidRPr="00970E36">
              <w:rPr>
                <w:rFonts w:ascii="Arial" w:hAnsi="Arial" w:cs="Arial"/>
              </w:rPr>
              <w:t>Demonstrable ability to analyse and solve problems creatively with positive outcomes.</w:t>
            </w:r>
          </w:p>
        </w:tc>
        <w:tc>
          <w:tcPr>
            <w:tcW w:w="1701" w:type="dxa"/>
            <w:tcBorders>
              <w:top w:val="dashed" w:sz="4" w:space="0" w:color="000000"/>
              <w:left w:val="single" w:sz="4" w:space="0" w:color="000000"/>
              <w:bottom w:val="dashed" w:sz="4" w:space="0" w:color="000000"/>
              <w:right w:val="single" w:sz="4" w:space="0" w:color="000000"/>
            </w:tcBorders>
          </w:tcPr>
          <w:p w14:paraId="23A3EF3C" w14:textId="4C686152" w:rsidR="00970E36" w:rsidRPr="00970E36" w:rsidRDefault="00725D5E" w:rsidP="00970E36">
            <w:pPr>
              <w:ind w:right="108"/>
              <w:jc w:val="center"/>
              <w:rPr>
                <w:rFonts w:ascii="Arial" w:eastAsia="Arial" w:hAnsi="Arial" w:cs="Arial"/>
              </w:rPr>
            </w:pPr>
            <w:r>
              <w:rPr>
                <w:rFonts w:ascii="Arial" w:eastAsia="Arial" w:hAnsi="Arial" w:cs="Arial"/>
              </w:rPr>
              <w:t>D</w:t>
            </w:r>
            <w:r w:rsidR="00970E36" w:rsidRPr="00970E36">
              <w:rPr>
                <w:rFonts w:ascii="Arial" w:eastAsia="Arial" w:hAnsi="Arial" w:cs="Arial"/>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631D9FB2" w14:textId="1D1BC9FA"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66DC2BA0" w14:textId="77777777" w:rsidTr="00646669">
        <w:trPr>
          <w:trHeight w:val="314"/>
        </w:trPr>
        <w:tc>
          <w:tcPr>
            <w:tcW w:w="7232" w:type="dxa"/>
            <w:tcBorders>
              <w:top w:val="dashed" w:sz="4" w:space="0" w:color="000000"/>
              <w:left w:val="single" w:sz="4" w:space="0" w:color="000000"/>
              <w:bottom w:val="dashed" w:sz="4" w:space="0" w:color="000000"/>
              <w:right w:val="single" w:sz="4" w:space="0" w:color="000000"/>
            </w:tcBorders>
          </w:tcPr>
          <w:p w14:paraId="2BF3BEF2" w14:textId="4F2F71A6" w:rsidR="00970E36" w:rsidRPr="00970E36" w:rsidRDefault="00970E36" w:rsidP="00970E36">
            <w:pPr>
              <w:autoSpaceDE w:val="0"/>
              <w:autoSpaceDN w:val="0"/>
              <w:adjustRightInd w:val="0"/>
              <w:spacing w:line="240" w:lineRule="atLeast"/>
              <w:rPr>
                <w:rFonts w:ascii="Arial" w:hAnsi="Arial" w:cs="Arial"/>
                <w:b/>
              </w:rPr>
            </w:pPr>
            <w:r w:rsidRPr="00970E36">
              <w:rPr>
                <w:rFonts w:ascii="Arial" w:hAnsi="Arial" w:cs="Arial"/>
                <w:snapToGrid w:val="0"/>
              </w:rPr>
              <w:t>Effective IT skills and evidence of having used them to enhance the validity/ reliability and confidentiality of data.</w:t>
            </w:r>
          </w:p>
        </w:tc>
        <w:tc>
          <w:tcPr>
            <w:tcW w:w="1701" w:type="dxa"/>
            <w:tcBorders>
              <w:top w:val="dashed" w:sz="4" w:space="0" w:color="000000"/>
              <w:left w:val="single" w:sz="4" w:space="0" w:color="000000"/>
              <w:bottom w:val="dashed" w:sz="4" w:space="0" w:color="000000"/>
              <w:right w:val="single" w:sz="4" w:space="0" w:color="000000"/>
            </w:tcBorders>
          </w:tcPr>
          <w:p w14:paraId="40F10781" w14:textId="0474E630"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79B9C58A" w14:textId="13AF76E3"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3E72A562" w14:textId="77777777" w:rsidTr="00725D5E">
        <w:trPr>
          <w:trHeight w:val="314"/>
        </w:trPr>
        <w:tc>
          <w:tcPr>
            <w:tcW w:w="7232" w:type="dxa"/>
            <w:tcBorders>
              <w:top w:val="dashed" w:sz="4" w:space="0" w:color="000000"/>
              <w:left w:val="single" w:sz="4" w:space="0" w:color="000000"/>
              <w:bottom w:val="dashed" w:sz="4" w:space="0" w:color="000000"/>
              <w:right w:val="single" w:sz="4" w:space="0" w:color="000000"/>
            </w:tcBorders>
          </w:tcPr>
          <w:p w14:paraId="06291545" w14:textId="602B96A0" w:rsidR="00970E36" w:rsidRPr="00970E36" w:rsidRDefault="00970E36" w:rsidP="00970E36">
            <w:pPr>
              <w:autoSpaceDE w:val="0"/>
              <w:autoSpaceDN w:val="0"/>
              <w:adjustRightInd w:val="0"/>
              <w:spacing w:line="240" w:lineRule="atLeast"/>
              <w:rPr>
                <w:rFonts w:ascii="Arial" w:hAnsi="Arial" w:cs="Arial"/>
                <w:snapToGrid w:val="0"/>
              </w:rPr>
            </w:pPr>
            <w:r w:rsidRPr="00970E36">
              <w:rPr>
                <w:rFonts w:ascii="Arial" w:hAnsi="Arial" w:cs="Arial"/>
                <w:snapToGrid w:val="0"/>
              </w:rPr>
              <w:t>To gather, analyse and interpret information effectively which leads to appropriate decision making and outcomes.</w:t>
            </w:r>
          </w:p>
        </w:tc>
        <w:tc>
          <w:tcPr>
            <w:tcW w:w="1701" w:type="dxa"/>
            <w:tcBorders>
              <w:top w:val="dashed" w:sz="4" w:space="0" w:color="000000"/>
              <w:left w:val="single" w:sz="4" w:space="0" w:color="000000"/>
              <w:bottom w:val="dashed" w:sz="4" w:space="0" w:color="000000"/>
              <w:right w:val="single" w:sz="4" w:space="0" w:color="000000"/>
            </w:tcBorders>
          </w:tcPr>
          <w:p w14:paraId="7121AEC3" w14:textId="6A3C379B"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343A5F9C" w14:textId="232E2D92" w:rsidR="00970E36" w:rsidRPr="00970E36" w:rsidRDefault="00970E36" w:rsidP="00970E36">
            <w:pPr>
              <w:ind w:right="108"/>
              <w:jc w:val="center"/>
              <w:rPr>
                <w:rFonts w:ascii="Arial" w:eastAsia="Arial" w:hAnsi="Arial" w:cs="Arial"/>
              </w:rPr>
            </w:pPr>
            <w:r w:rsidRPr="00970E36">
              <w:rPr>
                <w:rFonts w:ascii="Arial" w:eastAsia="Arial" w:hAnsi="Arial" w:cs="Arial"/>
              </w:rPr>
              <w:t xml:space="preserve">A, I </w:t>
            </w:r>
          </w:p>
        </w:tc>
      </w:tr>
      <w:tr w:rsidR="00970E36" w:rsidRPr="00970E36" w14:paraId="3CBC5E35" w14:textId="77777777" w:rsidTr="00725D5E">
        <w:trPr>
          <w:trHeight w:val="298"/>
        </w:trPr>
        <w:tc>
          <w:tcPr>
            <w:tcW w:w="7232" w:type="dxa"/>
            <w:tcBorders>
              <w:top w:val="dashed" w:sz="4" w:space="0" w:color="000000"/>
              <w:left w:val="single" w:sz="4" w:space="0" w:color="000000"/>
              <w:bottom w:val="single" w:sz="4" w:space="0" w:color="auto"/>
              <w:right w:val="single" w:sz="4" w:space="0" w:color="000000"/>
            </w:tcBorders>
          </w:tcPr>
          <w:p w14:paraId="7E0D070E" w14:textId="77777777" w:rsidR="00970E36" w:rsidRDefault="00970E36" w:rsidP="00970E36">
            <w:pPr>
              <w:rPr>
                <w:rFonts w:ascii="Arial" w:hAnsi="Arial" w:cs="Arial"/>
              </w:rPr>
            </w:pPr>
            <w:r w:rsidRPr="00970E36">
              <w:rPr>
                <w:rFonts w:ascii="Arial" w:hAnsi="Arial" w:cs="Arial"/>
              </w:rPr>
              <w:t>Flexible approach to working hours</w:t>
            </w:r>
          </w:p>
          <w:p w14:paraId="120F8241" w14:textId="0B84BB2B" w:rsidR="00970E36" w:rsidRPr="00970E36" w:rsidRDefault="00970E36" w:rsidP="00970E36">
            <w:pPr>
              <w:rPr>
                <w:rFonts w:ascii="Arial" w:hAnsi="Arial" w:cs="Arial"/>
              </w:rPr>
            </w:pPr>
          </w:p>
        </w:tc>
        <w:tc>
          <w:tcPr>
            <w:tcW w:w="1701" w:type="dxa"/>
            <w:tcBorders>
              <w:top w:val="dashed" w:sz="4" w:space="0" w:color="000000"/>
              <w:left w:val="single" w:sz="4" w:space="0" w:color="000000"/>
              <w:bottom w:val="single" w:sz="4" w:space="0" w:color="auto"/>
              <w:right w:val="single" w:sz="4" w:space="0" w:color="000000"/>
            </w:tcBorders>
          </w:tcPr>
          <w:p w14:paraId="7804A0AC" w14:textId="77777777" w:rsidR="00970E36" w:rsidRPr="00970E36" w:rsidRDefault="00970E36" w:rsidP="00970E36">
            <w:pPr>
              <w:ind w:right="108"/>
              <w:jc w:val="center"/>
              <w:rPr>
                <w:rFonts w:ascii="Arial" w:hAnsi="Arial" w:cs="Arial"/>
              </w:rPr>
            </w:pPr>
            <w:r w:rsidRPr="00970E36">
              <w:rPr>
                <w:rFonts w:ascii="Arial" w:eastAsia="Arial" w:hAnsi="Arial" w:cs="Arial"/>
              </w:rPr>
              <w:t xml:space="preserve">E </w:t>
            </w:r>
            <w:r w:rsidRPr="00970E36">
              <w:rPr>
                <w:rFonts w:ascii="Arial" w:hAnsi="Arial" w:cs="Arial"/>
              </w:rPr>
              <w:t xml:space="preserve"> </w:t>
            </w:r>
          </w:p>
        </w:tc>
        <w:tc>
          <w:tcPr>
            <w:tcW w:w="1841" w:type="dxa"/>
            <w:tcBorders>
              <w:top w:val="dashed" w:sz="4" w:space="0" w:color="000000"/>
              <w:left w:val="single" w:sz="4" w:space="0" w:color="000000"/>
              <w:bottom w:val="single" w:sz="4" w:space="0" w:color="auto"/>
              <w:right w:val="single" w:sz="4" w:space="0" w:color="000000"/>
            </w:tcBorders>
          </w:tcPr>
          <w:p w14:paraId="6494D500" w14:textId="77777777" w:rsidR="00970E36" w:rsidRPr="00970E36" w:rsidRDefault="00970E36" w:rsidP="00970E36">
            <w:pPr>
              <w:ind w:right="108"/>
              <w:jc w:val="center"/>
              <w:rPr>
                <w:rFonts w:ascii="Arial" w:hAnsi="Arial" w:cs="Arial"/>
              </w:rPr>
            </w:pPr>
            <w:r w:rsidRPr="00970E36">
              <w:rPr>
                <w:rFonts w:ascii="Arial" w:eastAsia="Arial" w:hAnsi="Arial" w:cs="Arial"/>
              </w:rPr>
              <w:t xml:space="preserve">A, I </w:t>
            </w:r>
            <w:r w:rsidRPr="00970E36">
              <w:rPr>
                <w:rFonts w:ascii="Arial" w:hAnsi="Arial" w:cs="Arial"/>
              </w:rPr>
              <w:t xml:space="preserve"> </w:t>
            </w:r>
          </w:p>
        </w:tc>
      </w:tr>
      <w:tr w:rsidR="00970E36" w:rsidRPr="00970E36" w14:paraId="54F03723" w14:textId="77777777" w:rsidTr="00725D5E">
        <w:trPr>
          <w:trHeight w:val="572"/>
        </w:trPr>
        <w:tc>
          <w:tcPr>
            <w:tcW w:w="723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90FC89F" w14:textId="77777777" w:rsidR="00970E36" w:rsidRPr="00970E36" w:rsidRDefault="00970E36" w:rsidP="00970E36">
            <w:pPr>
              <w:rPr>
                <w:rFonts w:ascii="Arial" w:hAnsi="Arial" w:cs="Arial"/>
              </w:rPr>
            </w:pPr>
            <w:r w:rsidRPr="00970E36">
              <w:rPr>
                <w:rFonts w:ascii="Arial" w:eastAsia="Arial" w:hAnsi="Arial" w:cs="Arial"/>
                <w:b/>
              </w:rPr>
              <w:t xml:space="preserve">Other (including special requirements) </w:t>
            </w:r>
          </w:p>
        </w:tc>
        <w:tc>
          <w:tcPr>
            <w:tcW w:w="1701"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D9065DB" w14:textId="77777777" w:rsidR="00970E36" w:rsidRPr="00970E36" w:rsidRDefault="00970E36" w:rsidP="00970E36">
            <w:pPr>
              <w:ind w:left="1"/>
              <w:rPr>
                <w:rFonts w:ascii="Arial" w:hAnsi="Arial" w:cs="Arial"/>
              </w:rPr>
            </w:pPr>
            <w:r w:rsidRPr="00970E36">
              <w:rPr>
                <w:rFonts w:ascii="Arial" w:eastAsia="Arial" w:hAnsi="Arial" w:cs="Arial"/>
                <w:b/>
              </w:rPr>
              <w:t xml:space="preserve"> </w:t>
            </w:r>
          </w:p>
        </w:tc>
        <w:tc>
          <w:tcPr>
            <w:tcW w:w="1841"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7A08A8E" w14:textId="77777777" w:rsidR="00970E36" w:rsidRPr="00970E36" w:rsidRDefault="00970E36" w:rsidP="00970E36">
            <w:pPr>
              <w:ind w:left="2"/>
              <w:rPr>
                <w:rFonts w:ascii="Arial" w:hAnsi="Arial" w:cs="Arial"/>
              </w:rPr>
            </w:pPr>
            <w:r w:rsidRPr="00970E36">
              <w:rPr>
                <w:rFonts w:ascii="Arial" w:eastAsia="Arial" w:hAnsi="Arial" w:cs="Arial"/>
                <w:b/>
              </w:rPr>
              <w:t xml:space="preserve"> </w:t>
            </w:r>
          </w:p>
        </w:tc>
      </w:tr>
      <w:tr w:rsidR="00970E36" w:rsidRPr="00970E36" w14:paraId="40B23D2C" w14:textId="77777777" w:rsidTr="00646669">
        <w:trPr>
          <w:trHeight w:val="328"/>
        </w:trPr>
        <w:tc>
          <w:tcPr>
            <w:tcW w:w="7232" w:type="dxa"/>
            <w:tcBorders>
              <w:top w:val="single" w:sz="4" w:space="0" w:color="000000"/>
              <w:left w:val="single" w:sz="4" w:space="0" w:color="000000"/>
              <w:bottom w:val="single" w:sz="4" w:space="0" w:color="000000"/>
              <w:right w:val="single" w:sz="4" w:space="0" w:color="000000"/>
            </w:tcBorders>
          </w:tcPr>
          <w:p w14:paraId="1E80137B" w14:textId="77777777" w:rsidR="00970E36" w:rsidRPr="00970E36" w:rsidRDefault="00970E36" w:rsidP="00970E36">
            <w:pPr>
              <w:rPr>
                <w:rFonts w:ascii="Arial" w:hAnsi="Arial" w:cs="Arial"/>
              </w:rPr>
            </w:pPr>
            <w:r w:rsidRPr="00970E36">
              <w:rPr>
                <w:rFonts w:ascii="Arial" w:eastAsia="Arial" w:hAnsi="Arial" w:cs="Arial"/>
              </w:rPr>
              <w:t xml:space="preserve">1. Commitment to equality and diversity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782063" w14:textId="77777777" w:rsidR="00970E36" w:rsidRPr="00970E36" w:rsidRDefault="00970E36" w:rsidP="00970E36">
            <w:pPr>
              <w:ind w:right="108"/>
              <w:jc w:val="center"/>
              <w:rPr>
                <w:rFonts w:ascii="Arial" w:hAnsi="Arial" w:cs="Arial"/>
              </w:rPr>
            </w:pPr>
            <w:r w:rsidRPr="00970E36">
              <w:rPr>
                <w:rFonts w:ascii="Arial" w:eastAsia="Arial" w:hAnsi="Arial" w:cs="Arial"/>
              </w:rPr>
              <w:t xml:space="preserve">E </w:t>
            </w:r>
            <w:r w:rsidRPr="00970E36">
              <w:rPr>
                <w:rFonts w:ascii="Arial" w:hAnsi="Arial" w:cs="Arial"/>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57F537A" w14:textId="77777777" w:rsidR="00970E36" w:rsidRPr="00970E36" w:rsidRDefault="00970E36" w:rsidP="00970E36">
            <w:pPr>
              <w:ind w:right="115"/>
              <w:jc w:val="center"/>
              <w:rPr>
                <w:rFonts w:ascii="Arial" w:hAnsi="Arial" w:cs="Arial"/>
              </w:rPr>
            </w:pPr>
            <w:r w:rsidRPr="00970E36">
              <w:rPr>
                <w:rFonts w:ascii="Arial" w:eastAsia="Arial" w:hAnsi="Arial" w:cs="Arial"/>
              </w:rPr>
              <w:t xml:space="preserve">I </w:t>
            </w:r>
            <w:r w:rsidRPr="00970E36">
              <w:rPr>
                <w:rFonts w:ascii="Arial" w:hAnsi="Arial" w:cs="Arial"/>
              </w:rPr>
              <w:t xml:space="preserve"> </w:t>
            </w:r>
          </w:p>
        </w:tc>
      </w:tr>
      <w:tr w:rsidR="00970E36" w:rsidRPr="00970E36" w14:paraId="1A6AED22" w14:textId="77777777" w:rsidTr="00646669">
        <w:trPr>
          <w:trHeight w:val="463"/>
        </w:trPr>
        <w:tc>
          <w:tcPr>
            <w:tcW w:w="7232" w:type="dxa"/>
            <w:tcBorders>
              <w:top w:val="single" w:sz="4" w:space="0" w:color="000000"/>
              <w:left w:val="single" w:sz="4" w:space="0" w:color="000000"/>
              <w:bottom w:val="single" w:sz="4" w:space="0" w:color="000000"/>
              <w:right w:val="single" w:sz="4" w:space="0" w:color="000000"/>
            </w:tcBorders>
          </w:tcPr>
          <w:p w14:paraId="10E19043" w14:textId="77777777" w:rsidR="00970E36" w:rsidRPr="00970E36" w:rsidRDefault="00970E36" w:rsidP="00970E36">
            <w:pPr>
              <w:rPr>
                <w:rFonts w:ascii="Arial" w:hAnsi="Arial" w:cs="Arial"/>
              </w:rPr>
            </w:pPr>
            <w:r w:rsidRPr="00970E36">
              <w:rPr>
                <w:rFonts w:ascii="Arial" w:eastAsia="Arial" w:hAnsi="Arial" w:cs="Arial"/>
              </w:rPr>
              <w:lastRenderedPageBreak/>
              <w:t xml:space="preserve">2. Commitment to health and safety </w:t>
            </w:r>
            <w:r w:rsidRPr="00970E36">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868148F" w14:textId="77777777" w:rsidR="00970E36" w:rsidRPr="00970E36" w:rsidRDefault="00970E36" w:rsidP="00970E36">
            <w:pPr>
              <w:ind w:right="108"/>
              <w:jc w:val="center"/>
              <w:rPr>
                <w:rFonts w:ascii="Arial" w:hAnsi="Arial" w:cs="Arial"/>
              </w:rPr>
            </w:pPr>
            <w:r w:rsidRPr="00970E36">
              <w:rPr>
                <w:rFonts w:ascii="Arial" w:eastAsia="Arial" w:hAnsi="Arial" w:cs="Arial"/>
              </w:rPr>
              <w:t xml:space="preserve">E </w:t>
            </w:r>
            <w:r w:rsidRPr="00970E36">
              <w:rPr>
                <w:rFonts w:ascii="Arial" w:hAnsi="Arial" w:cs="Arial"/>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BE990F6" w14:textId="77777777" w:rsidR="00970E36" w:rsidRPr="00970E36" w:rsidRDefault="00970E36" w:rsidP="00970E36">
            <w:pPr>
              <w:ind w:right="115"/>
              <w:jc w:val="center"/>
              <w:rPr>
                <w:rFonts w:ascii="Arial" w:hAnsi="Arial" w:cs="Arial"/>
              </w:rPr>
            </w:pPr>
            <w:r w:rsidRPr="00970E36">
              <w:rPr>
                <w:rFonts w:ascii="Arial" w:eastAsia="Arial" w:hAnsi="Arial" w:cs="Arial"/>
              </w:rPr>
              <w:t xml:space="preserve">I </w:t>
            </w:r>
            <w:r w:rsidRPr="00970E36">
              <w:rPr>
                <w:rFonts w:ascii="Arial" w:hAnsi="Arial" w:cs="Arial"/>
              </w:rPr>
              <w:t xml:space="preserve"> </w:t>
            </w:r>
          </w:p>
        </w:tc>
      </w:tr>
      <w:tr w:rsidR="00970E36" w:rsidRPr="00970E36" w14:paraId="3816BF8F" w14:textId="77777777" w:rsidTr="00646669">
        <w:trPr>
          <w:trHeight w:val="576"/>
        </w:trPr>
        <w:tc>
          <w:tcPr>
            <w:tcW w:w="7232" w:type="dxa"/>
            <w:tcBorders>
              <w:top w:val="single" w:sz="4" w:space="0" w:color="000000"/>
              <w:left w:val="single" w:sz="4" w:space="0" w:color="000000"/>
              <w:bottom w:val="single" w:sz="4" w:space="0" w:color="000000"/>
              <w:right w:val="single" w:sz="4" w:space="0" w:color="000000"/>
            </w:tcBorders>
          </w:tcPr>
          <w:p w14:paraId="1317FAEF" w14:textId="77777777" w:rsidR="00970E36" w:rsidRPr="00970E36" w:rsidRDefault="00970E36" w:rsidP="00970E36">
            <w:pPr>
              <w:jc w:val="both"/>
              <w:rPr>
                <w:rFonts w:ascii="Arial" w:hAnsi="Arial" w:cs="Arial"/>
              </w:rPr>
            </w:pPr>
            <w:r w:rsidRPr="00970E36">
              <w:rPr>
                <w:rFonts w:ascii="Arial" w:eastAsia="Arial" w:hAnsi="Arial" w:cs="Arial"/>
              </w:rPr>
              <w:t xml:space="preserve">3. </w:t>
            </w:r>
            <w:proofErr w:type="gramStart"/>
            <w:r w:rsidRPr="00970E36">
              <w:rPr>
                <w:rFonts w:ascii="Arial" w:eastAsia="Arial" w:hAnsi="Arial" w:cs="Arial"/>
              </w:rPr>
              <w:t>Display the LCC values and behaviours at all times</w:t>
            </w:r>
            <w:proofErr w:type="gramEnd"/>
            <w:r w:rsidRPr="00970E36">
              <w:rPr>
                <w:rFonts w:ascii="Arial" w:eastAsia="Arial" w:hAnsi="Arial" w:cs="Arial"/>
              </w:rPr>
              <w:t xml:space="preserve"> and actively     promote them in others  </w:t>
            </w:r>
          </w:p>
        </w:tc>
        <w:tc>
          <w:tcPr>
            <w:tcW w:w="1701" w:type="dxa"/>
            <w:tcBorders>
              <w:top w:val="single" w:sz="4" w:space="0" w:color="000000"/>
              <w:left w:val="single" w:sz="4" w:space="0" w:color="000000"/>
              <w:bottom w:val="single" w:sz="4" w:space="0" w:color="000000"/>
              <w:right w:val="single" w:sz="4" w:space="0" w:color="000000"/>
            </w:tcBorders>
          </w:tcPr>
          <w:p w14:paraId="1A02648A" w14:textId="77777777" w:rsidR="00970E36" w:rsidRPr="00970E36" w:rsidRDefault="00970E36" w:rsidP="00970E36">
            <w:pPr>
              <w:ind w:right="108"/>
              <w:jc w:val="center"/>
              <w:rPr>
                <w:rFonts w:ascii="Arial" w:hAnsi="Arial" w:cs="Arial"/>
              </w:rPr>
            </w:pPr>
            <w:r w:rsidRPr="00970E36">
              <w:rPr>
                <w:rFonts w:ascii="Arial" w:eastAsia="Arial" w:hAnsi="Arial" w:cs="Arial"/>
              </w:rPr>
              <w:t xml:space="preserve">E </w:t>
            </w:r>
            <w:r w:rsidRPr="00970E36">
              <w:rPr>
                <w:rFonts w:ascii="Arial" w:hAnsi="Arial" w:cs="Arial"/>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8D7C112" w14:textId="77777777" w:rsidR="00970E36" w:rsidRPr="00970E36" w:rsidRDefault="00970E36" w:rsidP="00970E36">
            <w:pPr>
              <w:ind w:right="115"/>
              <w:jc w:val="center"/>
              <w:rPr>
                <w:rFonts w:ascii="Arial" w:hAnsi="Arial" w:cs="Arial"/>
              </w:rPr>
            </w:pPr>
            <w:r w:rsidRPr="00970E36">
              <w:rPr>
                <w:rFonts w:ascii="Arial" w:eastAsia="Arial" w:hAnsi="Arial" w:cs="Arial"/>
              </w:rPr>
              <w:t xml:space="preserve">I </w:t>
            </w:r>
            <w:r w:rsidRPr="00970E36">
              <w:rPr>
                <w:rFonts w:ascii="Arial" w:hAnsi="Arial" w:cs="Arial"/>
              </w:rPr>
              <w:t xml:space="preserve"> </w:t>
            </w:r>
          </w:p>
        </w:tc>
      </w:tr>
    </w:tbl>
    <w:p w14:paraId="5BBF99A1" w14:textId="77777777" w:rsidR="00287753" w:rsidRDefault="004B32F2">
      <w:pPr>
        <w:spacing w:after="0"/>
      </w:pPr>
      <w:r>
        <w:rPr>
          <w:rFonts w:ascii="Arial" w:eastAsia="Arial" w:hAnsi="Arial" w:cs="Arial"/>
          <w:sz w:val="24"/>
        </w:rPr>
        <w:t xml:space="preserve"> </w:t>
      </w:r>
    </w:p>
    <w:p w14:paraId="4BA5E46A" w14:textId="77777777" w:rsidR="0016442F" w:rsidRDefault="0016442F">
      <w:pPr>
        <w:spacing w:after="0"/>
      </w:pPr>
    </w:p>
    <w:sectPr w:rsidR="0016442F">
      <w:headerReference w:type="even" r:id="rId7"/>
      <w:headerReference w:type="default" r:id="rId8"/>
      <w:footerReference w:type="even" r:id="rId9"/>
      <w:footerReference w:type="default" r:id="rId10"/>
      <w:headerReference w:type="first" r:id="rId11"/>
      <w:footerReference w:type="first" r:id="rId12"/>
      <w:pgSz w:w="11906" w:h="16838"/>
      <w:pgMar w:top="1324" w:right="2230" w:bottom="799" w:left="566" w:header="709"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4A61" w14:textId="77777777" w:rsidR="00A21F9D" w:rsidRDefault="00A21F9D">
      <w:pPr>
        <w:spacing w:after="0" w:line="240" w:lineRule="auto"/>
      </w:pPr>
      <w:r>
        <w:separator/>
      </w:r>
    </w:p>
  </w:endnote>
  <w:endnote w:type="continuationSeparator" w:id="0">
    <w:p w14:paraId="2EAF107F" w14:textId="77777777" w:rsidR="00A21F9D" w:rsidRDefault="00A2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AB50" w14:textId="77777777" w:rsidR="00287753" w:rsidRDefault="004B32F2">
    <w:pPr>
      <w:spacing w:after="0"/>
    </w:pPr>
    <w:r>
      <w:rPr>
        <w:rFonts w:ascii="Arial" w:eastAsia="Arial" w:hAnsi="Arial" w:cs="Arial"/>
        <w:sz w:val="20"/>
      </w:rPr>
      <w:t xml:space="preserve">21.09.20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61FF" w14:textId="77777777" w:rsidR="00287753" w:rsidRDefault="004B32F2">
    <w:pPr>
      <w:spacing w:after="0"/>
    </w:pPr>
    <w:r>
      <w:rPr>
        <w:rFonts w:ascii="Arial" w:eastAsia="Arial" w:hAnsi="Arial" w:cs="Arial"/>
        <w:sz w:val="20"/>
      </w:rPr>
      <w:t xml:space="preserve">21.09.20 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6999" w14:textId="77777777" w:rsidR="00287753" w:rsidRDefault="004B32F2">
    <w:pPr>
      <w:spacing w:after="0"/>
    </w:pPr>
    <w:r>
      <w:rPr>
        <w:rFonts w:ascii="Arial" w:eastAsia="Arial" w:hAnsi="Arial" w:cs="Arial"/>
        <w:sz w:val="20"/>
      </w:rPr>
      <w:t xml:space="preserve">21.09.20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980E" w14:textId="77777777" w:rsidR="00A21F9D" w:rsidRDefault="00A21F9D">
      <w:pPr>
        <w:spacing w:after="0" w:line="240" w:lineRule="auto"/>
      </w:pPr>
      <w:r>
        <w:separator/>
      </w:r>
    </w:p>
  </w:footnote>
  <w:footnote w:type="continuationSeparator" w:id="0">
    <w:p w14:paraId="319A364B" w14:textId="77777777" w:rsidR="00A21F9D" w:rsidRDefault="00A2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A050" w14:textId="77777777" w:rsidR="00287753" w:rsidRDefault="004B32F2">
    <w:pPr>
      <w:spacing w:after="0"/>
      <w:ind w:right="-1714"/>
      <w:jc w:val="both"/>
    </w:pPr>
    <w:r>
      <w:rPr>
        <w:noProof/>
      </w:rPr>
      <w:drawing>
        <wp:anchor distT="0" distB="0" distL="114300" distR="114300" simplePos="0" relativeHeight="251658240" behindDoc="0" locked="0" layoutInCell="1" allowOverlap="0" wp14:anchorId="627F5A15" wp14:editId="4AAFBCEE">
          <wp:simplePos x="0" y="0"/>
          <wp:positionH relativeFrom="page">
            <wp:posOffset>6323965</wp:posOffset>
          </wp:positionH>
          <wp:positionV relativeFrom="page">
            <wp:posOffset>450215</wp:posOffset>
          </wp:positionV>
          <wp:extent cx="875423" cy="417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3318" w14:textId="77777777" w:rsidR="00287753" w:rsidRDefault="004B32F2">
    <w:pPr>
      <w:spacing w:after="0"/>
      <w:ind w:right="-1714"/>
      <w:jc w:val="both"/>
    </w:pPr>
    <w:r>
      <w:rPr>
        <w:noProof/>
      </w:rPr>
      <w:drawing>
        <wp:anchor distT="0" distB="0" distL="114300" distR="114300" simplePos="0" relativeHeight="251659264" behindDoc="0" locked="0" layoutInCell="1" allowOverlap="0" wp14:anchorId="52EFE67A" wp14:editId="5869C55D">
          <wp:simplePos x="0" y="0"/>
          <wp:positionH relativeFrom="page">
            <wp:posOffset>6323965</wp:posOffset>
          </wp:positionH>
          <wp:positionV relativeFrom="page">
            <wp:posOffset>450215</wp:posOffset>
          </wp:positionV>
          <wp:extent cx="875423" cy="417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D3A9" w14:textId="77777777" w:rsidR="00287753" w:rsidRDefault="004B32F2">
    <w:pPr>
      <w:spacing w:after="0"/>
      <w:ind w:right="-1714"/>
      <w:jc w:val="both"/>
    </w:pPr>
    <w:r>
      <w:rPr>
        <w:noProof/>
      </w:rPr>
      <w:drawing>
        <wp:anchor distT="0" distB="0" distL="114300" distR="114300" simplePos="0" relativeHeight="251660288" behindDoc="0" locked="0" layoutInCell="1" allowOverlap="0" wp14:anchorId="6CC561F7" wp14:editId="6B4C311F">
          <wp:simplePos x="0" y="0"/>
          <wp:positionH relativeFrom="page">
            <wp:posOffset>6323965</wp:posOffset>
          </wp:positionH>
          <wp:positionV relativeFrom="page">
            <wp:posOffset>450215</wp:posOffset>
          </wp:positionV>
          <wp:extent cx="875423" cy="417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B6B"/>
    <w:multiLevelType w:val="hybridMultilevel"/>
    <w:tmpl w:val="E76E2758"/>
    <w:lvl w:ilvl="0" w:tplc="AEF44A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98C7AE">
      <w:start w:val="1"/>
      <w:numFmt w:val="lowerLetter"/>
      <w:lvlText w:val="%2"/>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A3686">
      <w:start w:val="1"/>
      <w:numFmt w:val="lowerRoman"/>
      <w:lvlText w:val="%3"/>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4E0A0">
      <w:start w:val="1"/>
      <w:numFmt w:val="decimal"/>
      <w:lvlText w:val="%4"/>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A3A24">
      <w:start w:val="1"/>
      <w:numFmt w:val="lowerLetter"/>
      <w:lvlText w:val="%5"/>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4E34D0">
      <w:start w:val="1"/>
      <w:numFmt w:val="lowerRoman"/>
      <w:lvlText w:val="%6"/>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A8D55C">
      <w:start w:val="1"/>
      <w:numFmt w:val="decimal"/>
      <w:lvlText w:val="%7"/>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CB7BE">
      <w:start w:val="1"/>
      <w:numFmt w:val="lowerLetter"/>
      <w:lvlText w:val="%8"/>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BCB8FC">
      <w:start w:val="1"/>
      <w:numFmt w:val="lowerRoman"/>
      <w:lvlText w:val="%9"/>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147CA4"/>
    <w:multiLevelType w:val="hybridMultilevel"/>
    <w:tmpl w:val="FA5C2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6728D0"/>
    <w:multiLevelType w:val="hybridMultilevel"/>
    <w:tmpl w:val="6380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7B4ED1"/>
    <w:multiLevelType w:val="hybridMultilevel"/>
    <w:tmpl w:val="C63A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20397"/>
    <w:multiLevelType w:val="hybridMultilevel"/>
    <w:tmpl w:val="B2421634"/>
    <w:lvl w:ilvl="0" w:tplc="329C1684">
      <w:start w:val="1"/>
      <w:numFmt w:val="bullet"/>
      <w:lvlText w:val=""/>
      <w:lvlJc w:val="left"/>
      <w:pPr>
        <w:ind w:left="502" w:hanging="360"/>
      </w:pPr>
      <w:rPr>
        <w:rFonts w:ascii="Wingdings" w:hAnsi="Wingdings"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71F4544"/>
    <w:multiLevelType w:val="hybridMultilevel"/>
    <w:tmpl w:val="1DA45BCA"/>
    <w:lvl w:ilvl="0" w:tplc="DD0494E2">
      <w:start w:val="1"/>
      <w:numFmt w:val="bullet"/>
      <w:lvlText w:val="•"/>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5CBDB4">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FE0E9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0EE18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6A91E">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74FEB8">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A4002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4BF2A">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D6F592">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B826ED"/>
    <w:multiLevelType w:val="hybridMultilevel"/>
    <w:tmpl w:val="FBF239D0"/>
    <w:lvl w:ilvl="0" w:tplc="4620CBA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AF0CA">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A254C8">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1001F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6659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F408A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D609C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E7C26">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E423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DA60A9"/>
    <w:multiLevelType w:val="hybridMultilevel"/>
    <w:tmpl w:val="165E5236"/>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698C7AE">
      <w:start w:val="1"/>
      <w:numFmt w:val="lowerLetter"/>
      <w:lvlText w:val="%2"/>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A3686">
      <w:start w:val="1"/>
      <w:numFmt w:val="lowerRoman"/>
      <w:lvlText w:val="%3"/>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4E0A0">
      <w:start w:val="1"/>
      <w:numFmt w:val="decimal"/>
      <w:lvlText w:val="%4"/>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A3A24">
      <w:start w:val="1"/>
      <w:numFmt w:val="lowerLetter"/>
      <w:lvlText w:val="%5"/>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4E34D0">
      <w:start w:val="1"/>
      <w:numFmt w:val="lowerRoman"/>
      <w:lvlText w:val="%6"/>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A8D55C">
      <w:start w:val="1"/>
      <w:numFmt w:val="decimal"/>
      <w:lvlText w:val="%7"/>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CB7BE">
      <w:start w:val="1"/>
      <w:numFmt w:val="lowerLetter"/>
      <w:lvlText w:val="%8"/>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BCB8FC">
      <w:start w:val="1"/>
      <w:numFmt w:val="lowerRoman"/>
      <w:lvlText w:val="%9"/>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246A8F"/>
    <w:multiLevelType w:val="hybridMultilevel"/>
    <w:tmpl w:val="E1FC1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8C4560"/>
    <w:multiLevelType w:val="hybridMultilevel"/>
    <w:tmpl w:val="F8988E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043123">
    <w:abstractNumId w:val="5"/>
  </w:num>
  <w:num w:numId="2" w16cid:durableId="1155604928">
    <w:abstractNumId w:val="6"/>
  </w:num>
  <w:num w:numId="3" w16cid:durableId="1918393782">
    <w:abstractNumId w:val="0"/>
  </w:num>
  <w:num w:numId="4" w16cid:durableId="464272008">
    <w:abstractNumId w:val="3"/>
  </w:num>
  <w:num w:numId="5" w16cid:durableId="997418625">
    <w:abstractNumId w:val="4"/>
  </w:num>
  <w:num w:numId="6" w16cid:durableId="1376613095">
    <w:abstractNumId w:val="9"/>
  </w:num>
  <w:num w:numId="7" w16cid:durableId="1262301337">
    <w:abstractNumId w:val="7"/>
  </w:num>
  <w:num w:numId="8" w16cid:durableId="1904290665">
    <w:abstractNumId w:val="2"/>
  </w:num>
  <w:num w:numId="9" w16cid:durableId="1938174362">
    <w:abstractNumId w:val="1"/>
  </w:num>
  <w:num w:numId="10" w16cid:durableId="457337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53"/>
    <w:rsid w:val="000121E1"/>
    <w:rsid w:val="00024D17"/>
    <w:rsid w:val="00025462"/>
    <w:rsid w:val="00026C01"/>
    <w:rsid w:val="00041451"/>
    <w:rsid w:val="00052CC7"/>
    <w:rsid w:val="00054A0B"/>
    <w:rsid w:val="00073AF3"/>
    <w:rsid w:val="00077F72"/>
    <w:rsid w:val="000834B9"/>
    <w:rsid w:val="00086192"/>
    <w:rsid w:val="000B7810"/>
    <w:rsid w:val="000C4722"/>
    <w:rsid w:val="000F4A2A"/>
    <w:rsid w:val="00112D0D"/>
    <w:rsid w:val="00117D8F"/>
    <w:rsid w:val="00126D04"/>
    <w:rsid w:val="0012750F"/>
    <w:rsid w:val="00137EE1"/>
    <w:rsid w:val="001429DA"/>
    <w:rsid w:val="001436F0"/>
    <w:rsid w:val="00160C98"/>
    <w:rsid w:val="0016442F"/>
    <w:rsid w:val="0017435F"/>
    <w:rsid w:val="00177E3D"/>
    <w:rsid w:val="00187AED"/>
    <w:rsid w:val="001B0BF2"/>
    <w:rsid w:val="001C171F"/>
    <w:rsid w:val="001C41EF"/>
    <w:rsid w:val="001D1809"/>
    <w:rsid w:val="001D2240"/>
    <w:rsid w:val="001D3258"/>
    <w:rsid w:val="001E1945"/>
    <w:rsid w:val="001E40A9"/>
    <w:rsid w:val="001F3CD3"/>
    <w:rsid w:val="001F5292"/>
    <w:rsid w:val="00214972"/>
    <w:rsid w:val="002347FB"/>
    <w:rsid w:val="002356F5"/>
    <w:rsid w:val="00253B5C"/>
    <w:rsid w:val="002577FC"/>
    <w:rsid w:val="00263B2A"/>
    <w:rsid w:val="00276E2C"/>
    <w:rsid w:val="00287753"/>
    <w:rsid w:val="00292746"/>
    <w:rsid w:val="002950F9"/>
    <w:rsid w:val="002A3930"/>
    <w:rsid w:val="002A40FA"/>
    <w:rsid w:val="002B07F1"/>
    <w:rsid w:val="002B5899"/>
    <w:rsid w:val="002C6FB3"/>
    <w:rsid w:val="002D12B1"/>
    <w:rsid w:val="002E6AD4"/>
    <w:rsid w:val="002F5A94"/>
    <w:rsid w:val="00301020"/>
    <w:rsid w:val="003061A2"/>
    <w:rsid w:val="003110C4"/>
    <w:rsid w:val="003238D5"/>
    <w:rsid w:val="0033207B"/>
    <w:rsid w:val="003424B0"/>
    <w:rsid w:val="00346E62"/>
    <w:rsid w:val="003506FF"/>
    <w:rsid w:val="003557C5"/>
    <w:rsid w:val="00363EFA"/>
    <w:rsid w:val="0037035C"/>
    <w:rsid w:val="003801FD"/>
    <w:rsid w:val="003A0DCA"/>
    <w:rsid w:val="003B52FF"/>
    <w:rsid w:val="003B58D3"/>
    <w:rsid w:val="003E1FEB"/>
    <w:rsid w:val="003E2817"/>
    <w:rsid w:val="003E7D21"/>
    <w:rsid w:val="003F0AB9"/>
    <w:rsid w:val="00415418"/>
    <w:rsid w:val="00420CC8"/>
    <w:rsid w:val="00430FB4"/>
    <w:rsid w:val="00446BCE"/>
    <w:rsid w:val="00457587"/>
    <w:rsid w:val="00460F63"/>
    <w:rsid w:val="004659B7"/>
    <w:rsid w:val="00481C8E"/>
    <w:rsid w:val="004946A2"/>
    <w:rsid w:val="004B32F2"/>
    <w:rsid w:val="004B5423"/>
    <w:rsid w:val="004B7E43"/>
    <w:rsid w:val="004C1B28"/>
    <w:rsid w:val="004C2D59"/>
    <w:rsid w:val="004C7FB2"/>
    <w:rsid w:val="004D0619"/>
    <w:rsid w:val="004D5CD8"/>
    <w:rsid w:val="004E2363"/>
    <w:rsid w:val="004F2BFF"/>
    <w:rsid w:val="004F2D56"/>
    <w:rsid w:val="004F6220"/>
    <w:rsid w:val="0050604C"/>
    <w:rsid w:val="00507D3A"/>
    <w:rsid w:val="00520669"/>
    <w:rsid w:val="0052178E"/>
    <w:rsid w:val="00527F19"/>
    <w:rsid w:val="00535AD6"/>
    <w:rsid w:val="00540D16"/>
    <w:rsid w:val="00541AAA"/>
    <w:rsid w:val="005460BA"/>
    <w:rsid w:val="00550AD5"/>
    <w:rsid w:val="0056113A"/>
    <w:rsid w:val="005664FC"/>
    <w:rsid w:val="005A3FB3"/>
    <w:rsid w:val="005B6791"/>
    <w:rsid w:val="005C1CEA"/>
    <w:rsid w:val="005E3D77"/>
    <w:rsid w:val="005F20DB"/>
    <w:rsid w:val="005F4E0A"/>
    <w:rsid w:val="00601F2C"/>
    <w:rsid w:val="006074A9"/>
    <w:rsid w:val="00615BFB"/>
    <w:rsid w:val="006311A4"/>
    <w:rsid w:val="00632A28"/>
    <w:rsid w:val="00646669"/>
    <w:rsid w:val="00663BA3"/>
    <w:rsid w:val="0069338C"/>
    <w:rsid w:val="00696026"/>
    <w:rsid w:val="006A6367"/>
    <w:rsid w:val="006C02FB"/>
    <w:rsid w:val="006D0BA4"/>
    <w:rsid w:val="006D17C1"/>
    <w:rsid w:val="006D4474"/>
    <w:rsid w:val="006D5374"/>
    <w:rsid w:val="006D7122"/>
    <w:rsid w:val="006D71C0"/>
    <w:rsid w:val="006E1A13"/>
    <w:rsid w:val="006E7192"/>
    <w:rsid w:val="006F4798"/>
    <w:rsid w:val="007131D9"/>
    <w:rsid w:val="00714963"/>
    <w:rsid w:val="00715E90"/>
    <w:rsid w:val="007222CC"/>
    <w:rsid w:val="00725D5E"/>
    <w:rsid w:val="00735EE6"/>
    <w:rsid w:val="007604AB"/>
    <w:rsid w:val="007704B2"/>
    <w:rsid w:val="0078031B"/>
    <w:rsid w:val="00790A26"/>
    <w:rsid w:val="007A6FCB"/>
    <w:rsid w:val="007B192E"/>
    <w:rsid w:val="007B3946"/>
    <w:rsid w:val="007C6F11"/>
    <w:rsid w:val="007D04E1"/>
    <w:rsid w:val="007D392A"/>
    <w:rsid w:val="007E3BA2"/>
    <w:rsid w:val="007E63F1"/>
    <w:rsid w:val="007E6EC1"/>
    <w:rsid w:val="007F40B9"/>
    <w:rsid w:val="0080095C"/>
    <w:rsid w:val="00807496"/>
    <w:rsid w:val="008308F3"/>
    <w:rsid w:val="00830AB5"/>
    <w:rsid w:val="00864A07"/>
    <w:rsid w:val="00867D8F"/>
    <w:rsid w:val="00873112"/>
    <w:rsid w:val="00875A86"/>
    <w:rsid w:val="008856AA"/>
    <w:rsid w:val="00895AAA"/>
    <w:rsid w:val="00895D41"/>
    <w:rsid w:val="008A028B"/>
    <w:rsid w:val="008A128D"/>
    <w:rsid w:val="008A42CD"/>
    <w:rsid w:val="008C2717"/>
    <w:rsid w:val="008C30C7"/>
    <w:rsid w:val="008D5DBC"/>
    <w:rsid w:val="008E0978"/>
    <w:rsid w:val="008E4013"/>
    <w:rsid w:val="008E65C5"/>
    <w:rsid w:val="008F5AFF"/>
    <w:rsid w:val="008F6191"/>
    <w:rsid w:val="008F726A"/>
    <w:rsid w:val="00901080"/>
    <w:rsid w:val="00902CE2"/>
    <w:rsid w:val="00903574"/>
    <w:rsid w:val="009035AE"/>
    <w:rsid w:val="00931474"/>
    <w:rsid w:val="00935B02"/>
    <w:rsid w:val="00935F0E"/>
    <w:rsid w:val="00943130"/>
    <w:rsid w:val="0096031E"/>
    <w:rsid w:val="00970E36"/>
    <w:rsid w:val="0097714C"/>
    <w:rsid w:val="00980DE0"/>
    <w:rsid w:val="0099456E"/>
    <w:rsid w:val="009B074B"/>
    <w:rsid w:val="009B5D35"/>
    <w:rsid w:val="009B7209"/>
    <w:rsid w:val="009D2230"/>
    <w:rsid w:val="009D4CE2"/>
    <w:rsid w:val="009E7856"/>
    <w:rsid w:val="00A21F9D"/>
    <w:rsid w:val="00A2226D"/>
    <w:rsid w:val="00A26CBD"/>
    <w:rsid w:val="00A33CF2"/>
    <w:rsid w:val="00A35EAA"/>
    <w:rsid w:val="00A52F15"/>
    <w:rsid w:val="00A977CF"/>
    <w:rsid w:val="00A978CE"/>
    <w:rsid w:val="00AC648C"/>
    <w:rsid w:val="00AD730C"/>
    <w:rsid w:val="00AE55D5"/>
    <w:rsid w:val="00AF0204"/>
    <w:rsid w:val="00AF2923"/>
    <w:rsid w:val="00B03614"/>
    <w:rsid w:val="00B26DA0"/>
    <w:rsid w:val="00B333C9"/>
    <w:rsid w:val="00B66597"/>
    <w:rsid w:val="00B67A20"/>
    <w:rsid w:val="00B724E1"/>
    <w:rsid w:val="00B75ECE"/>
    <w:rsid w:val="00BD0F06"/>
    <w:rsid w:val="00BD4B71"/>
    <w:rsid w:val="00BD6DC5"/>
    <w:rsid w:val="00BE10E0"/>
    <w:rsid w:val="00BE1341"/>
    <w:rsid w:val="00BE6C8F"/>
    <w:rsid w:val="00BE7DB3"/>
    <w:rsid w:val="00BF0E55"/>
    <w:rsid w:val="00C04D0A"/>
    <w:rsid w:val="00C1089C"/>
    <w:rsid w:val="00C1185B"/>
    <w:rsid w:val="00C11CD2"/>
    <w:rsid w:val="00C13A41"/>
    <w:rsid w:val="00C1494D"/>
    <w:rsid w:val="00C241C0"/>
    <w:rsid w:val="00C458F0"/>
    <w:rsid w:val="00C520C2"/>
    <w:rsid w:val="00C536A1"/>
    <w:rsid w:val="00C5689C"/>
    <w:rsid w:val="00C67C3A"/>
    <w:rsid w:val="00C73A31"/>
    <w:rsid w:val="00C81A52"/>
    <w:rsid w:val="00C82FEC"/>
    <w:rsid w:val="00C9309B"/>
    <w:rsid w:val="00CA3315"/>
    <w:rsid w:val="00CB572F"/>
    <w:rsid w:val="00CB61F7"/>
    <w:rsid w:val="00CB691D"/>
    <w:rsid w:val="00CD5083"/>
    <w:rsid w:val="00CD68A0"/>
    <w:rsid w:val="00CD6DA4"/>
    <w:rsid w:val="00CE3443"/>
    <w:rsid w:val="00CF7A9D"/>
    <w:rsid w:val="00D10780"/>
    <w:rsid w:val="00D10AB9"/>
    <w:rsid w:val="00D144FE"/>
    <w:rsid w:val="00D22286"/>
    <w:rsid w:val="00D37DB8"/>
    <w:rsid w:val="00D47066"/>
    <w:rsid w:val="00D51572"/>
    <w:rsid w:val="00D62412"/>
    <w:rsid w:val="00D66E40"/>
    <w:rsid w:val="00D72414"/>
    <w:rsid w:val="00D732C9"/>
    <w:rsid w:val="00D86E6A"/>
    <w:rsid w:val="00D93CEF"/>
    <w:rsid w:val="00DB23E6"/>
    <w:rsid w:val="00DB42BE"/>
    <w:rsid w:val="00DD6275"/>
    <w:rsid w:val="00DE4602"/>
    <w:rsid w:val="00E03048"/>
    <w:rsid w:val="00E04EB0"/>
    <w:rsid w:val="00E05D56"/>
    <w:rsid w:val="00E1665E"/>
    <w:rsid w:val="00E2091F"/>
    <w:rsid w:val="00E370EA"/>
    <w:rsid w:val="00E40FDD"/>
    <w:rsid w:val="00E4197C"/>
    <w:rsid w:val="00E47395"/>
    <w:rsid w:val="00E62705"/>
    <w:rsid w:val="00E66026"/>
    <w:rsid w:val="00E66D0A"/>
    <w:rsid w:val="00E8473A"/>
    <w:rsid w:val="00E91F53"/>
    <w:rsid w:val="00E94F5F"/>
    <w:rsid w:val="00EB0E3A"/>
    <w:rsid w:val="00EC59E3"/>
    <w:rsid w:val="00EC64BC"/>
    <w:rsid w:val="00EE158D"/>
    <w:rsid w:val="00EF55C3"/>
    <w:rsid w:val="00F06C44"/>
    <w:rsid w:val="00F155B4"/>
    <w:rsid w:val="00F174CA"/>
    <w:rsid w:val="00F23CCC"/>
    <w:rsid w:val="00F30BF4"/>
    <w:rsid w:val="00F316B6"/>
    <w:rsid w:val="00F33601"/>
    <w:rsid w:val="00F430E7"/>
    <w:rsid w:val="00F45564"/>
    <w:rsid w:val="00F5047A"/>
    <w:rsid w:val="00F56DB7"/>
    <w:rsid w:val="00F66125"/>
    <w:rsid w:val="00F76746"/>
    <w:rsid w:val="00F93AFF"/>
    <w:rsid w:val="00FA24D6"/>
    <w:rsid w:val="00FA7373"/>
    <w:rsid w:val="00FB41A1"/>
    <w:rsid w:val="00FB724D"/>
    <w:rsid w:val="00FD0525"/>
    <w:rsid w:val="00FD18DA"/>
    <w:rsid w:val="00FD5C07"/>
    <w:rsid w:val="00FE24FB"/>
    <w:rsid w:val="00FE774E"/>
    <w:rsid w:val="00FF46DC"/>
    <w:rsid w:val="00FF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B4AC"/>
  <w15:docId w15:val="{7857CD2B-CEB8-47B2-8B58-49198CC4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112D0D"/>
    <w:pPr>
      <w:ind w:left="720"/>
      <w:contextualSpacing/>
    </w:pPr>
  </w:style>
  <w:style w:type="character" w:customStyle="1" w:styleId="hgkelc">
    <w:name w:val="hgkelc"/>
    <w:basedOn w:val="DefaultParagraphFont"/>
    <w:rsid w:val="0016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9678">
      <w:bodyDiv w:val="1"/>
      <w:marLeft w:val="0"/>
      <w:marRight w:val="0"/>
      <w:marTop w:val="0"/>
      <w:marBottom w:val="0"/>
      <w:divBdr>
        <w:top w:val="none" w:sz="0" w:space="0" w:color="auto"/>
        <w:left w:val="none" w:sz="0" w:space="0" w:color="auto"/>
        <w:bottom w:val="none" w:sz="0" w:space="0" w:color="auto"/>
        <w:right w:val="none" w:sz="0" w:space="0" w:color="auto"/>
      </w:divBdr>
      <w:divsChild>
        <w:div w:id="961032179">
          <w:marLeft w:val="0"/>
          <w:marRight w:val="0"/>
          <w:marTop w:val="0"/>
          <w:marBottom w:val="0"/>
          <w:divBdr>
            <w:top w:val="none" w:sz="0" w:space="0" w:color="auto"/>
            <w:left w:val="none" w:sz="0" w:space="0" w:color="auto"/>
            <w:bottom w:val="none" w:sz="0" w:space="0" w:color="auto"/>
            <w:right w:val="none" w:sz="0" w:space="0" w:color="auto"/>
          </w:divBdr>
          <w:divsChild>
            <w:div w:id="1035037662">
              <w:marLeft w:val="0"/>
              <w:marRight w:val="0"/>
              <w:marTop w:val="0"/>
              <w:marBottom w:val="0"/>
              <w:divBdr>
                <w:top w:val="none" w:sz="0" w:space="0" w:color="auto"/>
                <w:left w:val="none" w:sz="0" w:space="0" w:color="auto"/>
                <w:bottom w:val="none" w:sz="0" w:space="0" w:color="auto"/>
                <w:right w:val="none" w:sz="0" w:space="0" w:color="auto"/>
              </w:divBdr>
              <w:divsChild>
                <w:div w:id="11700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dcterms:created xsi:type="dcterms:W3CDTF">2025-08-27T10:57:00Z</dcterms:created>
  <dcterms:modified xsi:type="dcterms:W3CDTF">2025-08-27T10:57:00Z</dcterms:modified>
</cp:coreProperties>
</file>