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6515"/>
        <w:gridCol w:w="809"/>
      </w:tblGrid>
      <w:tr w:rsidR="00CF565A" w:rsidRPr="00CF565A" w14:paraId="47FE0768" w14:textId="77777777" w:rsidTr="00CF5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1E435A" w14:textId="77777777" w:rsidR="00CF565A" w:rsidRPr="00CF565A" w:rsidRDefault="00CF565A" w:rsidP="00CF5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0AA765" w14:textId="10C7F8E9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Questions to ask of the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PEP</w:t>
            </w:r>
            <w:r w:rsidRPr="00CF565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target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. Is all this evident on the form?</w:t>
            </w:r>
          </w:p>
        </w:tc>
        <w:tc>
          <w:tcPr>
            <w:tcW w:w="0" w:type="auto"/>
            <w:vAlign w:val="center"/>
            <w:hideMark/>
          </w:tcPr>
          <w:p w14:paraId="77C47D0B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Yes/No</w:t>
            </w:r>
          </w:p>
        </w:tc>
      </w:tr>
      <w:tr w:rsidR="00CF565A" w:rsidRPr="00CF565A" w14:paraId="5808D7F8" w14:textId="77777777" w:rsidTr="00CF56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76EF6B9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  <w:p w14:paraId="76FBFE28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SPECIFIC</w:t>
            </w:r>
          </w:p>
        </w:tc>
        <w:tc>
          <w:tcPr>
            <w:tcW w:w="0" w:type="auto"/>
            <w:vAlign w:val="center"/>
            <w:hideMark/>
          </w:tcPr>
          <w:p w14:paraId="3C52348D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What specific thing do we want the young person to achieve?</w:t>
            </w:r>
          </w:p>
        </w:tc>
        <w:tc>
          <w:tcPr>
            <w:tcW w:w="0" w:type="auto"/>
            <w:vAlign w:val="center"/>
            <w:hideMark/>
          </w:tcPr>
          <w:p w14:paraId="38B6CDFB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CF565A" w:rsidRPr="00CF565A" w14:paraId="1C16D125" w14:textId="77777777" w:rsidTr="00CF56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652315D" w14:textId="77777777" w:rsidR="00CF565A" w:rsidRPr="00CF565A" w:rsidRDefault="00CF565A" w:rsidP="00CF5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3CA8AE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How is this going to be achieved/ what needs to happen?</w:t>
            </w:r>
          </w:p>
          <w:p w14:paraId="04200AA2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CF565A">
              <w:rPr>
                <w:rFonts w:ascii="Times New Roman" w:eastAsia="Times New Roman" w:hAnsi="Times New Roman" w:cs="Times New Roman"/>
                <w:i/>
                <w:iCs/>
                <w:kern w:val="0"/>
                <w:lang w:eastAsia="en-GB"/>
                <w14:ligatures w14:val="none"/>
              </w:rPr>
              <w:t>e.g</w:t>
            </w:r>
            <w:proofErr w:type="spellEnd"/>
            <w:r w:rsidRPr="00CF565A">
              <w:rPr>
                <w:rFonts w:ascii="Times New Roman" w:eastAsia="Times New Roman" w:hAnsi="Times New Roman" w:cs="Times New Roman"/>
                <w:i/>
                <w:iCs/>
                <w:kern w:val="0"/>
                <w:lang w:eastAsia="en-GB"/>
                <w14:ligatures w14:val="none"/>
              </w:rPr>
              <w:t xml:space="preserve"> what additional support/interventions/differentiation/resources?</w:t>
            </w:r>
          </w:p>
          <w:p w14:paraId="5C44A039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i/>
                <w:iCs/>
                <w:kern w:val="0"/>
                <w:lang w:eastAsia="en-GB"/>
                <w14:ligatures w14:val="none"/>
              </w:rPr>
              <w:t>Who is responsible for what?</w:t>
            </w:r>
          </w:p>
        </w:tc>
        <w:tc>
          <w:tcPr>
            <w:tcW w:w="0" w:type="auto"/>
            <w:vAlign w:val="center"/>
            <w:hideMark/>
          </w:tcPr>
          <w:p w14:paraId="4FC38D76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CF565A" w:rsidRPr="00CF565A" w14:paraId="156594A2" w14:textId="77777777" w:rsidTr="00CF56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26233C9" w14:textId="77777777" w:rsidR="00CF565A" w:rsidRPr="00CF565A" w:rsidRDefault="00CF565A" w:rsidP="00CF5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697A76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When and how often will this support take place?</w:t>
            </w:r>
          </w:p>
        </w:tc>
        <w:tc>
          <w:tcPr>
            <w:tcW w:w="0" w:type="auto"/>
            <w:vAlign w:val="center"/>
            <w:hideMark/>
          </w:tcPr>
          <w:p w14:paraId="758BF5E7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CF565A" w:rsidRPr="00CF565A" w14:paraId="3A0CF84B" w14:textId="77777777" w:rsidTr="00CF5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3CC1C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BA5665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911CDB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CF565A" w:rsidRPr="00CF565A" w14:paraId="7E1F0282" w14:textId="77777777" w:rsidTr="00CF5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E1CF4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MEASURABLE</w:t>
            </w:r>
          </w:p>
        </w:tc>
        <w:tc>
          <w:tcPr>
            <w:tcW w:w="0" w:type="auto"/>
            <w:vAlign w:val="center"/>
            <w:hideMark/>
          </w:tcPr>
          <w:p w14:paraId="32C98FF6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How will we know when the target is achieved?</w:t>
            </w:r>
          </w:p>
          <w:p w14:paraId="79A4A99B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i/>
                <w:iCs/>
                <w:kern w:val="0"/>
                <w:lang w:eastAsia="en-GB"/>
                <w14:ligatures w14:val="none"/>
              </w:rPr>
              <w:t xml:space="preserve">Make this as concrete as possible, </w:t>
            </w:r>
            <w:proofErr w:type="spellStart"/>
            <w:r w:rsidRPr="00CF565A">
              <w:rPr>
                <w:rFonts w:ascii="Times New Roman" w:eastAsia="Times New Roman" w:hAnsi="Times New Roman" w:cs="Times New Roman"/>
                <w:i/>
                <w:iCs/>
                <w:kern w:val="0"/>
                <w:lang w:eastAsia="en-GB"/>
                <w14:ligatures w14:val="none"/>
              </w:rPr>
              <w:t>e.g</w:t>
            </w:r>
            <w:proofErr w:type="spellEnd"/>
            <w:r w:rsidRPr="00CF565A">
              <w:rPr>
                <w:rFonts w:ascii="Times New Roman" w:eastAsia="Times New Roman" w:hAnsi="Times New Roman" w:cs="Times New Roman"/>
                <w:i/>
                <w:iCs/>
                <w:kern w:val="0"/>
                <w:lang w:eastAsia="en-GB"/>
                <w14:ligatures w14:val="none"/>
              </w:rPr>
              <w:t xml:space="preserve"> what will we see and on how many occasions?</w:t>
            </w:r>
          </w:p>
        </w:tc>
        <w:tc>
          <w:tcPr>
            <w:tcW w:w="0" w:type="auto"/>
            <w:vAlign w:val="center"/>
            <w:hideMark/>
          </w:tcPr>
          <w:p w14:paraId="3D0B85F6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CF565A" w:rsidRPr="00CF565A" w14:paraId="11E438B5" w14:textId="77777777" w:rsidTr="00CF5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034C2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E4AFF3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3EBCF7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CF565A" w:rsidRPr="00CF565A" w14:paraId="6E80CD4C" w14:textId="77777777" w:rsidTr="00CF565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B603D95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ACHIEVABLE</w:t>
            </w:r>
          </w:p>
        </w:tc>
        <w:tc>
          <w:tcPr>
            <w:tcW w:w="0" w:type="auto"/>
            <w:vAlign w:val="center"/>
            <w:hideMark/>
          </w:tcPr>
          <w:p w14:paraId="3627886C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Is it appropriate to the stage/age of the child?</w:t>
            </w:r>
          </w:p>
        </w:tc>
        <w:tc>
          <w:tcPr>
            <w:tcW w:w="0" w:type="auto"/>
            <w:vAlign w:val="center"/>
            <w:hideMark/>
          </w:tcPr>
          <w:p w14:paraId="25A9647D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CF565A" w:rsidRPr="00CF565A" w14:paraId="43581934" w14:textId="77777777" w:rsidTr="00CF565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E50DE29" w14:textId="77777777" w:rsidR="00CF565A" w:rsidRPr="00CF565A" w:rsidRDefault="00CF565A" w:rsidP="00CF5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67A6FB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Is this target likely to be achieved with the resources/support available?</w:t>
            </w:r>
          </w:p>
        </w:tc>
        <w:tc>
          <w:tcPr>
            <w:tcW w:w="0" w:type="auto"/>
            <w:vAlign w:val="center"/>
            <w:hideMark/>
          </w:tcPr>
          <w:p w14:paraId="267DCE17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CF565A" w:rsidRPr="00CF565A" w14:paraId="04E5633E" w14:textId="77777777" w:rsidTr="00CF5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BB95B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92AD41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0D5E3E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CF565A" w:rsidRPr="00CF565A" w14:paraId="2E7ACE13" w14:textId="77777777" w:rsidTr="00CF5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CF898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RELEVANT</w:t>
            </w:r>
          </w:p>
        </w:tc>
        <w:tc>
          <w:tcPr>
            <w:tcW w:w="0" w:type="auto"/>
            <w:vAlign w:val="center"/>
            <w:hideMark/>
          </w:tcPr>
          <w:p w14:paraId="4579CC77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Is the target addressing a gap/need which has been identified in the PEP?</w:t>
            </w:r>
          </w:p>
        </w:tc>
        <w:tc>
          <w:tcPr>
            <w:tcW w:w="0" w:type="auto"/>
            <w:vAlign w:val="center"/>
            <w:hideMark/>
          </w:tcPr>
          <w:p w14:paraId="6CA5C4C6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CF565A" w:rsidRPr="00CF565A" w14:paraId="7FCF1EC3" w14:textId="77777777" w:rsidTr="00CF5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08957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E1B1AA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Does it consider the voice of the young person?</w:t>
            </w:r>
          </w:p>
          <w:p w14:paraId="53697F2E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CF565A">
              <w:rPr>
                <w:rFonts w:ascii="Times New Roman" w:eastAsia="Times New Roman" w:hAnsi="Times New Roman" w:cs="Times New Roman"/>
                <w:i/>
                <w:iCs/>
                <w:kern w:val="0"/>
                <w:lang w:eastAsia="en-GB"/>
                <w14:ligatures w14:val="none"/>
              </w:rPr>
              <w:t>e.g</w:t>
            </w:r>
            <w:proofErr w:type="spellEnd"/>
            <w:r w:rsidRPr="00CF565A">
              <w:rPr>
                <w:rFonts w:ascii="Times New Roman" w:eastAsia="Times New Roman" w:hAnsi="Times New Roman" w:cs="Times New Roman"/>
                <w:i/>
                <w:iCs/>
                <w:kern w:val="0"/>
                <w:lang w:eastAsia="en-GB"/>
                <w14:ligatures w14:val="none"/>
              </w:rPr>
              <w:t xml:space="preserve"> does it address concerns raised by the young person or support with their aspirations?</w:t>
            </w:r>
          </w:p>
        </w:tc>
        <w:tc>
          <w:tcPr>
            <w:tcW w:w="0" w:type="auto"/>
            <w:vAlign w:val="center"/>
            <w:hideMark/>
          </w:tcPr>
          <w:p w14:paraId="1140D8F0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CF565A" w:rsidRPr="00CF565A" w14:paraId="6D831614" w14:textId="77777777" w:rsidTr="00CF5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C2C28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96C42F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Is it helping towards a longer-term target?</w:t>
            </w:r>
          </w:p>
        </w:tc>
        <w:tc>
          <w:tcPr>
            <w:tcW w:w="0" w:type="auto"/>
            <w:vAlign w:val="center"/>
            <w:hideMark/>
          </w:tcPr>
          <w:p w14:paraId="06F12E1F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CF565A" w:rsidRPr="00CF565A" w14:paraId="3AF3D450" w14:textId="77777777" w:rsidTr="00CF5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2EDA8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94318D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3DE12A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CF565A" w:rsidRPr="00CF565A" w14:paraId="07AC8B5E" w14:textId="77777777" w:rsidTr="00CF56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4C28D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TIMEBOUND</w:t>
            </w:r>
          </w:p>
        </w:tc>
        <w:tc>
          <w:tcPr>
            <w:tcW w:w="0" w:type="auto"/>
            <w:vAlign w:val="center"/>
            <w:hideMark/>
          </w:tcPr>
          <w:p w14:paraId="18486BA0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Is there a date set for when this is to be achieved by?</w:t>
            </w:r>
          </w:p>
          <w:p w14:paraId="2D5588C8" w14:textId="77777777" w:rsidR="00CF565A" w:rsidRPr="00CF565A" w:rsidRDefault="00CF565A" w:rsidP="00CF5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F565A">
              <w:rPr>
                <w:rFonts w:ascii="Times New Roman" w:eastAsia="Times New Roman" w:hAnsi="Times New Roman" w:cs="Times New Roman"/>
                <w:i/>
                <w:iCs/>
                <w:kern w:val="0"/>
                <w:lang w:eastAsia="en-GB"/>
                <w14:ligatures w14:val="none"/>
              </w:rPr>
              <w:t xml:space="preserve">This needs to be a specific date or </w:t>
            </w:r>
            <w:proofErr w:type="spellStart"/>
            <w:r w:rsidRPr="00CF565A">
              <w:rPr>
                <w:rFonts w:ascii="Times New Roman" w:eastAsia="Times New Roman" w:hAnsi="Times New Roman" w:cs="Times New Roman"/>
                <w:i/>
                <w:iCs/>
                <w:kern w:val="0"/>
                <w:lang w:eastAsia="en-GB"/>
                <w14:ligatures w14:val="none"/>
              </w:rPr>
              <w:t>e.g</w:t>
            </w:r>
            <w:proofErr w:type="spellEnd"/>
            <w:r w:rsidRPr="00CF565A">
              <w:rPr>
                <w:rFonts w:ascii="Times New Roman" w:eastAsia="Times New Roman" w:hAnsi="Times New Roman" w:cs="Times New Roman"/>
                <w:i/>
                <w:iCs/>
                <w:kern w:val="0"/>
                <w:lang w:eastAsia="en-GB"/>
                <w14:ligatures w14:val="none"/>
              </w:rPr>
              <w:t xml:space="preserve"> "May half term" for example.</w:t>
            </w:r>
          </w:p>
        </w:tc>
        <w:tc>
          <w:tcPr>
            <w:tcW w:w="0" w:type="auto"/>
            <w:vAlign w:val="center"/>
            <w:hideMark/>
          </w:tcPr>
          <w:p w14:paraId="456D2836" w14:textId="77777777" w:rsidR="00CF565A" w:rsidRPr="00CF565A" w:rsidRDefault="00CF565A" w:rsidP="00CF56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7054AD08" w14:textId="77777777" w:rsidR="00CF565A" w:rsidRDefault="00CF565A"/>
    <w:sectPr w:rsidR="00CF5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5A"/>
    <w:rsid w:val="00CF565A"/>
    <w:rsid w:val="00D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B858"/>
  <w15:chartTrackingRefBased/>
  <w15:docId w15:val="{B74BF0F8-4DD3-4498-A285-2C7A6727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7131D4E6BC24D8E8B78A43AA63511" ma:contentTypeVersion="3" ma:contentTypeDescription="Create a new document." ma:contentTypeScope="" ma:versionID="7aa4377f3eba458223e46a9ae97b9009">
  <xsd:schema xmlns:xsd="http://www.w3.org/2001/XMLSchema" xmlns:xs="http://www.w3.org/2001/XMLSchema" xmlns:p="http://schemas.microsoft.com/office/2006/metadata/properties" xmlns:ns2="ab0e8814-716a-44b8-82d8-5f71269d168c" targetNamespace="http://schemas.microsoft.com/office/2006/metadata/properties" ma:root="true" ma:fieldsID="827ff17e7713c73f482d4c5699ef045a" ns2:_="">
    <xsd:import namespace="ab0e8814-716a-44b8-82d8-5f71269d1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e8814-716a-44b8-82d8-5f71269d1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C6C4F0-4440-4E2C-BC4C-E09A301650C4}"/>
</file>

<file path=customXml/itemProps2.xml><?xml version="1.0" encoding="utf-8"?>
<ds:datastoreItem xmlns:ds="http://schemas.openxmlformats.org/officeDocument/2006/customXml" ds:itemID="{B690467F-E93D-4189-A252-C8E0E4FF1962}"/>
</file>

<file path=customXml/itemProps3.xml><?xml version="1.0" encoding="utf-8"?>
<ds:datastoreItem xmlns:ds="http://schemas.openxmlformats.org/officeDocument/2006/customXml" ds:itemID="{A801F872-9BF7-4B82-8F39-F30D71E00D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>Lancashire County Council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Mayren, Sharie</dc:creator>
  <cp:keywords/>
  <dc:description/>
  <cp:lastModifiedBy>Mayren, Sharie</cp:lastModifiedBy>
  <cp:revision>1</cp:revision>
  <dcterms:created xsi:type="dcterms:W3CDTF">2025-04-04T15:01:00Z</dcterms:created>
  <dcterms:modified xsi:type="dcterms:W3CDTF">2025-04-04T15:02:00Z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0x0101005CF7131D4E6BC24D8E8B78A43AA63511</vt:lpwstr>
  </property>
</Properties>
</file>