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684"/>
        <w:gridCol w:w="7854"/>
      </w:tblGrid>
      <w:tr w:rsidR="000E0D9D" w14:paraId="12B4EBF9" w14:textId="77777777" w:rsidTr="009C45B8">
        <w:tc>
          <w:tcPr>
            <w:tcW w:w="2748" w:type="dxa"/>
          </w:tcPr>
          <w:p w14:paraId="2BA1EC34" w14:textId="77777777" w:rsidR="000E0D9D" w:rsidRDefault="000E0D9D" w:rsidP="009C45B8">
            <w:pPr>
              <w:jc w:val="both"/>
            </w:pPr>
          </w:p>
        </w:tc>
        <w:tc>
          <w:tcPr>
            <w:tcW w:w="8006" w:type="dxa"/>
            <w:vAlign w:val="center"/>
          </w:tcPr>
          <w:p w14:paraId="7DEF57BC" w14:textId="77777777" w:rsidR="000E0D9D" w:rsidRPr="006B5F49" w:rsidRDefault="000E0D9D" w:rsidP="009C45B8">
            <w:pPr>
              <w:pStyle w:val="Title"/>
              <w:jc w:val="both"/>
              <w:rPr>
                <w:sz w:val="24"/>
                <w:u w:val="none"/>
              </w:rPr>
            </w:pPr>
            <w:r w:rsidRPr="006B3048">
              <w:rPr>
                <w:u w:val="none"/>
              </w:rPr>
              <w:t>LANCASHIRE COUNTY COUNCIL</w:t>
            </w:r>
            <w:r w:rsidRPr="006B3048">
              <w:rPr>
                <w:vanish/>
                <w:color w:val="0000FF"/>
              </w:rPr>
              <w:t>For completion by Lancashire County Council employees.  Please read the explanatory notes overleaf first.</w:t>
            </w:r>
          </w:p>
          <w:p w14:paraId="6205C71F" w14:textId="77777777" w:rsidR="000E0D9D" w:rsidRDefault="000E0D9D" w:rsidP="009C45B8">
            <w:pPr>
              <w:jc w:val="both"/>
            </w:pPr>
          </w:p>
        </w:tc>
      </w:tr>
    </w:tbl>
    <w:p w14:paraId="41CD5EA9" w14:textId="77777777" w:rsidR="000E0D9D" w:rsidRPr="00056A9A" w:rsidRDefault="000E0D9D" w:rsidP="000E0D9D">
      <w:pPr>
        <w:jc w:val="both"/>
        <w:rPr>
          <w:sz w:val="16"/>
        </w:rPr>
      </w:pPr>
    </w:p>
    <w:tbl>
      <w:tblPr>
        <w:tblW w:w="108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714"/>
        <w:gridCol w:w="962"/>
        <w:gridCol w:w="2168"/>
        <w:gridCol w:w="585"/>
        <w:gridCol w:w="1145"/>
        <w:gridCol w:w="178"/>
        <w:gridCol w:w="846"/>
        <w:gridCol w:w="111"/>
        <w:gridCol w:w="977"/>
        <w:gridCol w:w="125"/>
        <w:gridCol w:w="1999"/>
      </w:tblGrid>
      <w:tr w:rsidR="000E0D9D" w:rsidRPr="006B3048" w14:paraId="0FC519C3" w14:textId="77777777" w:rsidTr="009C45B8">
        <w:tc>
          <w:tcPr>
            <w:tcW w:w="10857" w:type="dxa"/>
            <w:gridSpan w:val="12"/>
            <w:shd w:val="pct15" w:color="auto" w:fill="auto"/>
          </w:tcPr>
          <w:p w14:paraId="7EB563DD" w14:textId="77777777" w:rsidR="000E0D9D" w:rsidRPr="006B3048" w:rsidRDefault="000E0D9D" w:rsidP="009C45B8">
            <w:pPr>
              <w:spacing w:before="60" w:after="60"/>
              <w:rPr>
                <w:b/>
                <w:sz w:val="28"/>
              </w:rPr>
            </w:pPr>
            <w:r w:rsidRPr="006B3048">
              <w:rPr>
                <w:b/>
                <w:sz w:val="28"/>
              </w:rPr>
              <w:t xml:space="preserve">JOB DESCRIPTION FOR </w:t>
            </w:r>
            <w:proofErr w:type="gramStart"/>
            <w:r w:rsidRPr="006B3048">
              <w:rPr>
                <w:b/>
                <w:sz w:val="28"/>
              </w:rPr>
              <w:t>THE  POST</w:t>
            </w:r>
            <w:proofErr w:type="gramEnd"/>
            <w:r w:rsidRPr="006B3048">
              <w:rPr>
                <w:b/>
                <w:sz w:val="28"/>
              </w:rPr>
              <w:t xml:space="preserve"> OF: </w:t>
            </w:r>
            <w:r>
              <w:rPr>
                <w:b/>
                <w:sz w:val="28"/>
              </w:rPr>
              <w:t xml:space="preserve">PERIPETETIC </w:t>
            </w:r>
            <w:r w:rsidRPr="006B3048">
              <w:rPr>
                <w:rFonts w:ascii="Arial Bold" w:hAnsi="Arial Bold"/>
                <w:b/>
                <w:caps/>
                <w:sz w:val="28"/>
                <w:szCs w:val="28"/>
              </w:rPr>
              <w:t>social worker</w:t>
            </w:r>
          </w:p>
        </w:tc>
      </w:tr>
      <w:tr w:rsidR="000E0D9D" w:rsidRPr="006B3048" w14:paraId="6BD018C7" w14:textId="77777777" w:rsidTr="009C45B8">
        <w:tc>
          <w:tcPr>
            <w:tcW w:w="5476" w:type="dxa"/>
            <w:gridSpan w:val="5"/>
            <w:vAlign w:val="center"/>
          </w:tcPr>
          <w:p w14:paraId="177A06B7" w14:textId="77777777" w:rsidR="000E0D9D" w:rsidRPr="006B3048" w:rsidRDefault="000E0D9D" w:rsidP="009C45B8">
            <w:pPr>
              <w:rPr>
                <w:rFonts w:ascii="Arial Bold" w:hAnsi="Arial Bold"/>
                <w:b/>
              </w:rPr>
            </w:pPr>
            <w:r w:rsidRPr="006B3048">
              <w:rPr>
                <w:rFonts w:ascii="Arial Bold" w:hAnsi="Arial Bold"/>
                <w:b/>
              </w:rPr>
              <w:t>Directorate for Children &amp; Young People</w:t>
            </w:r>
          </w:p>
        </w:tc>
        <w:tc>
          <w:tcPr>
            <w:tcW w:w="1323" w:type="dxa"/>
            <w:gridSpan w:val="2"/>
            <w:tcBorders>
              <w:right w:val="single" w:sz="4" w:space="0" w:color="auto"/>
            </w:tcBorders>
          </w:tcPr>
          <w:p w14:paraId="3F6048C9" w14:textId="77777777" w:rsidR="000E0D9D" w:rsidRPr="006B3048" w:rsidRDefault="000E0D9D" w:rsidP="009C45B8">
            <w:pPr>
              <w:spacing w:before="120" w:after="120"/>
              <w:rPr>
                <w:b/>
              </w:rPr>
            </w:pPr>
            <w:r w:rsidRPr="006B3048">
              <w:rPr>
                <w:b/>
              </w:rPr>
              <w:t>Location:</w:t>
            </w:r>
          </w:p>
        </w:tc>
        <w:tc>
          <w:tcPr>
            <w:tcW w:w="4058" w:type="dxa"/>
            <w:gridSpan w:val="5"/>
            <w:tcBorders>
              <w:left w:val="single" w:sz="4" w:space="0" w:color="auto"/>
            </w:tcBorders>
            <w:vAlign w:val="center"/>
          </w:tcPr>
          <w:p w14:paraId="6BD52A99" w14:textId="77777777" w:rsidR="000E0D9D" w:rsidRPr="006B3048" w:rsidRDefault="000E0D9D" w:rsidP="009C45B8">
            <w:pPr>
              <w:spacing w:before="120" w:after="120"/>
              <w:rPr>
                <w:b/>
              </w:rPr>
            </w:pPr>
            <w:r>
              <w:rPr>
                <w:b/>
              </w:rPr>
              <w:t>Local Authority – Fostering</w:t>
            </w:r>
          </w:p>
        </w:tc>
      </w:tr>
      <w:tr w:rsidR="000E0D9D" w:rsidRPr="00FF0720" w14:paraId="4477E216" w14:textId="77777777" w:rsidTr="009C45B8">
        <w:tc>
          <w:tcPr>
            <w:tcW w:w="2723" w:type="dxa"/>
            <w:gridSpan w:val="3"/>
            <w:tcBorders>
              <w:right w:val="single" w:sz="4" w:space="0" w:color="auto"/>
            </w:tcBorders>
            <w:vAlign w:val="center"/>
          </w:tcPr>
          <w:p w14:paraId="29538B65" w14:textId="77777777" w:rsidR="000E0D9D" w:rsidRPr="006B3048" w:rsidRDefault="000E0D9D" w:rsidP="009C45B8">
            <w:pPr>
              <w:spacing w:before="120" w:after="120"/>
              <w:rPr>
                <w:rFonts w:ascii="Arial Bold" w:hAnsi="Arial Bold"/>
                <w:b/>
              </w:rPr>
            </w:pPr>
            <w:r w:rsidRPr="006B3048">
              <w:rPr>
                <w:rFonts w:ascii="Arial Bold" w:hAnsi="Arial Bold"/>
                <w:b/>
              </w:rPr>
              <w:t>Establishment/Team:</w:t>
            </w:r>
          </w:p>
        </w:tc>
        <w:tc>
          <w:tcPr>
            <w:tcW w:w="4922" w:type="dxa"/>
            <w:gridSpan w:val="5"/>
            <w:tcBorders>
              <w:left w:val="single" w:sz="4" w:space="0" w:color="auto"/>
            </w:tcBorders>
            <w:vAlign w:val="center"/>
          </w:tcPr>
          <w:p w14:paraId="05177A56" w14:textId="77777777" w:rsidR="000E0D9D" w:rsidRPr="006B3048" w:rsidRDefault="000E0D9D" w:rsidP="009C45B8">
            <w:pPr>
              <w:spacing w:before="120" w:after="120"/>
              <w:rPr>
                <w:rFonts w:ascii="Arial Bold" w:hAnsi="Arial Bold"/>
              </w:rPr>
            </w:pPr>
            <w:r w:rsidRPr="006B3048">
              <w:rPr>
                <w:rFonts w:ascii="Arial Bold" w:hAnsi="Arial Bold"/>
              </w:rPr>
              <w:t>Children</w:t>
            </w:r>
            <w:r w:rsidRPr="006B3048">
              <w:rPr>
                <w:rFonts w:ascii="Arial Bold" w:hAnsi="Arial Bold" w:hint="eastAsia"/>
              </w:rPr>
              <w:t>’</w:t>
            </w:r>
            <w:r w:rsidRPr="006B3048">
              <w:rPr>
                <w:rFonts w:ascii="Arial Bold" w:hAnsi="Arial Bold"/>
              </w:rPr>
              <w:t>s Social Care</w:t>
            </w:r>
          </w:p>
        </w:tc>
        <w:tc>
          <w:tcPr>
            <w:tcW w:w="1213" w:type="dxa"/>
            <w:gridSpan w:val="3"/>
            <w:tcBorders>
              <w:right w:val="single" w:sz="4" w:space="0" w:color="auto"/>
            </w:tcBorders>
          </w:tcPr>
          <w:p w14:paraId="70BCE425" w14:textId="77777777" w:rsidR="000E0D9D" w:rsidRPr="006B3048" w:rsidRDefault="000E0D9D" w:rsidP="009C45B8">
            <w:pPr>
              <w:spacing w:before="120" w:after="120"/>
              <w:rPr>
                <w:rFonts w:ascii="Arial Bold" w:hAnsi="Arial Bold"/>
                <w:b/>
              </w:rPr>
            </w:pPr>
            <w:r w:rsidRPr="006B3048">
              <w:rPr>
                <w:rFonts w:ascii="Arial Bold" w:hAnsi="Arial Bold"/>
                <w:b/>
              </w:rPr>
              <w:t>Post No:</w:t>
            </w:r>
          </w:p>
        </w:tc>
        <w:tc>
          <w:tcPr>
            <w:tcW w:w="1999" w:type="dxa"/>
            <w:tcBorders>
              <w:left w:val="single" w:sz="4" w:space="0" w:color="auto"/>
            </w:tcBorders>
            <w:vAlign w:val="center"/>
          </w:tcPr>
          <w:p w14:paraId="19895468" w14:textId="77777777" w:rsidR="000E0D9D" w:rsidRPr="00FF0720" w:rsidRDefault="000E0D9D" w:rsidP="009C45B8">
            <w:pPr>
              <w:rPr>
                <w:rFonts w:ascii="Arial Bold" w:hAnsi="Arial Bold"/>
              </w:rPr>
            </w:pPr>
          </w:p>
        </w:tc>
      </w:tr>
      <w:tr w:rsidR="000E0D9D" w:rsidRPr="006B3048" w14:paraId="26212A72" w14:textId="77777777" w:rsidTr="009C45B8">
        <w:tc>
          <w:tcPr>
            <w:tcW w:w="1047" w:type="dxa"/>
            <w:tcBorders>
              <w:right w:val="single" w:sz="4" w:space="0" w:color="auto"/>
            </w:tcBorders>
          </w:tcPr>
          <w:p w14:paraId="46294AB2" w14:textId="77777777" w:rsidR="000E0D9D" w:rsidRPr="006B3048" w:rsidRDefault="000E0D9D" w:rsidP="009C45B8">
            <w:pPr>
              <w:spacing w:before="120" w:after="120"/>
              <w:rPr>
                <w:rFonts w:ascii="Arial Bold" w:hAnsi="Arial Bold"/>
                <w:b/>
              </w:rPr>
            </w:pPr>
            <w:r w:rsidRPr="006B3048">
              <w:rPr>
                <w:rFonts w:ascii="Arial Bold" w:hAnsi="Arial Bold"/>
                <w:b/>
              </w:rPr>
              <w:t>Grade:</w:t>
            </w:r>
          </w:p>
        </w:tc>
        <w:tc>
          <w:tcPr>
            <w:tcW w:w="1676" w:type="dxa"/>
            <w:gridSpan w:val="2"/>
            <w:tcBorders>
              <w:left w:val="single" w:sz="4" w:space="0" w:color="auto"/>
            </w:tcBorders>
          </w:tcPr>
          <w:p w14:paraId="39236D4D" w14:textId="77777777" w:rsidR="000E0D9D" w:rsidRPr="006B3048" w:rsidRDefault="000E0D9D" w:rsidP="009C45B8">
            <w:pPr>
              <w:spacing w:before="120" w:after="120"/>
              <w:rPr>
                <w:rFonts w:ascii="Arial Bold" w:hAnsi="Arial Bold"/>
                <w:b/>
              </w:rPr>
            </w:pPr>
            <w:r>
              <w:rPr>
                <w:rFonts w:ascii="Arial Bold" w:hAnsi="Arial Bold"/>
                <w:b/>
              </w:rPr>
              <w:t>8/9</w:t>
            </w:r>
          </w:p>
        </w:tc>
        <w:tc>
          <w:tcPr>
            <w:tcW w:w="2168" w:type="dxa"/>
            <w:tcBorders>
              <w:right w:val="single" w:sz="4" w:space="0" w:color="auto"/>
            </w:tcBorders>
          </w:tcPr>
          <w:p w14:paraId="1F24E643" w14:textId="77777777" w:rsidR="000E0D9D" w:rsidRPr="006B3048" w:rsidRDefault="000E0D9D" w:rsidP="009C45B8">
            <w:pPr>
              <w:spacing w:before="120" w:after="120"/>
              <w:rPr>
                <w:rFonts w:ascii="Arial Bold" w:hAnsi="Arial Bold"/>
                <w:b/>
              </w:rPr>
            </w:pPr>
            <w:r w:rsidRPr="006B3048">
              <w:rPr>
                <w:rFonts w:ascii="Arial Bold" w:hAnsi="Arial Bold"/>
                <w:b/>
              </w:rPr>
              <w:t>Designated Line Manager:</w:t>
            </w:r>
          </w:p>
        </w:tc>
        <w:tc>
          <w:tcPr>
            <w:tcW w:w="2754" w:type="dxa"/>
            <w:gridSpan w:val="4"/>
            <w:tcBorders>
              <w:left w:val="single" w:sz="4" w:space="0" w:color="auto"/>
            </w:tcBorders>
          </w:tcPr>
          <w:p w14:paraId="65A25029" w14:textId="77777777" w:rsidR="000E0D9D" w:rsidRPr="006B3048" w:rsidRDefault="000E0D9D" w:rsidP="009C45B8">
            <w:pPr>
              <w:spacing w:before="120" w:after="120"/>
              <w:rPr>
                <w:rFonts w:ascii="Arial Bold" w:hAnsi="Arial Bold"/>
                <w:b/>
              </w:rPr>
            </w:pPr>
            <w:r w:rsidRPr="006B3048">
              <w:rPr>
                <w:rFonts w:ascii="Arial Bold" w:hAnsi="Arial Bold"/>
                <w:b/>
              </w:rPr>
              <w:t xml:space="preserve">Team </w:t>
            </w:r>
            <w:r>
              <w:rPr>
                <w:rFonts w:ascii="Arial Bold" w:hAnsi="Arial Bold"/>
                <w:b/>
              </w:rPr>
              <w:t>Manager</w:t>
            </w:r>
          </w:p>
        </w:tc>
        <w:tc>
          <w:tcPr>
            <w:tcW w:w="1213" w:type="dxa"/>
            <w:gridSpan w:val="3"/>
            <w:tcBorders>
              <w:left w:val="single" w:sz="4" w:space="0" w:color="auto"/>
            </w:tcBorders>
          </w:tcPr>
          <w:p w14:paraId="1EEA1B19" w14:textId="77777777" w:rsidR="000E0D9D" w:rsidRPr="006B3048" w:rsidRDefault="000E0D9D" w:rsidP="009C45B8">
            <w:pPr>
              <w:spacing w:before="120" w:after="120"/>
              <w:rPr>
                <w:rFonts w:ascii="Arial Bold" w:hAnsi="Arial Bold"/>
                <w:b/>
              </w:rPr>
            </w:pPr>
            <w:r w:rsidRPr="006B3048">
              <w:rPr>
                <w:rFonts w:ascii="Arial Bold" w:hAnsi="Arial Bold"/>
                <w:b/>
              </w:rPr>
              <w:t>Car User:</w:t>
            </w:r>
          </w:p>
        </w:tc>
        <w:tc>
          <w:tcPr>
            <w:tcW w:w="1999" w:type="dxa"/>
            <w:tcBorders>
              <w:left w:val="single" w:sz="4" w:space="0" w:color="auto"/>
            </w:tcBorders>
          </w:tcPr>
          <w:p w14:paraId="161E5EA2" w14:textId="77777777" w:rsidR="000E0D9D" w:rsidRPr="006B3048" w:rsidRDefault="000E0D9D" w:rsidP="009C45B8">
            <w:pPr>
              <w:spacing w:before="120" w:after="120"/>
              <w:rPr>
                <w:rFonts w:ascii="Arial Bold" w:hAnsi="Arial Bold"/>
                <w:b/>
              </w:rPr>
            </w:pPr>
            <w:r>
              <w:rPr>
                <w:rFonts w:ascii="Arial Bold" w:hAnsi="Arial Bold"/>
                <w:b/>
              </w:rPr>
              <w:t>yes</w:t>
            </w:r>
          </w:p>
        </w:tc>
      </w:tr>
      <w:tr w:rsidR="000E0D9D" w:rsidRPr="006B3048" w14:paraId="72E8C54C" w14:textId="77777777" w:rsidTr="009C45B8">
        <w:trPr>
          <w:trHeight w:val="656"/>
        </w:trPr>
        <w:tc>
          <w:tcPr>
            <w:tcW w:w="2723" w:type="dxa"/>
            <w:gridSpan w:val="3"/>
            <w:tcBorders>
              <w:bottom w:val="single" w:sz="4" w:space="0" w:color="auto"/>
              <w:right w:val="single" w:sz="4" w:space="0" w:color="auto"/>
            </w:tcBorders>
            <w:vAlign w:val="center"/>
          </w:tcPr>
          <w:p w14:paraId="616616BA" w14:textId="77777777" w:rsidR="000E0D9D" w:rsidRPr="006B3048" w:rsidRDefault="000E0D9D" w:rsidP="009C45B8">
            <w:pPr>
              <w:rPr>
                <w:rFonts w:ascii="Arial Bold" w:hAnsi="Arial Bold"/>
                <w:b/>
              </w:rPr>
            </w:pPr>
            <w:r w:rsidRPr="006B3048">
              <w:rPr>
                <w:rFonts w:ascii="Arial Bold" w:hAnsi="Arial Bold"/>
                <w:b/>
              </w:rPr>
              <w:t xml:space="preserve">Staff </w:t>
            </w:r>
          </w:p>
          <w:p w14:paraId="2482CA12" w14:textId="77777777" w:rsidR="000E0D9D" w:rsidRPr="006B3048" w:rsidRDefault="000E0D9D" w:rsidP="009C45B8">
            <w:pPr>
              <w:rPr>
                <w:rFonts w:ascii="Arial Bold" w:hAnsi="Arial Bold"/>
                <w:b/>
              </w:rPr>
            </w:pPr>
            <w:r w:rsidRPr="006B3048">
              <w:rPr>
                <w:rFonts w:ascii="Arial Bold" w:hAnsi="Arial Bold"/>
                <w:b/>
              </w:rPr>
              <w:t>Responsibility: None</w:t>
            </w:r>
          </w:p>
        </w:tc>
        <w:tc>
          <w:tcPr>
            <w:tcW w:w="3898" w:type="dxa"/>
            <w:gridSpan w:val="3"/>
            <w:tcBorders>
              <w:left w:val="single" w:sz="4" w:space="0" w:color="auto"/>
              <w:bottom w:val="single" w:sz="4" w:space="0" w:color="auto"/>
            </w:tcBorders>
            <w:vAlign w:val="center"/>
          </w:tcPr>
          <w:p w14:paraId="488EC89D" w14:textId="77777777" w:rsidR="000E0D9D" w:rsidRPr="006B3048" w:rsidRDefault="000E0D9D" w:rsidP="009C45B8">
            <w:pPr>
              <w:tabs>
                <w:tab w:val="center" w:pos="132"/>
              </w:tabs>
              <w:rPr>
                <w:rFonts w:ascii="Arial Bold" w:hAnsi="Arial Bold"/>
                <w:b/>
              </w:rPr>
            </w:pPr>
            <w:r w:rsidRPr="006B3048">
              <w:rPr>
                <w:rFonts w:ascii="Arial Bold" w:hAnsi="Arial Bold"/>
                <w:b/>
              </w:rPr>
              <w:t xml:space="preserve">Number of Staff </w:t>
            </w:r>
          </w:p>
          <w:p w14:paraId="28B31218" w14:textId="77777777" w:rsidR="000E0D9D" w:rsidRPr="006B3048" w:rsidRDefault="000E0D9D" w:rsidP="009C45B8">
            <w:pPr>
              <w:tabs>
                <w:tab w:val="center" w:pos="132"/>
                <w:tab w:val="left" w:pos="2532"/>
              </w:tabs>
              <w:rPr>
                <w:rFonts w:ascii="Arial Bold" w:hAnsi="Arial Bold"/>
                <w:b/>
              </w:rPr>
            </w:pPr>
            <w:r w:rsidRPr="006B3048">
              <w:rPr>
                <w:rFonts w:ascii="Arial Bold" w:hAnsi="Arial Bold"/>
                <w:b/>
              </w:rPr>
              <w:t>Directly Supervised: None</w:t>
            </w:r>
          </w:p>
        </w:tc>
        <w:tc>
          <w:tcPr>
            <w:tcW w:w="4236" w:type="dxa"/>
            <w:gridSpan w:val="6"/>
            <w:tcBorders>
              <w:bottom w:val="single" w:sz="4" w:space="0" w:color="auto"/>
            </w:tcBorders>
            <w:vAlign w:val="center"/>
          </w:tcPr>
          <w:p w14:paraId="78C9DB23" w14:textId="77777777" w:rsidR="000E0D9D" w:rsidRPr="006B3048" w:rsidRDefault="000E0D9D" w:rsidP="009C45B8">
            <w:pPr>
              <w:tabs>
                <w:tab w:val="left" w:pos="1631"/>
              </w:tabs>
              <w:rPr>
                <w:rFonts w:ascii="Arial Bold" w:hAnsi="Arial Bold"/>
                <w:b/>
              </w:rPr>
            </w:pPr>
            <w:r w:rsidRPr="006B3048">
              <w:rPr>
                <w:rFonts w:ascii="Arial Bold" w:hAnsi="Arial Bold"/>
                <w:b/>
              </w:rPr>
              <w:t>Which Business Plan incorporates this Post? Social Services</w:t>
            </w:r>
          </w:p>
        </w:tc>
      </w:tr>
      <w:tr w:rsidR="000E0D9D" w:rsidRPr="006B3048" w14:paraId="4B20E3EB" w14:textId="77777777" w:rsidTr="009C45B8">
        <w:tc>
          <w:tcPr>
            <w:tcW w:w="10857" w:type="dxa"/>
            <w:gridSpan w:val="12"/>
            <w:tcBorders>
              <w:bottom w:val="single" w:sz="4" w:space="0" w:color="auto"/>
            </w:tcBorders>
          </w:tcPr>
          <w:p w14:paraId="66E5F0EA" w14:textId="77777777" w:rsidR="000E0D9D" w:rsidRPr="006B3048" w:rsidRDefault="000E0D9D" w:rsidP="009C45B8">
            <w:pPr>
              <w:tabs>
                <w:tab w:val="center" w:pos="132"/>
              </w:tabs>
              <w:spacing w:before="120"/>
              <w:jc w:val="both"/>
              <w:rPr>
                <w:rFonts w:ascii="Arial Bold" w:hAnsi="Arial Bold"/>
                <w:b/>
                <w:caps/>
              </w:rPr>
            </w:pPr>
            <w:r w:rsidRPr="006B3048">
              <w:rPr>
                <w:rFonts w:ascii="Arial Bold" w:hAnsi="Arial Bold"/>
                <w:b/>
                <w:caps/>
              </w:rPr>
              <w:t>core values and job purpose:</w:t>
            </w:r>
          </w:p>
          <w:p w14:paraId="1E582809" w14:textId="77777777" w:rsidR="000E0D9D" w:rsidRPr="006B3048" w:rsidRDefault="000E0D9D" w:rsidP="009C45B8">
            <w:pPr>
              <w:jc w:val="both"/>
              <w:rPr>
                <w:rFonts w:ascii="Arial Bold" w:hAnsi="Arial Bold"/>
                <w:b/>
                <w:caps/>
                <w:sz w:val="16"/>
                <w:szCs w:val="16"/>
              </w:rPr>
            </w:pPr>
          </w:p>
          <w:p w14:paraId="3704B1BE" w14:textId="77777777" w:rsidR="000E0D9D" w:rsidRDefault="000E0D9D" w:rsidP="009C45B8">
            <w:pPr>
              <w:jc w:val="both"/>
            </w:pPr>
            <w:r>
              <w:t>The Directorate for Children and Young People</w:t>
            </w:r>
          </w:p>
          <w:p w14:paraId="4A23A302" w14:textId="77777777" w:rsidR="000E0D9D" w:rsidRPr="006B3048" w:rsidRDefault="000E0D9D" w:rsidP="009C45B8">
            <w:pPr>
              <w:jc w:val="both"/>
              <w:rPr>
                <w:rFonts w:ascii="Arial Bold" w:hAnsi="Arial Bold"/>
                <w:b/>
                <w:caps/>
                <w:sz w:val="16"/>
                <w:szCs w:val="16"/>
              </w:rPr>
            </w:pPr>
          </w:p>
          <w:p w14:paraId="54316D86" w14:textId="77777777" w:rsidR="000E0D9D" w:rsidRPr="006B3048" w:rsidRDefault="000E0D9D" w:rsidP="009C45B8">
            <w:pPr>
              <w:jc w:val="both"/>
              <w:rPr>
                <w:b/>
              </w:rPr>
            </w:pPr>
            <w:r w:rsidRPr="006B3048">
              <w:rPr>
                <w:b/>
              </w:rPr>
              <w:t>Believe</w:t>
            </w:r>
          </w:p>
          <w:p w14:paraId="074399CE" w14:textId="77777777" w:rsidR="000E0D9D" w:rsidRPr="006B3048" w:rsidRDefault="000E0D9D" w:rsidP="009C45B8">
            <w:pPr>
              <w:jc w:val="both"/>
              <w:rPr>
                <w:rFonts w:ascii="Arial Bold" w:hAnsi="Arial Bold"/>
                <w:b/>
                <w:caps/>
                <w:sz w:val="16"/>
                <w:szCs w:val="16"/>
              </w:rPr>
            </w:pPr>
          </w:p>
          <w:p w14:paraId="47702B6F" w14:textId="77777777" w:rsidR="000E0D9D" w:rsidRDefault="000E0D9D" w:rsidP="009C45B8">
            <w:pPr>
              <w:jc w:val="both"/>
            </w:pPr>
            <w:r>
              <w:t>We can make a positive difference to the lives of children and young people.</w:t>
            </w:r>
          </w:p>
          <w:p w14:paraId="353F129F" w14:textId="77777777" w:rsidR="000E0D9D" w:rsidRPr="006B3048" w:rsidRDefault="000E0D9D" w:rsidP="009C45B8">
            <w:pPr>
              <w:jc w:val="both"/>
              <w:rPr>
                <w:rFonts w:ascii="Arial Bold" w:hAnsi="Arial Bold"/>
                <w:b/>
                <w:caps/>
                <w:sz w:val="16"/>
                <w:szCs w:val="16"/>
              </w:rPr>
            </w:pPr>
          </w:p>
          <w:p w14:paraId="4FBA3AAC" w14:textId="77777777" w:rsidR="000E0D9D" w:rsidRPr="006B3048" w:rsidRDefault="000E0D9D" w:rsidP="009C45B8">
            <w:pPr>
              <w:jc w:val="both"/>
              <w:rPr>
                <w:b/>
              </w:rPr>
            </w:pPr>
            <w:r w:rsidRPr="006B3048">
              <w:rPr>
                <w:b/>
              </w:rPr>
              <w:t>We value</w:t>
            </w:r>
          </w:p>
          <w:p w14:paraId="3669BB51" w14:textId="77777777" w:rsidR="000E0D9D" w:rsidRPr="006B3048" w:rsidRDefault="000E0D9D" w:rsidP="009C45B8">
            <w:pPr>
              <w:jc w:val="both"/>
              <w:rPr>
                <w:rFonts w:ascii="Arial Bold" w:hAnsi="Arial Bold"/>
                <w:b/>
                <w:caps/>
                <w:sz w:val="16"/>
                <w:szCs w:val="16"/>
              </w:rPr>
            </w:pPr>
          </w:p>
          <w:p w14:paraId="1143DC4F" w14:textId="77777777" w:rsidR="000E0D9D" w:rsidRDefault="000E0D9D" w:rsidP="009C45B8">
            <w:pPr>
              <w:numPr>
                <w:ilvl w:val="0"/>
                <w:numId w:val="1"/>
              </w:numPr>
              <w:jc w:val="both"/>
            </w:pPr>
            <w:r>
              <w:t>The role of parents, carers and all who have a parenting responsibility.</w:t>
            </w:r>
          </w:p>
          <w:p w14:paraId="736779EB" w14:textId="77777777" w:rsidR="000E0D9D" w:rsidRPr="006B3048" w:rsidRDefault="000E0D9D" w:rsidP="009C45B8">
            <w:pPr>
              <w:jc w:val="both"/>
              <w:rPr>
                <w:rFonts w:ascii="Arial Bold" w:hAnsi="Arial Bold"/>
                <w:b/>
                <w:caps/>
                <w:sz w:val="8"/>
                <w:szCs w:val="8"/>
              </w:rPr>
            </w:pPr>
          </w:p>
          <w:p w14:paraId="63BD278D" w14:textId="77777777" w:rsidR="000E0D9D" w:rsidRDefault="000E0D9D" w:rsidP="009C45B8">
            <w:pPr>
              <w:numPr>
                <w:ilvl w:val="0"/>
                <w:numId w:val="1"/>
              </w:numPr>
              <w:jc w:val="both"/>
            </w:pPr>
            <w:r>
              <w:t>What children, young people and their families want to tell us.</w:t>
            </w:r>
          </w:p>
          <w:p w14:paraId="6AA33DBD" w14:textId="77777777" w:rsidR="000E0D9D" w:rsidRPr="006B3048" w:rsidRDefault="000E0D9D" w:rsidP="009C45B8">
            <w:pPr>
              <w:jc w:val="both"/>
              <w:rPr>
                <w:b/>
                <w:sz w:val="8"/>
                <w:szCs w:val="8"/>
              </w:rPr>
            </w:pPr>
          </w:p>
          <w:p w14:paraId="13845C9F" w14:textId="77777777" w:rsidR="000E0D9D" w:rsidRDefault="000E0D9D" w:rsidP="009C45B8">
            <w:pPr>
              <w:numPr>
                <w:ilvl w:val="0"/>
                <w:numId w:val="1"/>
              </w:numPr>
              <w:jc w:val="both"/>
            </w:pPr>
            <w:r>
              <w:t>The power of people working together to achieve common aims.</w:t>
            </w:r>
          </w:p>
          <w:p w14:paraId="57E1F4E2" w14:textId="77777777" w:rsidR="000E0D9D" w:rsidRPr="006B3048" w:rsidRDefault="000E0D9D" w:rsidP="009C45B8">
            <w:pPr>
              <w:jc w:val="both"/>
              <w:rPr>
                <w:rFonts w:ascii="Arial Bold" w:hAnsi="Arial Bold"/>
                <w:b/>
                <w:caps/>
                <w:sz w:val="8"/>
                <w:szCs w:val="8"/>
              </w:rPr>
            </w:pPr>
          </w:p>
          <w:p w14:paraId="127C79FD" w14:textId="77777777" w:rsidR="000E0D9D" w:rsidRDefault="000E0D9D" w:rsidP="009C45B8">
            <w:pPr>
              <w:numPr>
                <w:ilvl w:val="0"/>
                <w:numId w:val="1"/>
              </w:numPr>
              <w:jc w:val="both"/>
            </w:pPr>
            <w:r>
              <w:t>Good public service.</w:t>
            </w:r>
          </w:p>
          <w:p w14:paraId="4C60AA5D" w14:textId="77777777" w:rsidR="000E0D9D" w:rsidRPr="006B3048" w:rsidRDefault="000E0D9D" w:rsidP="009C45B8">
            <w:pPr>
              <w:jc w:val="both"/>
              <w:rPr>
                <w:rFonts w:ascii="Arial Bold" w:hAnsi="Arial Bold"/>
                <w:b/>
                <w:caps/>
                <w:sz w:val="8"/>
                <w:szCs w:val="8"/>
              </w:rPr>
            </w:pPr>
          </w:p>
          <w:p w14:paraId="33748841" w14:textId="77777777" w:rsidR="000E0D9D" w:rsidRDefault="000E0D9D" w:rsidP="009C45B8">
            <w:pPr>
              <w:numPr>
                <w:ilvl w:val="0"/>
                <w:numId w:val="1"/>
              </w:numPr>
              <w:jc w:val="both"/>
            </w:pPr>
            <w:r>
              <w:t>The richness of our diverse communities and cultural heritage.</w:t>
            </w:r>
          </w:p>
          <w:p w14:paraId="189BF09F" w14:textId="77777777" w:rsidR="000E0D9D" w:rsidRPr="006B3048" w:rsidRDefault="000E0D9D" w:rsidP="009C45B8">
            <w:pPr>
              <w:jc w:val="both"/>
              <w:rPr>
                <w:rFonts w:ascii="Arial Bold" w:hAnsi="Arial Bold"/>
                <w:b/>
                <w:caps/>
                <w:sz w:val="8"/>
                <w:szCs w:val="8"/>
              </w:rPr>
            </w:pPr>
          </w:p>
          <w:p w14:paraId="316AB06C" w14:textId="77777777" w:rsidR="000E0D9D" w:rsidRDefault="000E0D9D" w:rsidP="009C45B8">
            <w:pPr>
              <w:numPr>
                <w:ilvl w:val="0"/>
                <w:numId w:val="1"/>
              </w:numPr>
              <w:jc w:val="both"/>
            </w:pPr>
            <w:r>
              <w:t>The essential contribution education and learning make in improving lives of children and young people.</w:t>
            </w:r>
          </w:p>
          <w:p w14:paraId="64FEDC99" w14:textId="77777777" w:rsidR="000E0D9D" w:rsidRPr="006B3048" w:rsidRDefault="000E0D9D" w:rsidP="009C45B8">
            <w:pPr>
              <w:jc w:val="both"/>
              <w:rPr>
                <w:rFonts w:ascii="Arial Bold" w:hAnsi="Arial Bold"/>
                <w:b/>
                <w:caps/>
                <w:sz w:val="8"/>
                <w:szCs w:val="8"/>
              </w:rPr>
            </w:pPr>
          </w:p>
          <w:p w14:paraId="2061D0B8" w14:textId="77777777" w:rsidR="000E0D9D" w:rsidRDefault="000E0D9D" w:rsidP="009C45B8">
            <w:pPr>
              <w:numPr>
                <w:ilvl w:val="0"/>
                <w:numId w:val="1"/>
              </w:numPr>
              <w:jc w:val="both"/>
            </w:pPr>
            <w:r>
              <w:t>The creative contribution made by children and young people to their communities.</w:t>
            </w:r>
          </w:p>
          <w:p w14:paraId="6390F557" w14:textId="77777777" w:rsidR="000E0D9D" w:rsidRPr="00EA4147" w:rsidRDefault="000E0D9D" w:rsidP="009C45B8">
            <w:pPr>
              <w:jc w:val="both"/>
            </w:pPr>
          </w:p>
        </w:tc>
      </w:tr>
      <w:tr w:rsidR="000E0D9D" w:rsidRPr="006B3048" w14:paraId="46B775CF" w14:textId="77777777" w:rsidTr="009C45B8">
        <w:tc>
          <w:tcPr>
            <w:tcW w:w="10857" w:type="dxa"/>
            <w:gridSpan w:val="12"/>
            <w:tcBorders>
              <w:bottom w:val="nil"/>
            </w:tcBorders>
          </w:tcPr>
          <w:p w14:paraId="47D49BFE" w14:textId="77777777" w:rsidR="000E0D9D" w:rsidRPr="006B3048" w:rsidRDefault="000E0D9D" w:rsidP="009C45B8">
            <w:pPr>
              <w:pStyle w:val="PlainText"/>
              <w:jc w:val="both"/>
              <w:rPr>
                <w:rFonts w:ascii="Arial" w:hAnsi="Arial" w:cs="Arial"/>
                <w:sz w:val="24"/>
                <w:szCs w:val="24"/>
              </w:rPr>
            </w:pPr>
            <w:r w:rsidRPr="006B3048">
              <w:rPr>
                <w:rFonts w:ascii="Arial" w:hAnsi="Arial" w:cs="Arial"/>
                <w:b/>
                <w:bCs/>
                <w:sz w:val="24"/>
                <w:szCs w:val="24"/>
              </w:rPr>
              <w:t>Duties and responsibilities</w:t>
            </w:r>
            <w:r w:rsidRPr="006B3048">
              <w:rPr>
                <w:rFonts w:ascii="Arial" w:hAnsi="Arial" w:cs="Arial"/>
                <w:sz w:val="24"/>
                <w:szCs w:val="24"/>
              </w:rPr>
              <w:t xml:space="preserve"> (in order of importance)</w:t>
            </w:r>
            <w:r w:rsidRPr="006B3048">
              <w:rPr>
                <w:rFonts w:ascii="Arial" w:hAnsi="Arial" w:cs="Arial"/>
                <w:sz w:val="24"/>
                <w:szCs w:val="24"/>
              </w:rPr>
              <w:tab/>
            </w:r>
          </w:p>
          <w:p w14:paraId="42712F26" w14:textId="77777777" w:rsidR="000E0D9D" w:rsidRPr="006B3048" w:rsidRDefault="000E0D9D" w:rsidP="009C45B8">
            <w:pPr>
              <w:pStyle w:val="PlainText"/>
              <w:jc w:val="both"/>
              <w:rPr>
                <w:rFonts w:ascii="Arial" w:hAnsi="Arial" w:cs="Arial"/>
                <w:b/>
                <w:sz w:val="24"/>
                <w:szCs w:val="24"/>
              </w:rPr>
            </w:pPr>
          </w:p>
          <w:p w14:paraId="0B2A9069" w14:textId="77777777" w:rsidR="000E0D9D" w:rsidRDefault="000E0D9D" w:rsidP="009C45B8">
            <w:pPr>
              <w:pStyle w:val="PlainText"/>
              <w:rPr>
                <w:rFonts w:ascii="Arial" w:hAnsi="Arial" w:cs="Arial"/>
                <w:sz w:val="24"/>
                <w:szCs w:val="24"/>
              </w:rPr>
            </w:pPr>
            <w:r>
              <w:rPr>
                <w:rFonts w:ascii="Arial" w:hAnsi="Arial" w:cs="Arial"/>
                <w:sz w:val="24"/>
                <w:szCs w:val="24"/>
              </w:rPr>
              <w:t xml:space="preserve">This post is based within part of Lancashire's Fostering Service.  The peripatetic social worker positions are specialist positions whereby the social workers who hold these posts will move between teams and fostering service delivery area where there is need for additional social work support.  </w:t>
            </w:r>
          </w:p>
          <w:p w14:paraId="7AF2CA2F" w14:textId="77777777" w:rsidR="000E0D9D" w:rsidRDefault="000E0D9D" w:rsidP="009C45B8">
            <w:pPr>
              <w:pStyle w:val="PlainText"/>
              <w:rPr>
                <w:rFonts w:ascii="Arial" w:hAnsi="Arial" w:cs="Arial"/>
                <w:sz w:val="24"/>
                <w:szCs w:val="24"/>
              </w:rPr>
            </w:pPr>
          </w:p>
          <w:p w14:paraId="4F435633" w14:textId="77777777" w:rsidR="000E0D9D" w:rsidRDefault="000E0D9D" w:rsidP="009C45B8">
            <w:pPr>
              <w:pStyle w:val="PlainText"/>
              <w:rPr>
                <w:rFonts w:ascii="Arial" w:hAnsi="Arial" w:cs="Arial"/>
                <w:sz w:val="24"/>
                <w:szCs w:val="24"/>
              </w:rPr>
            </w:pPr>
            <w:r>
              <w:rPr>
                <w:rFonts w:ascii="Arial" w:hAnsi="Arial" w:cs="Arial"/>
                <w:sz w:val="24"/>
                <w:szCs w:val="24"/>
              </w:rPr>
              <w:t>The peripatetic social worker may support at different times each of the three service areas which are as follows:</w:t>
            </w:r>
          </w:p>
          <w:p w14:paraId="654EB65F" w14:textId="77777777" w:rsidR="000E0D9D" w:rsidRDefault="000E0D9D" w:rsidP="009C45B8">
            <w:pPr>
              <w:pStyle w:val="PlainText"/>
              <w:rPr>
                <w:rFonts w:ascii="Arial" w:hAnsi="Arial" w:cs="Arial"/>
                <w:sz w:val="24"/>
                <w:szCs w:val="24"/>
              </w:rPr>
            </w:pPr>
          </w:p>
          <w:p w14:paraId="17B73E2B" w14:textId="77777777" w:rsidR="000E0D9D" w:rsidRDefault="000E0D9D" w:rsidP="009C45B8">
            <w:pPr>
              <w:pStyle w:val="PlainText"/>
              <w:rPr>
                <w:rFonts w:ascii="Arial" w:hAnsi="Arial" w:cs="Arial"/>
                <w:sz w:val="24"/>
                <w:szCs w:val="24"/>
              </w:rPr>
            </w:pPr>
            <w:r>
              <w:rPr>
                <w:rFonts w:ascii="Arial" w:hAnsi="Arial" w:cs="Arial"/>
                <w:sz w:val="24"/>
                <w:szCs w:val="24"/>
              </w:rPr>
              <w:t>Fostering Recruitment and Assessment Team:  This team is responsible for the recruitment and assessment of mainstream foster carers to meet the needs of our children looked after in Lancashire.  Social workers within this team are responsible for the recruitment, training, preparation and assessment of prospective foster carers.</w:t>
            </w:r>
          </w:p>
          <w:p w14:paraId="6BD8C16C" w14:textId="77777777" w:rsidR="000E0D9D" w:rsidRDefault="000E0D9D" w:rsidP="009C45B8">
            <w:pPr>
              <w:pStyle w:val="PlainText"/>
              <w:rPr>
                <w:rFonts w:ascii="Arial" w:hAnsi="Arial" w:cs="Arial"/>
                <w:sz w:val="24"/>
                <w:szCs w:val="24"/>
              </w:rPr>
            </w:pPr>
          </w:p>
          <w:p w14:paraId="75814936" w14:textId="77777777" w:rsidR="000E0D9D" w:rsidRDefault="000E0D9D" w:rsidP="009C45B8">
            <w:pPr>
              <w:pStyle w:val="PlainText"/>
              <w:rPr>
                <w:rFonts w:ascii="Arial" w:hAnsi="Arial" w:cs="Arial"/>
                <w:sz w:val="24"/>
                <w:szCs w:val="24"/>
              </w:rPr>
            </w:pPr>
            <w:r>
              <w:rPr>
                <w:rFonts w:ascii="Arial" w:hAnsi="Arial" w:cs="Arial"/>
                <w:sz w:val="24"/>
                <w:szCs w:val="24"/>
              </w:rPr>
              <w:t xml:space="preserve">Assessment with Family and Friends Team:  This team is responsible for the assessment of family and friends as connected carers.  Social workers are responsible for undertaking dual fostering and special guardianship assessments.  They are responsible for the training and preparation of such </w:t>
            </w:r>
            <w:r>
              <w:rPr>
                <w:rFonts w:ascii="Arial" w:hAnsi="Arial" w:cs="Arial"/>
                <w:sz w:val="24"/>
                <w:szCs w:val="24"/>
              </w:rPr>
              <w:lastRenderedPageBreak/>
              <w:t>carers to meet the specific needs of the children whom they are being assessed to care for.  Social workers are responsible for undertaking regulation 24 temporary approval assessments and supporting and supervising regulation 24 carers.  Social workers may be required to attend Court as part of their role in considering suitability of alternative carers where care proceedings are ongoing.</w:t>
            </w:r>
          </w:p>
          <w:p w14:paraId="7BE29BEB" w14:textId="77777777" w:rsidR="000E0D9D" w:rsidRDefault="000E0D9D" w:rsidP="009C45B8">
            <w:pPr>
              <w:pStyle w:val="PlainText"/>
              <w:rPr>
                <w:rFonts w:ascii="Arial" w:hAnsi="Arial" w:cs="Arial"/>
                <w:sz w:val="24"/>
                <w:szCs w:val="24"/>
              </w:rPr>
            </w:pPr>
          </w:p>
          <w:p w14:paraId="3F847797" w14:textId="77777777" w:rsidR="000E0D9D" w:rsidRDefault="000E0D9D" w:rsidP="009C45B8">
            <w:pPr>
              <w:pStyle w:val="PlainText"/>
              <w:rPr>
                <w:rFonts w:ascii="Arial" w:hAnsi="Arial" w:cs="Arial"/>
                <w:sz w:val="24"/>
                <w:szCs w:val="24"/>
              </w:rPr>
            </w:pPr>
            <w:r>
              <w:rPr>
                <w:rFonts w:ascii="Arial" w:hAnsi="Arial" w:cs="Arial"/>
                <w:sz w:val="24"/>
                <w:szCs w:val="24"/>
              </w:rPr>
              <w:t xml:space="preserve">Support to Permanence Teams:  These teams are responsible for the support and supervision of all approved foster carers, that is both mainstream and family and friends foster carers.  These social workers are responsible for undertaking regular support and supervision visits to foster carers, to facilitate support groups and training, to support the variety of fostering initiatives that supports the retention of foster carers. </w:t>
            </w:r>
          </w:p>
          <w:p w14:paraId="57ECA103" w14:textId="77777777" w:rsidR="000E0D9D" w:rsidRDefault="000E0D9D" w:rsidP="009C45B8">
            <w:pPr>
              <w:pStyle w:val="PlainText"/>
              <w:rPr>
                <w:rFonts w:ascii="Arial" w:hAnsi="Arial" w:cs="Arial"/>
                <w:sz w:val="24"/>
                <w:szCs w:val="24"/>
              </w:rPr>
            </w:pPr>
          </w:p>
          <w:p w14:paraId="2BE9E308" w14:textId="77777777" w:rsidR="000E0D9D" w:rsidRPr="00293439" w:rsidRDefault="000E0D9D" w:rsidP="009C45B8">
            <w:pPr>
              <w:pStyle w:val="PlainText"/>
              <w:ind w:left="720"/>
              <w:jc w:val="both"/>
              <w:rPr>
                <w:rFonts w:ascii="Arial" w:hAnsi="Arial" w:cs="Arial"/>
                <w:sz w:val="24"/>
                <w:szCs w:val="24"/>
              </w:rPr>
            </w:pPr>
          </w:p>
        </w:tc>
      </w:tr>
      <w:tr w:rsidR="000E0D9D" w:rsidRPr="006B3048" w14:paraId="3BAAC09E" w14:textId="77777777" w:rsidTr="009C45B8">
        <w:trPr>
          <w:trHeight w:val="1116"/>
        </w:trPr>
        <w:tc>
          <w:tcPr>
            <w:tcW w:w="10857" w:type="dxa"/>
            <w:gridSpan w:val="12"/>
            <w:tcBorders>
              <w:bottom w:val="single" w:sz="4" w:space="0" w:color="auto"/>
            </w:tcBorders>
          </w:tcPr>
          <w:p w14:paraId="072F601E" w14:textId="2FA00575" w:rsidR="000E0D9D" w:rsidRDefault="000E0D9D" w:rsidP="009C45B8">
            <w:pPr>
              <w:pStyle w:val="PlainText"/>
              <w:jc w:val="both"/>
              <w:rPr>
                <w:rFonts w:ascii="Arial" w:hAnsi="Arial" w:cs="Arial"/>
                <w:sz w:val="24"/>
                <w:szCs w:val="24"/>
              </w:rPr>
            </w:pPr>
            <w:r w:rsidRPr="006B3048">
              <w:rPr>
                <w:rFonts w:ascii="Arial" w:hAnsi="Arial" w:cs="Arial"/>
                <w:sz w:val="24"/>
                <w:szCs w:val="24"/>
              </w:rPr>
              <w:lastRenderedPageBreak/>
              <w:t xml:space="preserve">In accordance with </w:t>
            </w:r>
            <w:r>
              <w:rPr>
                <w:rFonts w:ascii="Arial" w:hAnsi="Arial" w:cs="Arial"/>
                <w:sz w:val="24"/>
                <w:szCs w:val="24"/>
              </w:rPr>
              <w:t>Social Work England</w:t>
            </w:r>
            <w:r w:rsidRPr="006B3048">
              <w:rPr>
                <w:rFonts w:ascii="Arial" w:hAnsi="Arial" w:cs="Arial"/>
                <w:sz w:val="24"/>
                <w:szCs w:val="24"/>
              </w:rPr>
              <w:t xml:space="preserve"> requirements and internal competency assessment, progression on to the Social Worker level is subject to attainment of an appropriate Social Work qualification, proof of registration with the </w:t>
            </w:r>
            <w:r>
              <w:rPr>
                <w:rFonts w:ascii="Arial" w:hAnsi="Arial" w:cs="Arial"/>
                <w:sz w:val="24"/>
                <w:szCs w:val="24"/>
              </w:rPr>
              <w:t xml:space="preserve">Social Work </w:t>
            </w:r>
            <w:r w:rsidR="00117F77">
              <w:rPr>
                <w:rFonts w:ascii="Arial" w:hAnsi="Arial" w:cs="Arial"/>
                <w:sz w:val="24"/>
                <w:szCs w:val="24"/>
              </w:rPr>
              <w:t>England</w:t>
            </w:r>
            <w:r w:rsidRPr="006B3048">
              <w:rPr>
                <w:rFonts w:ascii="Arial" w:hAnsi="Arial" w:cs="Arial"/>
                <w:sz w:val="24"/>
                <w:szCs w:val="24"/>
              </w:rPr>
              <w:t xml:space="preserve"> and attainment of a successful competency assessment.</w:t>
            </w:r>
          </w:p>
          <w:p w14:paraId="3F87112D" w14:textId="77777777" w:rsidR="000E0D9D" w:rsidRPr="006B3048" w:rsidRDefault="000E0D9D" w:rsidP="009C45B8">
            <w:pPr>
              <w:pStyle w:val="PlainText"/>
              <w:jc w:val="both"/>
              <w:rPr>
                <w:rFonts w:ascii="Arial" w:hAnsi="Arial" w:cs="Arial"/>
                <w:sz w:val="24"/>
                <w:szCs w:val="24"/>
              </w:rPr>
            </w:pPr>
          </w:p>
        </w:tc>
      </w:tr>
      <w:tr w:rsidR="000E0D9D" w:rsidRPr="006B3048" w14:paraId="3EBE25FF" w14:textId="77777777" w:rsidTr="009C45B8">
        <w:trPr>
          <w:trHeight w:val="13"/>
        </w:trPr>
        <w:tc>
          <w:tcPr>
            <w:tcW w:w="10857" w:type="dxa"/>
            <w:gridSpan w:val="12"/>
            <w:tcBorders>
              <w:bottom w:val="nil"/>
            </w:tcBorders>
          </w:tcPr>
          <w:p w14:paraId="20AC3C00" w14:textId="77777777" w:rsidR="000E0D9D" w:rsidRPr="006B3048" w:rsidRDefault="000E0D9D" w:rsidP="009C45B8">
            <w:pPr>
              <w:pStyle w:val="PlainText"/>
              <w:jc w:val="both"/>
              <w:rPr>
                <w:rFonts w:ascii="Arial" w:hAnsi="Arial" w:cs="Arial"/>
                <w:sz w:val="24"/>
                <w:szCs w:val="24"/>
              </w:rPr>
            </w:pPr>
            <w:r w:rsidRPr="006B3048">
              <w:rPr>
                <w:rFonts w:ascii="Arial" w:hAnsi="Arial" w:cs="Arial"/>
                <w:b/>
                <w:sz w:val="24"/>
                <w:szCs w:val="24"/>
                <w:u w:val="single"/>
              </w:rPr>
              <w:t>SOCIAL WORKER</w:t>
            </w:r>
          </w:p>
          <w:p w14:paraId="0A86943C" w14:textId="77777777" w:rsidR="000E0D9D" w:rsidRPr="006B3048" w:rsidRDefault="000E0D9D" w:rsidP="009C45B8">
            <w:pPr>
              <w:pStyle w:val="PlainText"/>
              <w:jc w:val="both"/>
              <w:rPr>
                <w:rFonts w:ascii="Arial" w:hAnsi="Arial" w:cs="Arial"/>
                <w:sz w:val="24"/>
                <w:szCs w:val="24"/>
              </w:rPr>
            </w:pPr>
          </w:p>
          <w:p w14:paraId="67F1792B" w14:textId="77777777" w:rsidR="000E0D9D" w:rsidRPr="006B3048" w:rsidRDefault="000E0D9D" w:rsidP="009C45B8">
            <w:pPr>
              <w:pStyle w:val="PlainText"/>
              <w:numPr>
                <w:ilvl w:val="0"/>
                <w:numId w:val="3"/>
              </w:numPr>
              <w:tabs>
                <w:tab w:val="clear" w:pos="720"/>
                <w:tab w:val="num" w:pos="540"/>
              </w:tabs>
              <w:ind w:left="540" w:hanging="540"/>
              <w:rPr>
                <w:rFonts w:ascii="Arial" w:hAnsi="Arial" w:cs="Arial"/>
                <w:sz w:val="24"/>
                <w:szCs w:val="24"/>
              </w:rPr>
            </w:pPr>
            <w:r w:rsidRPr="006B3048">
              <w:rPr>
                <w:rFonts w:ascii="Arial" w:hAnsi="Arial" w:cs="Arial"/>
                <w:sz w:val="24"/>
                <w:szCs w:val="24"/>
              </w:rPr>
              <w:t xml:space="preserve">To carry out the statutory obligations of the Directorate within the context of Government guidelines in particular </w:t>
            </w:r>
            <w:proofErr w:type="gramStart"/>
            <w:r w:rsidRPr="006B3048">
              <w:rPr>
                <w:rFonts w:ascii="Arial" w:hAnsi="Arial" w:cs="Arial"/>
                <w:sz w:val="24"/>
                <w:szCs w:val="24"/>
              </w:rPr>
              <w:t>the Every</w:t>
            </w:r>
            <w:proofErr w:type="gramEnd"/>
            <w:r w:rsidRPr="006B3048">
              <w:rPr>
                <w:rFonts w:ascii="Arial" w:hAnsi="Arial" w:cs="Arial"/>
                <w:sz w:val="24"/>
                <w:szCs w:val="24"/>
              </w:rPr>
              <w:t xml:space="preserve"> Child Matters agenda, County Policies, strategies and procedures.</w:t>
            </w:r>
            <w:r w:rsidRPr="006B3048">
              <w:rPr>
                <w:rFonts w:ascii="Arial" w:hAnsi="Arial" w:cs="Arial"/>
                <w:sz w:val="24"/>
                <w:szCs w:val="24"/>
              </w:rPr>
              <w:br/>
            </w:r>
          </w:p>
          <w:p w14:paraId="35C24961" w14:textId="77777777" w:rsidR="000E0D9D" w:rsidRPr="006B3048" w:rsidRDefault="000E0D9D" w:rsidP="009C45B8">
            <w:pPr>
              <w:pStyle w:val="PlainText"/>
              <w:numPr>
                <w:ilvl w:val="0"/>
                <w:numId w:val="3"/>
              </w:numPr>
              <w:tabs>
                <w:tab w:val="clear" w:pos="720"/>
                <w:tab w:val="num" w:pos="540"/>
              </w:tabs>
              <w:ind w:left="540" w:hanging="540"/>
              <w:rPr>
                <w:rFonts w:ascii="Arial" w:hAnsi="Arial" w:cs="Arial"/>
                <w:sz w:val="24"/>
                <w:szCs w:val="24"/>
              </w:rPr>
            </w:pPr>
            <w:r w:rsidRPr="006B3048">
              <w:rPr>
                <w:rFonts w:ascii="Arial" w:hAnsi="Arial" w:cs="Arial"/>
                <w:sz w:val="24"/>
                <w:szCs w:val="24"/>
              </w:rPr>
              <w:t>To comply with the Directorate’s administrative and financial procedures including the maintenance of appropriate records.</w:t>
            </w:r>
            <w:r w:rsidRPr="006B3048">
              <w:rPr>
                <w:rFonts w:ascii="Arial" w:hAnsi="Arial" w:cs="Arial"/>
                <w:sz w:val="24"/>
                <w:szCs w:val="24"/>
              </w:rPr>
              <w:br/>
            </w:r>
          </w:p>
          <w:p w14:paraId="7985D125" w14:textId="7F5DB153" w:rsidR="000E0D9D" w:rsidRPr="006B3048" w:rsidRDefault="000E0D9D" w:rsidP="009C45B8">
            <w:pPr>
              <w:pStyle w:val="PlainText"/>
              <w:numPr>
                <w:ilvl w:val="0"/>
                <w:numId w:val="3"/>
              </w:numPr>
              <w:tabs>
                <w:tab w:val="clear" w:pos="720"/>
                <w:tab w:val="num" w:pos="540"/>
              </w:tabs>
              <w:ind w:left="540" w:hanging="540"/>
              <w:rPr>
                <w:rFonts w:ascii="Arial" w:hAnsi="Arial" w:cs="Arial"/>
                <w:sz w:val="24"/>
                <w:szCs w:val="24"/>
              </w:rPr>
            </w:pPr>
            <w:r w:rsidRPr="006B3048">
              <w:rPr>
                <w:rFonts w:ascii="Arial" w:hAnsi="Arial" w:cs="Arial"/>
                <w:sz w:val="24"/>
                <w:szCs w:val="24"/>
              </w:rPr>
              <w:t xml:space="preserve">To make full use of Information Technology and all computer systems in use by the Directorate as and when required </w:t>
            </w:r>
            <w:proofErr w:type="gramStart"/>
            <w:r w:rsidRPr="006B3048">
              <w:rPr>
                <w:rFonts w:ascii="Arial" w:hAnsi="Arial" w:cs="Arial"/>
                <w:sz w:val="24"/>
                <w:szCs w:val="24"/>
              </w:rPr>
              <w:t>i.e.</w:t>
            </w:r>
            <w:proofErr w:type="gramEnd"/>
            <w:r w:rsidRPr="006B3048">
              <w:rPr>
                <w:rFonts w:ascii="Arial" w:hAnsi="Arial" w:cs="Arial"/>
                <w:sz w:val="24"/>
                <w:szCs w:val="24"/>
              </w:rPr>
              <w:t xml:space="preserve"> ICS, </w:t>
            </w:r>
            <w:r>
              <w:rPr>
                <w:rFonts w:ascii="Arial" w:hAnsi="Arial" w:cs="Arial"/>
                <w:sz w:val="24"/>
                <w:szCs w:val="24"/>
              </w:rPr>
              <w:t>ISSIS,</w:t>
            </w:r>
            <w:r w:rsidR="00117F77">
              <w:rPr>
                <w:rFonts w:ascii="Arial" w:hAnsi="Arial" w:cs="Arial"/>
                <w:sz w:val="24"/>
                <w:szCs w:val="24"/>
              </w:rPr>
              <w:t xml:space="preserve"> </w:t>
            </w:r>
            <w:r w:rsidRPr="006B3048">
              <w:rPr>
                <w:rFonts w:ascii="Arial" w:hAnsi="Arial" w:cs="Arial"/>
                <w:sz w:val="24"/>
                <w:szCs w:val="24"/>
              </w:rPr>
              <w:t>Microsoft applications.</w:t>
            </w:r>
            <w:r w:rsidRPr="006B3048">
              <w:rPr>
                <w:rFonts w:ascii="Arial" w:hAnsi="Arial" w:cs="Arial"/>
                <w:sz w:val="24"/>
                <w:szCs w:val="24"/>
              </w:rPr>
              <w:br/>
            </w:r>
          </w:p>
          <w:p w14:paraId="1DB58083" w14:textId="77777777" w:rsidR="000E0D9D" w:rsidRPr="006B3048" w:rsidRDefault="000E0D9D" w:rsidP="009C45B8">
            <w:pPr>
              <w:pStyle w:val="PlainText"/>
              <w:numPr>
                <w:ilvl w:val="0"/>
                <w:numId w:val="3"/>
              </w:numPr>
              <w:tabs>
                <w:tab w:val="clear" w:pos="720"/>
                <w:tab w:val="num" w:pos="540"/>
              </w:tabs>
              <w:ind w:left="540" w:hanging="540"/>
              <w:rPr>
                <w:rFonts w:ascii="Arial" w:hAnsi="Arial" w:cs="Arial"/>
                <w:sz w:val="24"/>
                <w:szCs w:val="24"/>
              </w:rPr>
            </w:pPr>
            <w:r w:rsidRPr="006B3048">
              <w:rPr>
                <w:rFonts w:ascii="Arial" w:hAnsi="Arial" w:cs="Arial"/>
                <w:sz w:val="24"/>
                <w:szCs w:val="24"/>
              </w:rPr>
              <w:t>To liaise and negotiate with other professionals in statutory and voluntary agencies to ensure the best possible outcomes for children and families.</w:t>
            </w:r>
            <w:r w:rsidRPr="006B3048">
              <w:rPr>
                <w:rFonts w:ascii="Arial" w:hAnsi="Arial" w:cs="Arial"/>
                <w:sz w:val="24"/>
                <w:szCs w:val="24"/>
              </w:rPr>
              <w:br/>
            </w:r>
          </w:p>
          <w:p w14:paraId="570FF608" w14:textId="77777777" w:rsidR="000E0D9D" w:rsidRPr="006B3048" w:rsidRDefault="000E0D9D" w:rsidP="009C45B8">
            <w:pPr>
              <w:pStyle w:val="PlainText"/>
              <w:numPr>
                <w:ilvl w:val="0"/>
                <w:numId w:val="3"/>
              </w:numPr>
              <w:tabs>
                <w:tab w:val="clear" w:pos="720"/>
                <w:tab w:val="num" w:pos="540"/>
              </w:tabs>
              <w:ind w:left="540" w:hanging="540"/>
              <w:rPr>
                <w:rFonts w:ascii="Arial" w:hAnsi="Arial" w:cs="Arial"/>
                <w:sz w:val="24"/>
                <w:szCs w:val="24"/>
              </w:rPr>
            </w:pPr>
            <w:r w:rsidRPr="006B3048">
              <w:rPr>
                <w:rFonts w:ascii="Arial" w:hAnsi="Arial" w:cs="Arial"/>
                <w:sz w:val="24"/>
                <w:szCs w:val="24"/>
              </w:rPr>
              <w:t>To prepare for, attend and contribute fully towards the supervision process, staff meetings, in-house or external training courses.</w:t>
            </w:r>
            <w:r w:rsidRPr="006B3048">
              <w:rPr>
                <w:rFonts w:ascii="Arial" w:hAnsi="Arial" w:cs="Arial"/>
                <w:sz w:val="24"/>
                <w:szCs w:val="24"/>
              </w:rPr>
              <w:br/>
            </w:r>
          </w:p>
          <w:p w14:paraId="1A5E85F2" w14:textId="77777777" w:rsidR="000E0D9D" w:rsidRPr="006B3048" w:rsidRDefault="000E0D9D" w:rsidP="009C45B8">
            <w:pPr>
              <w:pStyle w:val="PlainText"/>
              <w:numPr>
                <w:ilvl w:val="0"/>
                <w:numId w:val="3"/>
              </w:numPr>
              <w:tabs>
                <w:tab w:val="clear" w:pos="720"/>
                <w:tab w:val="num" w:pos="540"/>
              </w:tabs>
              <w:ind w:left="540" w:hanging="540"/>
              <w:rPr>
                <w:rFonts w:ascii="Arial" w:hAnsi="Arial" w:cs="Arial"/>
                <w:sz w:val="24"/>
                <w:szCs w:val="24"/>
              </w:rPr>
            </w:pPr>
            <w:r w:rsidRPr="006B3048">
              <w:rPr>
                <w:rFonts w:ascii="Arial" w:hAnsi="Arial" w:cs="Arial"/>
                <w:sz w:val="24"/>
                <w:szCs w:val="24"/>
              </w:rPr>
              <w:t>To prepare for</w:t>
            </w:r>
            <w:r>
              <w:rPr>
                <w:rFonts w:ascii="Arial" w:hAnsi="Arial" w:cs="Arial"/>
                <w:sz w:val="24"/>
                <w:szCs w:val="24"/>
              </w:rPr>
              <w:t xml:space="preserve"> and contribute to Continued Professional Development as required by Social Work England to maintain registration.</w:t>
            </w:r>
            <w:r w:rsidRPr="006B3048">
              <w:rPr>
                <w:rFonts w:ascii="Arial" w:hAnsi="Arial" w:cs="Arial"/>
                <w:sz w:val="24"/>
                <w:szCs w:val="24"/>
              </w:rPr>
              <w:br/>
            </w:r>
          </w:p>
          <w:p w14:paraId="3745641D" w14:textId="77777777" w:rsidR="000E0D9D" w:rsidRPr="006B3048" w:rsidRDefault="000E0D9D" w:rsidP="009C45B8">
            <w:pPr>
              <w:pStyle w:val="PlainText"/>
              <w:numPr>
                <w:ilvl w:val="0"/>
                <w:numId w:val="3"/>
              </w:numPr>
              <w:tabs>
                <w:tab w:val="clear" w:pos="720"/>
                <w:tab w:val="num" w:pos="540"/>
              </w:tabs>
              <w:ind w:left="540" w:hanging="540"/>
              <w:rPr>
                <w:rFonts w:ascii="Arial" w:hAnsi="Arial" w:cs="Arial"/>
                <w:sz w:val="24"/>
                <w:szCs w:val="24"/>
              </w:rPr>
            </w:pPr>
            <w:r w:rsidRPr="006B3048">
              <w:rPr>
                <w:rFonts w:ascii="Arial" w:hAnsi="Arial" w:cs="Arial"/>
                <w:sz w:val="24"/>
                <w:szCs w:val="24"/>
              </w:rPr>
              <w:t>To be aware of and responsive to the differing needs of all sections of the community.</w:t>
            </w:r>
            <w:r w:rsidRPr="006B3048">
              <w:rPr>
                <w:rFonts w:ascii="Arial" w:hAnsi="Arial" w:cs="Arial"/>
                <w:sz w:val="24"/>
                <w:szCs w:val="24"/>
              </w:rPr>
              <w:br/>
            </w:r>
          </w:p>
          <w:p w14:paraId="7C1E8625" w14:textId="77777777" w:rsidR="000E0D9D" w:rsidRDefault="000E0D9D" w:rsidP="009C45B8">
            <w:pPr>
              <w:pStyle w:val="PlainText"/>
              <w:numPr>
                <w:ilvl w:val="0"/>
                <w:numId w:val="3"/>
              </w:numPr>
              <w:tabs>
                <w:tab w:val="clear" w:pos="720"/>
                <w:tab w:val="num" w:pos="540"/>
              </w:tabs>
              <w:ind w:left="540" w:hanging="540"/>
              <w:rPr>
                <w:rFonts w:ascii="Arial" w:hAnsi="Arial" w:cs="Arial"/>
                <w:sz w:val="24"/>
                <w:szCs w:val="24"/>
              </w:rPr>
            </w:pPr>
            <w:r w:rsidRPr="006B3048">
              <w:rPr>
                <w:rFonts w:ascii="Arial" w:hAnsi="Arial" w:cs="Arial"/>
                <w:sz w:val="24"/>
                <w:szCs w:val="24"/>
              </w:rPr>
              <w:t xml:space="preserve">To be responsible for own continued learning and share an </w:t>
            </w:r>
            <w:proofErr w:type="gramStart"/>
            <w:r w:rsidRPr="006B3048">
              <w:rPr>
                <w:rFonts w:ascii="Arial" w:hAnsi="Arial" w:cs="Arial"/>
                <w:sz w:val="24"/>
                <w:szCs w:val="24"/>
              </w:rPr>
              <w:t>up to date</w:t>
            </w:r>
            <w:proofErr w:type="gramEnd"/>
            <w:r w:rsidRPr="006B3048">
              <w:rPr>
                <w:rFonts w:ascii="Arial" w:hAnsi="Arial" w:cs="Arial"/>
                <w:sz w:val="24"/>
                <w:szCs w:val="24"/>
              </w:rPr>
              <w:t xml:space="preserve"> knowledge of research findings in relevant fields of social work.</w:t>
            </w:r>
          </w:p>
          <w:p w14:paraId="3A0D42EF" w14:textId="77777777" w:rsidR="000E0D9D" w:rsidRDefault="000E0D9D" w:rsidP="009C45B8">
            <w:pPr>
              <w:pStyle w:val="PlainText"/>
              <w:ind w:left="540"/>
              <w:rPr>
                <w:rFonts w:ascii="Arial" w:hAnsi="Arial" w:cs="Arial"/>
                <w:sz w:val="24"/>
                <w:szCs w:val="24"/>
              </w:rPr>
            </w:pPr>
          </w:p>
          <w:p w14:paraId="29CDB0A7" w14:textId="77777777" w:rsidR="000E0D9D" w:rsidRPr="006B3048" w:rsidRDefault="000E0D9D" w:rsidP="009C45B8">
            <w:pPr>
              <w:pStyle w:val="PlainText"/>
              <w:rPr>
                <w:rFonts w:ascii="Arial" w:hAnsi="Arial" w:cs="Arial"/>
                <w:sz w:val="24"/>
                <w:szCs w:val="24"/>
              </w:rPr>
            </w:pPr>
            <w:r w:rsidRPr="006B3048">
              <w:rPr>
                <w:rFonts w:ascii="Arial" w:hAnsi="Arial" w:cs="Arial"/>
                <w:b/>
                <w:sz w:val="24"/>
                <w:szCs w:val="24"/>
              </w:rPr>
              <w:t>For Fostering</w:t>
            </w:r>
            <w:r>
              <w:rPr>
                <w:rFonts w:ascii="Arial" w:hAnsi="Arial" w:cs="Arial"/>
                <w:b/>
                <w:sz w:val="24"/>
                <w:szCs w:val="24"/>
              </w:rPr>
              <w:t xml:space="preserve"> </w:t>
            </w:r>
          </w:p>
          <w:p w14:paraId="52FECABD" w14:textId="77777777" w:rsidR="000E0D9D" w:rsidRPr="006B3048" w:rsidRDefault="000E0D9D" w:rsidP="009C45B8">
            <w:pPr>
              <w:pStyle w:val="PlainText"/>
              <w:rPr>
                <w:rFonts w:ascii="Arial" w:hAnsi="Arial" w:cs="Arial"/>
                <w:sz w:val="24"/>
                <w:szCs w:val="24"/>
              </w:rPr>
            </w:pPr>
          </w:p>
          <w:p w14:paraId="13B486DC" w14:textId="77777777" w:rsidR="000E0D9D" w:rsidRDefault="000E0D9D" w:rsidP="009C45B8">
            <w:pPr>
              <w:pStyle w:val="PlainText"/>
              <w:numPr>
                <w:ilvl w:val="0"/>
                <w:numId w:val="4"/>
              </w:numPr>
              <w:tabs>
                <w:tab w:val="clear" w:pos="720"/>
                <w:tab w:val="num" w:pos="540"/>
              </w:tabs>
              <w:ind w:left="540" w:hanging="540"/>
              <w:rPr>
                <w:rFonts w:ascii="Arial" w:hAnsi="Arial" w:cs="Arial"/>
                <w:sz w:val="24"/>
                <w:szCs w:val="24"/>
              </w:rPr>
            </w:pPr>
            <w:r w:rsidRPr="006B3048">
              <w:rPr>
                <w:rFonts w:ascii="Arial" w:hAnsi="Arial" w:cs="Arial"/>
                <w:sz w:val="24"/>
                <w:szCs w:val="24"/>
              </w:rPr>
              <w:t xml:space="preserve">To </w:t>
            </w:r>
            <w:r>
              <w:rPr>
                <w:rFonts w:ascii="Arial" w:hAnsi="Arial" w:cs="Arial"/>
                <w:sz w:val="24"/>
                <w:szCs w:val="24"/>
              </w:rPr>
              <w:t>have an understanding of Fostering Regulations and National Minimum Standards</w:t>
            </w:r>
          </w:p>
          <w:p w14:paraId="0FA6635E" w14:textId="77777777" w:rsidR="000E0D9D" w:rsidRDefault="000E0D9D" w:rsidP="009C45B8">
            <w:pPr>
              <w:pStyle w:val="PlainText"/>
              <w:ind w:left="540"/>
              <w:rPr>
                <w:rFonts w:ascii="Arial" w:hAnsi="Arial" w:cs="Arial"/>
                <w:sz w:val="24"/>
                <w:szCs w:val="24"/>
              </w:rPr>
            </w:pPr>
          </w:p>
          <w:p w14:paraId="7D3EBE86" w14:textId="77777777" w:rsidR="000E0D9D" w:rsidRDefault="000E0D9D" w:rsidP="009C45B8">
            <w:pPr>
              <w:pStyle w:val="PlainText"/>
              <w:numPr>
                <w:ilvl w:val="0"/>
                <w:numId w:val="4"/>
              </w:numPr>
              <w:tabs>
                <w:tab w:val="clear" w:pos="720"/>
                <w:tab w:val="num" w:pos="540"/>
              </w:tabs>
              <w:ind w:left="540" w:hanging="540"/>
              <w:rPr>
                <w:rFonts w:ascii="Arial" w:hAnsi="Arial" w:cs="Arial"/>
                <w:sz w:val="24"/>
                <w:szCs w:val="24"/>
              </w:rPr>
            </w:pPr>
            <w:r>
              <w:rPr>
                <w:rFonts w:ascii="Arial" w:hAnsi="Arial" w:cs="Arial"/>
                <w:sz w:val="24"/>
                <w:szCs w:val="24"/>
              </w:rPr>
              <w:t xml:space="preserve">Skills in undertaking </w:t>
            </w:r>
            <w:proofErr w:type="gramStart"/>
            <w:r>
              <w:rPr>
                <w:rFonts w:ascii="Arial" w:hAnsi="Arial" w:cs="Arial"/>
                <w:sz w:val="24"/>
                <w:szCs w:val="24"/>
              </w:rPr>
              <w:t>evidence based</w:t>
            </w:r>
            <w:proofErr w:type="gramEnd"/>
            <w:r>
              <w:rPr>
                <w:rFonts w:ascii="Arial" w:hAnsi="Arial" w:cs="Arial"/>
                <w:sz w:val="24"/>
                <w:szCs w:val="24"/>
              </w:rPr>
              <w:t xml:space="preserve"> assessments</w:t>
            </w:r>
          </w:p>
          <w:p w14:paraId="6B200F6A" w14:textId="77777777" w:rsidR="000E0D9D" w:rsidRDefault="000E0D9D" w:rsidP="009C45B8">
            <w:pPr>
              <w:pStyle w:val="ListParagraph"/>
              <w:rPr>
                <w:rFonts w:cs="Arial"/>
              </w:rPr>
            </w:pPr>
          </w:p>
          <w:p w14:paraId="47FC55B6" w14:textId="77777777" w:rsidR="000E0D9D" w:rsidRDefault="000E0D9D" w:rsidP="009C45B8">
            <w:pPr>
              <w:pStyle w:val="PlainText"/>
              <w:numPr>
                <w:ilvl w:val="0"/>
                <w:numId w:val="4"/>
              </w:numPr>
              <w:tabs>
                <w:tab w:val="clear" w:pos="720"/>
                <w:tab w:val="num" w:pos="540"/>
              </w:tabs>
              <w:ind w:left="540" w:hanging="540"/>
              <w:rPr>
                <w:rFonts w:ascii="Arial" w:hAnsi="Arial" w:cs="Arial"/>
                <w:sz w:val="24"/>
                <w:szCs w:val="24"/>
              </w:rPr>
            </w:pPr>
            <w:r>
              <w:rPr>
                <w:rFonts w:ascii="Arial" w:hAnsi="Arial" w:cs="Arial"/>
                <w:sz w:val="24"/>
                <w:szCs w:val="24"/>
              </w:rPr>
              <w:t>Understanding of therapeutic parenting and parenting with PACE</w:t>
            </w:r>
          </w:p>
          <w:p w14:paraId="3670F8DD" w14:textId="77777777" w:rsidR="000E0D9D" w:rsidRDefault="000E0D9D" w:rsidP="009C45B8">
            <w:pPr>
              <w:pStyle w:val="ListParagraph"/>
              <w:rPr>
                <w:rFonts w:cs="Arial"/>
              </w:rPr>
            </w:pPr>
          </w:p>
          <w:p w14:paraId="270816A5" w14:textId="77777777" w:rsidR="000E0D9D" w:rsidRDefault="000E0D9D" w:rsidP="009C45B8">
            <w:pPr>
              <w:pStyle w:val="PlainText"/>
              <w:numPr>
                <w:ilvl w:val="0"/>
                <w:numId w:val="4"/>
              </w:numPr>
              <w:tabs>
                <w:tab w:val="clear" w:pos="720"/>
                <w:tab w:val="num" w:pos="540"/>
              </w:tabs>
              <w:ind w:left="540" w:hanging="540"/>
              <w:rPr>
                <w:rFonts w:ascii="Arial" w:hAnsi="Arial" w:cs="Arial"/>
                <w:sz w:val="24"/>
                <w:szCs w:val="24"/>
              </w:rPr>
            </w:pPr>
            <w:r>
              <w:rPr>
                <w:rFonts w:ascii="Arial" w:hAnsi="Arial" w:cs="Arial"/>
                <w:sz w:val="24"/>
                <w:szCs w:val="24"/>
              </w:rPr>
              <w:t>Support and supervision of approved foster carers</w:t>
            </w:r>
          </w:p>
          <w:p w14:paraId="7C59820B" w14:textId="77777777" w:rsidR="000E0D9D" w:rsidRDefault="000E0D9D" w:rsidP="009C45B8">
            <w:pPr>
              <w:pStyle w:val="ListParagraph"/>
              <w:rPr>
                <w:rFonts w:cs="Arial"/>
              </w:rPr>
            </w:pPr>
          </w:p>
          <w:p w14:paraId="10DED27D" w14:textId="77777777" w:rsidR="000E0D9D" w:rsidRDefault="000E0D9D" w:rsidP="009C45B8">
            <w:pPr>
              <w:pStyle w:val="PlainText"/>
              <w:numPr>
                <w:ilvl w:val="0"/>
                <w:numId w:val="4"/>
              </w:numPr>
              <w:tabs>
                <w:tab w:val="clear" w:pos="720"/>
                <w:tab w:val="num" w:pos="540"/>
              </w:tabs>
              <w:ind w:left="540" w:hanging="540"/>
              <w:rPr>
                <w:rFonts w:ascii="Arial" w:hAnsi="Arial" w:cs="Arial"/>
                <w:sz w:val="24"/>
                <w:szCs w:val="24"/>
              </w:rPr>
            </w:pPr>
            <w:r>
              <w:rPr>
                <w:rFonts w:ascii="Arial" w:hAnsi="Arial" w:cs="Arial"/>
                <w:sz w:val="24"/>
                <w:szCs w:val="24"/>
              </w:rPr>
              <w:t>To work in partnership with colleague and partner agencies including Children's Social Care, Adoption Lancashire Blackpool, Independent Reviewing Officers, Courts and others</w:t>
            </w:r>
          </w:p>
          <w:p w14:paraId="4F3DCDDD" w14:textId="77777777" w:rsidR="000E0D9D" w:rsidRDefault="000E0D9D" w:rsidP="009C45B8">
            <w:pPr>
              <w:pStyle w:val="ListParagraph"/>
              <w:rPr>
                <w:rFonts w:cs="Arial"/>
              </w:rPr>
            </w:pPr>
          </w:p>
          <w:p w14:paraId="110F89EE" w14:textId="77777777" w:rsidR="000E0D9D" w:rsidRPr="006B3048" w:rsidRDefault="000E0D9D" w:rsidP="009C45B8">
            <w:pPr>
              <w:pStyle w:val="PlainText"/>
              <w:numPr>
                <w:ilvl w:val="0"/>
                <w:numId w:val="4"/>
              </w:numPr>
              <w:tabs>
                <w:tab w:val="clear" w:pos="720"/>
                <w:tab w:val="num" w:pos="540"/>
              </w:tabs>
              <w:ind w:left="540" w:hanging="540"/>
              <w:rPr>
                <w:rFonts w:ascii="Arial" w:hAnsi="Arial" w:cs="Arial"/>
                <w:sz w:val="24"/>
                <w:szCs w:val="24"/>
              </w:rPr>
            </w:pPr>
            <w:r>
              <w:rPr>
                <w:rFonts w:ascii="Arial" w:hAnsi="Arial" w:cs="Arial"/>
                <w:sz w:val="24"/>
                <w:szCs w:val="24"/>
              </w:rPr>
              <w:t>Understanding of safeguarding procedures</w:t>
            </w:r>
          </w:p>
          <w:p w14:paraId="1C2B1F7E" w14:textId="77777777" w:rsidR="000E0D9D" w:rsidRPr="0022688B" w:rsidRDefault="000E0D9D" w:rsidP="009C45B8">
            <w:pPr>
              <w:pStyle w:val="PlainText"/>
              <w:ind w:left="540"/>
              <w:rPr>
                <w:rFonts w:ascii="Arial" w:hAnsi="Arial" w:cs="Arial"/>
                <w:sz w:val="24"/>
                <w:szCs w:val="24"/>
              </w:rPr>
            </w:pPr>
          </w:p>
          <w:p w14:paraId="3D63E8CF" w14:textId="77777777" w:rsidR="000E0D9D" w:rsidRDefault="000E0D9D" w:rsidP="009C45B8">
            <w:pPr>
              <w:pStyle w:val="PlainText"/>
              <w:ind w:left="540"/>
              <w:rPr>
                <w:rFonts w:ascii="Arial" w:hAnsi="Arial" w:cs="Arial"/>
                <w:sz w:val="24"/>
                <w:szCs w:val="24"/>
              </w:rPr>
            </w:pPr>
            <w:r w:rsidRPr="006B3048">
              <w:rPr>
                <w:rFonts w:ascii="Arial" w:hAnsi="Arial" w:cs="Arial"/>
                <w:sz w:val="24"/>
                <w:szCs w:val="24"/>
              </w:rPr>
              <w:br/>
            </w:r>
          </w:p>
          <w:p w14:paraId="3CE72457" w14:textId="77777777" w:rsidR="000E0D9D" w:rsidRPr="004243F4" w:rsidRDefault="000E0D9D" w:rsidP="009C45B8">
            <w:pPr>
              <w:pStyle w:val="PlainText"/>
              <w:rPr>
                <w:rFonts w:ascii="Arial" w:hAnsi="Arial" w:cs="Arial"/>
                <w:sz w:val="24"/>
                <w:szCs w:val="24"/>
              </w:rPr>
            </w:pPr>
            <w:r w:rsidRPr="004243F4">
              <w:rPr>
                <w:rFonts w:ascii="Arial" w:hAnsi="Arial" w:cs="Arial"/>
                <w:b/>
                <w:bCs/>
                <w:sz w:val="24"/>
                <w:szCs w:val="24"/>
              </w:rPr>
              <w:t>Other responsibilities</w:t>
            </w:r>
          </w:p>
          <w:p w14:paraId="0A6A00F7" w14:textId="77777777" w:rsidR="000E0D9D" w:rsidRPr="006B3048" w:rsidRDefault="000E0D9D" w:rsidP="009C45B8">
            <w:pPr>
              <w:pStyle w:val="PlainText"/>
              <w:rPr>
                <w:rFonts w:ascii="Arial" w:hAnsi="Arial" w:cs="Arial"/>
                <w:sz w:val="24"/>
                <w:szCs w:val="24"/>
              </w:rPr>
            </w:pPr>
          </w:p>
          <w:p w14:paraId="1FB3B1AA" w14:textId="77777777" w:rsidR="000E0D9D" w:rsidRPr="006B3048" w:rsidRDefault="000E0D9D" w:rsidP="009C45B8">
            <w:pPr>
              <w:pStyle w:val="PlainText"/>
              <w:rPr>
                <w:rFonts w:ascii="Arial" w:hAnsi="Arial" w:cs="Arial"/>
                <w:sz w:val="24"/>
                <w:szCs w:val="24"/>
              </w:rPr>
            </w:pPr>
            <w:r>
              <w:rPr>
                <w:rFonts w:ascii="Arial" w:hAnsi="Arial" w:cs="Arial"/>
                <w:sz w:val="24"/>
                <w:szCs w:val="24"/>
              </w:rPr>
              <w:t>Peripatetic social workers will</w:t>
            </w:r>
            <w:r w:rsidRPr="006B3048">
              <w:rPr>
                <w:rFonts w:ascii="Arial" w:hAnsi="Arial" w:cs="Arial"/>
                <w:sz w:val="24"/>
                <w:szCs w:val="24"/>
              </w:rPr>
              <w:t xml:space="preserve"> be required to engage in joint training initiatives and undertake work </w:t>
            </w:r>
          </w:p>
          <w:p w14:paraId="4BB3877F" w14:textId="77777777" w:rsidR="000E0D9D" w:rsidRDefault="000E0D9D" w:rsidP="009C45B8">
            <w:pPr>
              <w:pStyle w:val="PlainText"/>
              <w:rPr>
                <w:rFonts w:ascii="Arial" w:hAnsi="Arial" w:cs="Arial"/>
                <w:sz w:val="24"/>
                <w:szCs w:val="24"/>
              </w:rPr>
            </w:pPr>
            <w:r>
              <w:rPr>
                <w:rFonts w:ascii="Arial" w:hAnsi="Arial" w:cs="Arial"/>
                <w:sz w:val="24"/>
                <w:szCs w:val="24"/>
              </w:rPr>
              <w:t>In any service area within fostering as</w:t>
            </w:r>
            <w:r w:rsidRPr="006B3048">
              <w:rPr>
                <w:rFonts w:ascii="Arial" w:hAnsi="Arial" w:cs="Arial"/>
                <w:sz w:val="24"/>
                <w:szCs w:val="24"/>
              </w:rPr>
              <w:t xml:space="preserve"> necessary to ensure equitable distribution of work, and in the interests of efficient and effective service delivery.</w:t>
            </w:r>
          </w:p>
          <w:p w14:paraId="4161EA94" w14:textId="77777777" w:rsidR="000E0D9D" w:rsidRPr="006B3048" w:rsidRDefault="000E0D9D" w:rsidP="009C45B8">
            <w:pPr>
              <w:pStyle w:val="PlainText"/>
              <w:rPr>
                <w:rFonts w:ascii="Arial" w:hAnsi="Arial" w:cs="Arial"/>
                <w:sz w:val="24"/>
                <w:szCs w:val="24"/>
              </w:rPr>
            </w:pPr>
          </w:p>
          <w:p w14:paraId="647108A1" w14:textId="77777777" w:rsidR="000E0D9D" w:rsidRDefault="000E0D9D" w:rsidP="009C45B8">
            <w:pPr>
              <w:pStyle w:val="PlainText"/>
              <w:rPr>
                <w:rFonts w:ascii="Arial" w:hAnsi="Arial" w:cs="Arial"/>
                <w:sz w:val="24"/>
                <w:szCs w:val="24"/>
              </w:rPr>
            </w:pPr>
            <w:r w:rsidRPr="006B3048">
              <w:rPr>
                <w:rFonts w:ascii="Arial" w:hAnsi="Arial" w:cs="Arial"/>
                <w:sz w:val="24"/>
                <w:szCs w:val="24"/>
              </w:rPr>
              <w:t>This is not to be regarded as exclusive of exhaustive – there may be other duties and requirements at the same responsibility level associated with the post.</w:t>
            </w:r>
          </w:p>
          <w:p w14:paraId="5F64F2A9" w14:textId="77777777" w:rsidR="000E0D9D" w:rsidRPr="006B3048" w:rsidRDefault="000E0D9D" w:rsidP="009C45B8">
            <w:pPr>
              <w:pStyle w:val="PlainText"/>
              <w:jc w:val="both"/>
              <w:rPr>
                <w:rFonts w:ascii="Arial" w:hAnsi="Arial" w:cs="Arial"/>
                <w:sz w:val="24"/>
                <w:szCs w:val="24"/>
              </w:rPr>
            </w:pPr>
          </w:p>
        </w:tc>
      </w:tr>
      <w:tr w:rsidR="000E0D9D" w:rsidRPr="006B3048" w14:paraId="49E1041F" w14:textId="77777777" w:rsidTr="009C45B8">
        <w:trPr>
          <w:trHeight w:val="489"/>
        </w:trPr>
        <w:tc>
          <w:tcPr>
            <w:tcW w:w="1761" w:type="dxa"/>
            <w:gridSpan w:val="2"/>
            <w:tcBorders>
              <w:top w:val="single" w:sz="4" w:space="0" w:color="auto"/>
              <w:right w:val="single" w:sz="4" w:space="0" w:color="C0C0C0"/>
            </w:tcBorders>
          </w:tcPr>
          <w:p w14:paraId="1FC470FE" w14:textId="77777777" w:rsidR="000E0D9D" w:rsidRPr="006B3048" w:rsidRDefault="000E0D9D" w:rsidP="009C45B8">
            <w:pPr>
              <w:spacing w:before="120" w:after="120"/>
              <w:jc w:val="both"/>
              <w:rPr>
                <w:b/>
              </w:rPr>
            </w:pPr>
            <w:r w:rsidRPr="006B3048">
              <w:rPr>
                <w:b/>
              </w:rPr>
              <w:lastRenderedPageBreak/>
              <w:t>Prepared by:</w:t>
            </w:r>
          </w:p>
        </w:tc>
        <w:tc>
          <w:tcPr>
            <w:tcW w:w="5995" w:type="dxa"/>
            <w:gridSpan w:val="7"/>
            <w:tcBorders>
              <w:top w:val="single" w:sz="4" w:space="0" w:color="auto"/>
              <w:right w:val="single" w:sz="4" w:space="0" w:color="C0C0C0"/>
            </w:tcBorders>
          </w:tcPr>
          <w:p w14:paraId="4E2F9371" w14:textId="2EF6F1C8" w:rsidR="000E0D9D" w:rsidRPr="006B3048" w:rsidRDefault="00117F77" w:rsidP="009C45B8">
            <w:pPr>
              <w:spacing w:before="120" w:after="120"/>
              <w:jc w:val="both"/>
              <w:rPr>
                <w:b/>
              </w:rPr>
            </w:pPr>
            <w:r>
              <w:rPr>
                <w:b/>
              </w:rPr>
              <w:t xml:space="preserve">Emma Bottomley </w:t>
            </w:r>
          </w:p>
        </w:tc>
        <w:tc>
          <w:tcPr>
            <w:tcW w:w="977" w:type="dxa"/>
            <w:tcBorders>
              <w:top w:val="single" w:sz="4" w:space="0" w:color="auto"/>
              <w:left w:val="single" w:sz="4" w:space="0" w:color="C0C0C0"/>
            </w:tcBorders>
          </w:tcPr>
          <w:p w14:paraId="123847B8" w14:textId="77777777" w:rsidR="000E0D9D" w:rsidRPr="00EA4147" w:rsidRDefault="000E0D9D" w:rsidP="009C45B8">
            <w:pPr>
              <w:spacing w:before="120" w:after="120"/>
              <w:jc w:val="both"/>
            </w:pPr>
            <w:r w:rsidRPr="006B3048">
              <w:rPr>
                <w:b/>
              </w:rPr>
              <w:t>Date:</w:t>
            </w:r>
          </w:p>
        </w:tc>
        <w:tc>
          <w:tcPr>
            <w:tcW w:w="2124" w:type="dxa"/>
            <w:gridSpan w:val="2"/>
            <w:tcBorders>
              <w:top w:val="single" w:sz="4" w:space="0" w:color="auto"/>
              <w:left w:val="single" w:sz="4" w:space="0" w:color="C0C0C0"/>
            </w:tcBorders>
          </w:tcPr>
          <w:p w14:paraId="14242661" w14:textId="2D01A73B" w:rsidR="000E0D9D" w:rsidRPr="00EA4147" w:rsidRDefault="00117F77" w:rsidP="009C45B8">
            <w:pPr>
              <w:spacing w:before="120" w:after="120"/>
              <w:jc w:val="both"/>
            </w:pPr>
            <w:r>
              <w:t>29/07/2022</w:t>
            </w:r>
          </w:p>
        </w:tc>
      </w:tr>
    </w:tbl>
    <w:p w14:paraId="5867EB88" w14:textId="77777777" w:rsidR="000E0D9D" w:rsidRPr="00335E50" w:rsidRDefault="000E0D9D" w:rsidP="000E0D9D">
      <w:pPr>
        <w:jc w:val="both"/>
        <w:rPr>
          <w:b/>
          <w:sz w:val="22"/>
          <w:szCs w:val="22"/>
        </w:rPr>
      </w:pPr>
    </w:p>
    <w:p w14:paraId="25C3AB2E" w14:textId="77777777" w:rsidR="000E0D9D" w:rsidRDefault="000E0D9D" w:rsidP="000E0D9D">
      <w:pPr>
        <w:jc w:val="both"/>
        <w:rPr>
          <w:szCs w:val="22"/>
        </w:rPr>
      </w:pPr>
      <w:r w:rsidRPr="00335E50">
        <w:rPr>
          <w:b/>
          <w:szCs w:val="22"/>
        </w:rPr>
        <w:t>EQUAL OPPORTUNITIES</w:t>
      </w:r>
      <w:r w:rsidRPr="00335E50">
        <w:rPr>
          <w:szCs w:val="22"/>
        </w:rPr>
        <w:t>: The County Council is committed to achieving equality of opportunity both in the delivery of services to the community and its employment arrangements.  We expect all employees to understand and promote our policies in their work.</w:t>
      </w:r>
    </w:p>
    <w:p w14:paraId="5E8AD754" w14:textId="77777777" w:rsidR="000E0D9D" w:rsidRDefault="000E0D9D" w:rsidP="000E0D9D">
      <w:pPr>
        <w:jc w:val="both"/>
        <w:rPr>
          <w:szCs w:val="22"/>
        </w:rPr>
      </w:pPr>
    </w:p>
    <w:p w14:paraId="0F73A6A2" w14:textId="77777777" w:rsidR="000E0D9D" w:rsidRDefault="000E0D9D" w:rsidP="000E0D9D">
      <w:pPr>
        <w:jc w:val="both"/>
        <w:rPr>
          <w:szCs w:val="22"/>
        </w:rPr>
      </w:pPr>
      <w:r>
        <w:rPr>
          <w:b/>
          <w:szCs w:val="22"/>
        </w:rPr>
        <w:t>HEALTH AND</w:t>
      </w:r>
      <w:r w:rsidRPr="00335E50">
        <w:rPr>
          <w:b/>
          <w:szCs w:val="22"/>
        </w:rPr>
        <w:t xml:space="preserve"> SAFETY</w:t>
      </w:r>
      <w:r w:rsidRPr="00335E50">
        <w:rPr>
          <w:szCs w:val="22"/>
        </w:rPr>
        <w:t xml:space="preserve">:  All employees have a responsibility for their own Health </w:t>
      </w:r>
      <w:r>
        <w:rPr>
          <w:szCs w:val="22"/>
        </w:rPr>
        <w:t>and</w:t>
      </w:r>
      <w:r w:rsidRPr="00335E50">
        <w:rPr>
          <w:szCs w:val="22"/>
        </w:rPr>
        <w:t xml:space="preserve"> Safety and that of others while undertaking their duties.  Employees have a general duty to assist the County Council in implementing i</w:t>
      </w:r>
      <w:r>
        <w:rPr>
          <w:szCs w:val="22"/>
        </w:rPr>
        <w:t>ts general statement on the Health and</w:t>
      </w:r>
      <w:r w:rsidRPr="00335E50">
        <w:rPr>
          <w:szCs w:val="22"/>
        </w:rPr>
        <w:t xml:space="preserve"> Safety policy.</w:t>
      </w:r>
    </w:p>
    <w:p w14:paraId="62CC44A7" w14:textId="77777777" w:rsidR="000E0D9D" w:rsidRDefault="000E0D9D" w:rsidP="000E0D9D">
      <w:pPr>
        <w:jc w:val="both"/>
        <w:rPr>
          <w:szCs w:val="22"/>
        </w:rPr>
      </w:pPr>
    </w:p>
    <w:p w14:paraId="5172B686" w14:textId="77777777" w:rsidR="000E0D9D" w:rsidRPr="0063034D" w:rsidRDefault="000E0D9D" w:rsidP="000E0D9D">
      <w:pPr>
        <w:pStyle w:val="Title"/>
        <w:rPr>
          <w:sz w:val="32"/>
          <w:szCs w:val="32"/>
          <w:u w:val="none"/>
        </w:rPr>
      </w:pPr>
      <w:r w:rsidRPr="0063034D">
        <w:rPr>
          <w:sz w:val="32"/>
          <w:szCs w:val="32"/>
          <w:u w:val="none"/>
        </w:rPr>
        <w:t>LANCASHIRE COUNTY COUNCIL</w:t>
      </w:r>
    </w:p>
    <w:p w14:paraId="38D1162F" w14:textId="77777777" w:rsidR="000E0D9D" w:rsidRPr="00611ECC" w:rsidRDefault="000E0D9D" w:rsidP="000E0D9D">
      <w:pPr>
        <w:ind w:left="1418"/>
        <w:jc w:val="both"/>
        <w:rPr>
          <w:sz w:val="22"/>
          <w:szCs w:val="22"/>
        </w:rPr>
      </w:pPr>
    </w:p>
    <w:tbl>
      <w:tblPr>
        <w:tblW w:w="10774" w:type="dxa"/>
        <w:tblInd w:w="-176" w:type="dxa"/>
        <w:tblLayout w:type="fixed"/>
        <w:tblLook w:val="0000" w:firstRow="0" w:lastRow="0" w:firstColumn="0" w:lastColumn="0" w:noHBand="0" w:noVBand="0"/>
      </w:tblPr>
      <w:tblGrid>
        <w:gridCol w:w="6663"/>
        <w:gridCol w:w="1701"/>
        <w:gridCol w:w="2410"/>
      </w:tblGrid>
      <w:tr w:rsidR="000E0D9D" w:rsidRPr="00611ECC" w14:paraId="7B1DCC5A" w14:textId="77777777" w:rsidTr="009C45B8">
        <w:trPr>
          <w:trHeight w:val="454"/>
        </w:trPr>
        <w:tc>
          <w:tcPr>
            <w:tcW w:w="10774" w:type="dxa"/>
            <w:gridSpan w:val="3"/>
            <w:tcBorders>
              <w:top w:val="single" w:sz="4" w:space="0" w:color="000000"/>
              <w:left w:val="single" w:sz="4" w:space="0" w:color="000000"/>
              <w:bottom w:val="single" w:sz="4" w:space="0" w:color="000000"/>
              <w:right w:val="single" w:sz="4" w:space="0" w:color="000000"/>
            </w:tcBorders>
          </w:tcPr>
          <w:p w14:paraId="484CEB4E" w14:textId="77777777" w:rsidR="000E0D9D" w:rsidRPr="0080571C" w:rsidRDefault="000E0D9D" w:rsidP="009C45B8">
            <w:pPr>
              <w:pStyle w:val="Heading2"/>
              <w:jc w:val="both"/>
              <w:rPr>
                <w:sz w:val="24"/>
              </w:rPr>
            </w:pPr>
            <w:r w:rsidRPr="0080571C">
              <w:rPr>
                <w:sz w:val="24"/>
              </w:rPr>
              <w:t>Person Specification Form</w:t>
            </w:r>
          </w:p>
          <w:p w14:paraId="49EBEE32" w14:textId="77777777" w:rsidR="000E0D9D" w:rsidRPr="00611ECC" w:rsidRDefault="000E0D9D" w:rsidP="009C45B8">
            <w:pPr>
              <w:pStyle w:val="Heading3"/>
              <w:spacing w:before="60"/>
              <w:jc w:val="both"/>
              <w:rPr>
                <w:sz w:val="22"/>
                <w:szCs w:val="22"/>
              </w:rPr>
            </w:pPr>
          </w:p>
        </w:tc>
      </w:tr>
      <w:tr w:rsidR="000E0D9D" w:rsidRPr="00611ECC" w14:paraId="68596265" w14:textId="77777777" w:rsidTr="009C45B8">
        <w:trPr>
          <w:trHeight w:val="718"/>
        </w:trPr>
        <w:tc>
          <w:tcPr>
            <w:tcW w:w="6663" w:type="dxa"/>
            <w:tcBorders>
              <w:top w:val="single" w:sz="4" w:space="0" w:color="000000"/>
              <w:left w:val="single" w:sz="4" w:space="0" w:color="000000"/>
              <w:bottom w:val="single" w:sz="4" w:space="0" w:color="000000"/>
              <w:right w:val="single" w:sz="4" w:space="0" w:color="000000"/>
            </w:tcBorders>
          </w:tcPr>
          <w:p w14:paraId="413590E1" w14:textId="77777777" w:rsidR="000E0D9D" w:rsidRPr="009B12E3" w:rsidRDefault="000E0D9D" w:rsidP="009C45B8">
            <w:pPr>
              <w:pStyle w:val="Heading3"/>
              <w:spacing w:before="60"/>
              <w:jc w:val="both"/>
              <w:rPr>
                <w:sz w:val="24"/>
                <w:szCs w:val="24"/>
              </w:rPr>
            </w:pPr>
            <w:r w:rsidRPr="002C2FF3">
              <w:rPr>
                <w:sz w:val="24"/>
                <w:szCs w:val="24"/>
              </w:rPr>
              <w:t>Job Title</w:t>
            </w:r>
            <w:r>
              <w:rPr>
                <w:sz w:val="24"/>
                <w:szCs w:val="24"/>
              </w:rPr>
              <w:t xml:space="preserve">: </w:t>
            </w:r>
            <w:r w:rsidRPr="002C2FF3">
              <w:rPr>
                <w:b w:val="0"/>
                <w:bCs w:val="0"/>
                <w:sz w:val="24"/>
                <w:szCs w:val="24"/>
              </w:rPr>
              <w:t>Social Worker</w:t>
            </w:r>
            <w:r>
              <w:rPr>
                <w:b w:val="0"/>
                <w:bCs w:val="0"/>
                <w:sz w:val="24"/>
                <w:szCs w:val="24"/>
              </w:rPr>
              <w:t xml:space="preserve"> </w:t>
            </w:r>
          </w:p>
          <w:p w14:paraId="3F03EF11" w14:textId="77777777" w:rsidR="000E0D9D" w:rsidRPr="00611ECC" w:rsidRDefault="000E0D9D" w:rsidP="009C45B8">
            <w:pPr>
              <w:jc w:val="both"/>
              <w:rPr>
                <w:sz w:val="22"/>
                <w:szCs w:val="22"/>
              </w:rPr>
            </w:pPr>
          </w:p>
        </w:tc>
        <w:tc>
          <w:tcPr>
            <w:tcW w:w="4111" w:type="dxa"/>
            <w:gridSpan w:val="2"/>
            <w:tcBorders>
              <w:top w:val="single" w:sz="4" w:space="0" w:color="000000"/>
              <w:left w:val="nil"/>
              <w:bottom w:val="single" w:sz="4" w:space="0" w:color="000000"/>
              <w:right w:val="single" w:sz="4" w:space="0" w:color="000000"/>
            </w:tcBorders>
          </w:tcPr>
          <w:p w14:paraId="14F72529" w14:textId="77777777" w:rsidR="000E0D9D" w:rsidRPr="0080571C" w:rsidRDefault="000E0D9D" w:rsidP="009C45B8">
            <w:pPr>
              <w:pStyle w:val="Heading3"/>
              <w:spacing w:before="60"/>
              <w:jc w:val="both"/>
              <w:rPr>
                <w:sz w:val="22"/>
                <w:szCs w:val="22"/>
              </w:rPr>
            </w:pPr>
            <w:r w:rsidRPr="00611ECC">
              <w:rPr>
                <w:sz w:val="22"/>
                <w:szCs w:val="22"/>
              </w:rPr>
              <w:t>Grade</w:t>
            </w:r>
            <w:r>
              <w:rPr>
                <w:sz w:val="22"/>
                <w:szCs w:val="22"/>
              </w:rPr>
              <w:t xml:space="preserve">: </w:t>
            </w:r>
            <w:r w:rsidRPr="0080571C">
              <w:rPr>
                <w:b w:val="0"/>
                <w:sz w:val="24"/>
                <w:szCs w:val="24"/>
              </w:rPr>
              <w:t>8/9</w:t>
            </w:r>
          </w:p>
        </w:tc>
      </w:tr>
      <w:tr w:rsidR="000E0D9D" w:rsidRPr="00611ECC" w14:paraId="26F76B81" w14:textId="77777777" w:rsidTr="009C45B8">
        <w:trPr>
          <w:trHeight w:val="424"/>
        </w:trPr>
        <w:tc>
          <w:tcPr>
            <w:tcW w:w="6663" w:type="dxa"/>
            <w:tcBorders>
              <w:top w:val="single" w:sz="4" w:space="0" w:color="000000"/>
              <w:left w:val="single" w:sz="4" w:space="0" w:color="000000"/>
              <w:bottom w:val="single" w:sz="4" w:space="0" w:color="000000"/>
              <w:right w:val="single" w:sz="4" w:space="0" w:color="000000"/>
            </w:tcBorders>
          </w:tcPr>
          <w:p w14:paraId="4820A7FD" w14:textId="77777777" w:rsidR="000E0D9D" w:rsidRPr="0080571C" w:rsidRDefault="000E0D9D" w:rsidP="009C45B8">
            <w:pPr>
              <w:pStyle w:val="Heading3"/>
              <w:spacing w:before="60"/>
              <w:jc w:val="both"/>
              <w:rPr>
                <w:sz w:val="24"/>
                <w:szCs w:val="24"/>
              </w:rPr>
            </w:pPr>
            <w:r w:rsidRPr="002C2FF3">
              <w:rPr>
                <w:sz w:val="24"/>
                <w:szCs w:val="24"/>
              </w:rPr>
              <w:t>Directorate/DSO</w:t>
            </w:r>
            <w:r>
              <w:rPr>
                <w:sz w:val="24"/>
                <w:szCs w:val="24"/>
              </w:rPr>
              <w:t xml:space="preserve">: </w:t>
            </w:r>
            <w:r w:rsidRPr="0080571C">
              <w:rPr>
                <w:b w:val="0"/>
                <w:sz w:val="24"/>
                <w:szCs w:val="24"/>
              </w:rPr>
              <w:t>Children &amp; Young People</w:t>
            </w:r>
          </w:p>
        </w:tc>
        <w:tc>
          <w:tcPr>
            <w:tcW w:w="4111" w:type="dxa"/>
            <w:gridSpan w:val="2"/>
            <w:vMerge w:val="restart"/>
            <w:tcBorders>
              <w:top w:val="single" w:sz="4" w:space="0" w:color="000000"/>
              <w:left w:val="nil"/>
              <w:right w:val="single" w:sz="4" w:space="0" w:color="000000"/>
            </w:tcBorders>
          </w:tcPr>
          <w:p w14:paraId="27D972F2" w14:textId="77777777" w:rsidR="000E0D9D" w:rsidRPr="00611ECC" w:rsidRDefault="000E0D9D" w:rsidP="009C45B8">
            <w:pPr>
              <w:pStyle w:val="Heading3"/>
              <w:jc w:val="both"/>
              <w:rPr>
                <w:sz w:val="22"/>
                <w:szCs w:val="22"/>
              </w:rPr>
            </w:pPr>
            <w:r w:rsidRPr="00611ECC">
              <w:rPr>
                <w:sz w:val="22"/>
                <w:szCs w:val="22"/>
              </w:rPr>
              <w:t>Post number</w:t>
            </w:r>
            <w:r>
              <w:rPr>
                <w:sz w:val="22"/>
                <w:szCs w:val="22"/>
              </w:rPr>
              <w:t>:</w:t>
            </w:r>
          </w:p>
          <w:p w14:paraId="5C1B862E" w14:textId="77777777" w:rsidR="000E0D9D" w:rsidRPr="00611ECC" w:rsidRDefault="000E0D9D" w:rsidP="009C45B8">
            <w:pPr>
              <w:jc w:val="both"/>
              <w:rPr>
                <w:sz w:val="22"/>
                <w:szCs w:val="22"/>
              </w:rPr>
            </w:pPr>
          </w:p>
        </w:tc>
      </w:tr>
      <w:tr w:rsidR="000E0D9D" w:rsidRPr="00611ECC" w14:paraId="4BDB1F97" w14:textId="77777777" w:rsidTr="009C45B8">
        <w:trPr>
          <w:trHeight w:val="578"/>
        </w:trPr>
        <w:tc>
          <w:tcPr>
            <w:tcW w:w="6663" w:type="dxa"/>
            <w:tcBorders>
              <w:top w:val="single" w:sz="4" w:space="0" w:color="000000"/>
              <w:left w:val="single" w:sz="4" w:space="0" w:color="000000"/>
              <w:bottom w:val="single" w:sz="4" w:space="0" w:color="000000"/>
              <w:right w:val="single" w:sz="4" w:space="0" w:color="000000"/>
            </w:tcBorders>
          </w:tcPr>
          <w:p w14:paraId="7CE3F0B4" w14:textId="77777777" w:rsidR="000E0D9D" w:rsidRPr="0080571C" w:rsidRDefault="000E0D9D" w:rsidP="009C45B8">
            <w:pPr>
              <w:pStyle w:val="Heading4"/>
              <w:spacing w:before="60"/>
              <w:jc w:val="both"/>
              <w:rPr>
                <w:rFonts w:ascii="Arial" w:hAnsi="Arial" w:cs="Arial"/>
                <w:sz w:val="24"/>
                <w:szCs w:val="24"/>
              </w:rPr>
            </w:pPr>
            <w:r w:rsidRPr="002C2FF3">
              <w:rPr>
                <w:rFonts w:ascii="Arial" w:hAnsi="Arial" w:cs="Arial"/>
                <w:sz w:val="24"/>
                <w:szCs w:val="24"/>
              </w:rPr>
              <w:t>Unit/team</w:t>
            </w:r>
            <w:r>
              <w:rPr>
                <w:rFonts w:ascii="Arial" w:hAnsi="Arial" w:cs="Arial"/>
                <w:sz w:val="24"/>
                <w:szCs w:val="24"/>
              </w:rPr>
              <w:t xml:space="preserve">: </w:t>
            </w:r>
            <w:r w:rsidRPr="0080571C">
              <w:rPr>
                <w:rFonts w:ascii="Arial" w:hAnsi="Arial" w:cs="Arial"/>
                <w:b w:val="0"/>
                <w:sz w:val="24"/>
                <w:szCs w:val="24"/>
              </w:rPr>
              <w:t>Fostering</w:t>
            </w:r>
            <w:r>
              <w:rPr>
                <w:rFonts w:ascii="Arial" w:hAnsi="Arial" w:cs="Arial"/>
                <w:b w:val="0"/>
                <w:sz w:val="24"/>
                <w:szCs w:val="24"/>
              </w:rPr>
              <w:t xml:space="preserve"> </w:t>
            </w:r>
            <w:r w:rsidRPr="0080571C">
              <w:rPr>
                <w:rFonts w:ascii="Arial" w:hAnsi="Arial" w:cs="Arial"/>
                <w:b w:val="0"/>
                <w:sz w:val="24"/>
                <w:szCs w:val="24"/>
              </w:rPr>
              <w:t>Service</w:t>
            </w:r>
          </w:p>
        </w:tc>
        <w:tc>
          <w:tcPr>
            <w:tcW w:w="4111" w:type="dxa"/>
            <w:gridSpan w:val="2"/>
            <w:vMerge/>
            <w:tcBorders>
              <w:left w:val="nil"/>
              <w:bottom w:val="single" w:sz="4" w:space="0" w:color="000000"/>
              <w:right w:val="single" w:sz="4" w:space="0" w:color="000000"/>
            </w:tcBorders>
          </w:tcPr>
          <w:p w14:paraId="4F96161C" w14:textId="77777777" w:rsidR="000E0D9D" w:rsidRPr="00611ECC" w:rsidRDefault="000E0D9D" w:rsidP="009C45B8">
            <w:pPr>
              <w:pStyle w:val="Heading6"/>
              <w:spacing w:before="60"/>
              <w:jc w:val="both"/>
            </w:pPr>
          </w:p>
        </w:tc>
      </w:tr>
      <w:tr w:rsidR="000E0D9D" w:rsidRPr="00611ECC" w14:paraId="26F172F4" w14:textId="77777777" w:rsidTr="009C45B8">
        <w:trPr>
          <w:trHeight w:val="1535"/>
        </w:trPr>
        <w:tc>
          <w:tcPr>
            <w:tcW w:w="6663" w:type="dxa"/>
            <w:tcBorders>
              <w:top w:val="single" w:sz="4" w:space="0" w:color="000000"/>
              <w:left w:val="single" w:sz="4" w:space="0" w:color="000000"/>
              <w:bottom w:val="single" w:sz="4" w:space="0" w:color="000000"/>
              <w:right w:val="single" w:sz="4" w:space="0" w:color="000000"/>
            </w:tcBorders>
          </w:tcPr>
          <w:p w14:paraId="3057C184" w14:textId="77777777" w:rsidR="000E0D9D" w:rsidRPr="002C2FF3" w:rsidRDefault="000E0D9D" w:rsidP="009C45B8">
            <w:pPr>
              <w:pStyle w:val="Heading4"/>
              <w:spacing w:before="60"/>
              <w:jc w:val="both"/>
              <w:rPr>
                <w:rFonts w:ascii="Arial" w:hAnsi="Arial" w:cs="Arial"/>
                <w:sz w:val="22"/>
                <w:szCs w:val="22"/>
              </w:rPr>
            </w:pPr>
            <w:r w:rsidRPr="002C2FF3">
              <w:rPr>
                <w:rFonts w:ascii="Arial" w:hAnsi="Arial" w:cs="Arial"/>
                <w:sz w:val="22"/>
                <w:szCs w:val="22"/>
              </w:rPr>
              <w:t>Requirements</w:t>
            </w:r>
          </w:p>
          <w:p w14:paraId="31A7C0BE" w14:textId="77777777" w:rsidR="000E0D9D" w:rsidRPr="00611ECC" w:rsidRDefault="000E0D9D" w:rsidP="009C45B8">
            <w:pPr>
              <w:jc w:val="both"/>
              <w:rPr>
                <w:b/>
                <w:sz w:val="22"/>
                <w:szCs w:val="22"/>
              </w:rPr>
            </w:pPr>
            <w:r w:rsidRPr="002C2FF3">
              <w:rPr>
                <w:rFonts w:cs="Arial"/>
                <w:b/>
                <w:sz w:val="22"/>
                <w:szCs w:val="22"/>
              </w:rPr>
              <w:t>(</w:t>
            </w:r>
            <w:proofErr w:type="gramStart"/>
            <w:r w:rsidRPr="002C2FF3">
              <w:rPr>
                <w:rFonts w:cs="Arial"/>
                <w:b/>
                <w:sz w:val="22"/>
                <w:szCs w:val="22"/>
              </w:rPr>
              <w:t>on</w:t>
            </w:r>
            <w:proofErr w:type="gramEnd"/>
            <w:r w:rsidRPr="002C2FF3">
              <w:rPr>
                <w:rFonts w:cs="Arial"/>
                <w:b/>
                <w:sz w:val="22"/>
                <w:szCs w:val="22"/>
              </w:rPr>
              <w:t xml:space="preserve"> the basis of the job description</w:t>
            </w:r>
            <w:r w:rsidRPr="00611ECC">
              <w:rPr>
                <w:b/>
                <w:sz w:val="22"/>
                <w:szCs w:val="22"/>
              </w:rPr>
              <w:t>)</w:t>
            </w:r>
          </w:p>
        </w:tc>
        <w:tc>
          <w:tcPr>
            <w:tcW w:w="1701" w:type="dxa"/>
            <w:tcBorders>
              <w:top w:val="single" w:sz="4" w:space="0" w:color="000000"/>
              <w:left w:val="nil"/>
              <w:bottom w:val="single" w:sz="4" w:space="0" w:color="000000"/>
              <w:right w:val="single" w:sz="4" w:space="0" w:color="000000"/>
            </w:tcBorders>
          </w:tcPr>
          <w:p w14:paraId="0B9A000F" w14:textId="77777777" w:rsidR="000E0D9D" w:rsidRPr="00611ECC" w:rsidRDefault="000E0D9D" w:rsidP="009C45B8">
            <w:pPr>
              <w:spacing w:before="60"/>
              <w:jc w:val="both"/>
              <w:rPr>
                <w:b/>
                <w:sz w:val="22"/>
                <w:szCs w:val="22"/>
              </w:rPr>
            </w:pPr>
            <w:r w:rsidRPr="00611ECC">
              <w:rPr>
                <w:b/>
                <w:sz w:val="22"/>
                <w:szCs w:val="22"/>
              </w:rPr>
              <w:t>Essential (E)</w:t>
            </w:r>
          </w:p>
          <w:p w14:paraId="2E00FA6B" w14:textId="77777777" w:rsidR="000E0D9D" w:rsidRPr="00611ECC" w:rsidRDefault="000E0D9D" w:rsidP="009C45B8">
            <w:pPr>
              <w:jc w:val="both"/>
              <w:rPr>
                <w:b/>
                <w:sz w:val="22"/>
                <w:szCs w:val="22"/>
              </w:rPr>
            </w:pPr>
            <w:r w:rsidRPr="00611ECC">
              <w:rPr>
                <w:b/>
                <w:sz w:val="22"/>
                <w:szCs w:val="22"/>
              </w:rPr>
              <w:t>or</w:t>
            </w:r>
          </w:p>
          <w:p w14:paraId="7693B2D5" w14:textId="77777777" w:rsidR="000E0D9D" w:rsidRPr="00611ECC" w:rsidRDefault="000E0D9D" w:rsidP="009C45B8">
            <w:pPr>
              <w:jc w:val="both"/>
              <w:rPr>
                <w:b/>
                <w:sz w:val="22"/>
                <w:szCs w:val="22"/>
              </w:rPr>
            </w:pPr>
            <w:r w:rsidRPr="00611ECC">
              <w:rPr>
                <w:b/>
                <w:sz w:val="22"/>
                <w:szCs w:val="22"/>
              </w:rPr>
              <w:t>Desirable (D)</w:t>
            </w:r>
          </w:p>
        </w:tc>
        <w:tc>
          <w:tcPr>
            <w:tcW w:w="2410" w:type="dxa"/>
            <w:tcBorders>
              <w:top w:val="single" w:sz="4" w:space="0" w:color="000000"/>
              <w:left w:val="nil"/>
              <w:bottom w:val="single" w:sz="4" w:space="0" w:color="000000"/>
              <w:right w:val="single" w:sz="4" w:space="0" w:color="000000"/>
            </w:tcBorders>
          </w:tcPr>
          <w:p w14:paraId="1B409F06" w14:textId="77777777" w:rsidR="000E0D9D" w:rsidRPr="002C2FF3" w:rsidRDefault="000E0D9D" w:rsidP="009C45B8">
            <w:pPr>
              <w:pStyle w:val="BodyText"/>
              <w:spacing w:before="60"/>
              <w:rPr>
                <w:rFonts w:ascii="Arial" w:hAnsi="Arial" w:cs="Arial"/>
                <w:sz w:val="22"/>
                <w:szCs w:val="22"/>
              </w:rPr>
            </w:pPr>
            <w:r w:rsidRPr="002C2FF3">
              <w:rPr>
                <w:rFonts w:ascii="Arial" w:hAnsi="Arial" w:cs="Arial"/>
                <w:sz w:val="22"/>
                <w:szCs w:val="22"/>
              </w:rPr>
              <w:t xml:space="preserve">To be identified by: </w:t>
            </w:r>
            <w:r w:rsidRPr="002C2FF3">
              <w:rPr>
                <w:rFonts w:ascii="Arial" w:hAnsi="Arial" w:cs="Arial"/>
                <w:b/>
                <w:sz w:val="22"/>
                <w:szCs w:val="22"/>
              </w:rPr>
              <w:t>application form (AF),</w:t>
            </w:r>
          </w:p>
          <w:p w14:paraId="19217695" w14:textId="77777777" w:rsidR="000E0D9D" w:rsidRPr="002C2FF3" w:rsidRDefault="000E0D9D" w:rsidP="009C45B8">
            <w:pPr>
              <w:rPr>
                <w:rFonts w:cs="Arial"/>
                <w:b/>
                <w:sz w:val="22"/>
                <w:szCs w:val="22"/>
              </w:rPr>
            </w:pPr>
            <w:r w:rsidRPr="002C2FF3">
              <w:rPr>
                <w:rFonts w:cs="Arial"/>
                <w:b/>
                <w:sz w:val="22"/>
                <w:szCs w:val="22"/>
              </w:rPr>
              <w:t>interview (I),</w:t>
            </w:r>
          </w:p>
          <w:p w14:paraId="33CEFDF5" w14:textId="77777777" w:rsidR="000E0D9D" w:rsidRPr="0080571C" w:rsidRDefault="000E0D9D" w:rsidP="009C45B8">
            <w:pPr>
              <w:rPr>
                <w:rFonts w:cs="Arial"/>
                <w:b/>
                <w:sz w:val="22"/>
                <w:szCs w:val="22"/>
              </w:rPr>
            </w:pPr>
            <w:r w:rsidRPr="002C2FF3">
              <w:rPr>
                <w:rFonts w:cs="Arial"/>
                <w:b/>
                <w:sz w:val="22"/>
                <w:szCs w:val="22"/>
              </w:rPr>
              <w:t>test (T)</w:t>
            </w:r>
          </w:p>
        </w:tc>
      </w:tr>
      <w:tr w:rsidR="000E0D9D" w:rsidRPr="00611ECC" w14:paraId="18B14A19" w14:textId="77777777" w:rsidTr="009C45B8">
        <w:trPr>
          <w:trHeight w:val="470"/>
        </w:trPr>
        <w:tc>
          <w:tcPr>
            <w:tcW w:w="6663" w:type="dxa"/>
            <w:tcBorders>
              <w:top w:val="single" w:sz="4" w:space="0" w:color="000000"/>
              <w:left w:val="single" w:sz="4" w:space="0" w:color="000000"/>
              <w:bottom w:val="single" w:sz="4" w:space="0" w:color="C0C0C0"/>
              <w:right w:val="single" w:sz="4" w:space="0" w:color="000000"/>
            </w:tcBorders>
          </w:tcPr>
          <w:p w14:paraId="17D3B10B" w14:textId="77777777" w:rsidR="000E0D9D" w:rsidRPr="006B0EB0" w:rsidRDefault="000E0D9D" w:rsidP="009C45B8">
            <w:pPr>
              <w:pStyle w:val="Heading5"/>
              <w:spacing w:before="60"/>
              <w:jc w:val="both"/>
              <w:rPr>
                <w:i w:val="0"/>
                <w:sz w:val="24"/>
                <w:szCs w:val="24"/>
              </w:rPr>
            </w:pPr>
            <w:r w:rsidRPr="00587B4D">
              <w:rPr>
                <w:i w:val="0"/>
                <w:sz w:val="24"/>
                <w:szCs w:val="24"/>
              </w:rPr>
              <w:t>Qualifications</w:t>
            </w:r>
          </w:p>
        </w:tc>
        <w:tc>
          <w:tcPr>
            <w:tcW w:w="1701" w:type="dxa"/>
            <w:tcBorders>
              <w:top w:val="single" w:sz="4" w:space="0" w:color="000000"/>
              <w:left w:val="nil"/>
              <w:bottom w:val="single" w:sz="4" w:space="0" w:color="C0C0C0"/>
              <w:right w:val="single" w:sz="4" w:space="0" w:color="000000"/>
            </w:tcBorders>
          </w:tcPr>
          <w:p w14:paraId="2F3BA187" w14:textId="77777777" w:rsidR="000E0D9D" w:rsidRPr="00611ECC" w:rsidRDefault="000E0D9D" w:rsidP="009C45B8">
            <w:pPr>
              <w:jc w:val="both"/>
              <w:rPr>
                <w:sz w:val="22"/>
                <w:szCs w:val="22"/>
              </w:rPr>
            </w:pPr>
          </w:p>
        </w:tc>
        <w:tc>
          <w:tcPr>
            <w:tcW w:w="2410" w:type="dxa"/>
            <w:tcBorders>
              <w:top w:val="single" w:sz="4" w:space="0" w:color="000000"/>
              <w:left w:val="nil"/>
              <w:bottom w:val="single" w:sz="4" w:space="0" w:color="C0C0C0"/>
              <w:right w:val="single" w:sz="4" w:space="0" w:color="000000"/>
            </w:tcBorders>
          </w:tcPr>
          <w:p w14:paraId="1DB08A2B" w14:textId="77777777" w:rsidR="000E0D9D" w:rsidRPr="00611ECC" w:rsidRDefault="000E0D9D" w:rsidP="009C45B8">
            <w:pPr>
              <w:jc w:val="both"/>
              <w:rPr>
                <w:sz w:val="22"/>
                <w:szCs w:val="22"/>
              </w:rPr>
            </w:pPr>
          </w:p>
        </w:tc>
      </w:tr>
      <w:tr w:rsidR="000E0D9D" w:rsidRPr="00611ECC" w14:paraId="06F5C614" w14:textId="77777777" w:rsidTr="009C45B8">
        <w:trPr>
          <w:trHeight w:val="120"/>
        </w:trPr>
        <w:tc>
          <w:tcPr>
            <w:tcW w:w="6663" w:type="dxa"/>
            <w:tcBorders>
              <w:top w:val="single" w:sz="4" w:space="0" w:color="C0C0C0"/>
              <w:left w:val="single" w:sz="4" w:space="0" w:color="000000"/>
              <w:bottom w:val="single" w:sz="4" w:space="0" w:color="C0C0C0"/>
              <w:right w:val="single" w:sz="4" w:space="0" w:color="000000"/>
            </w:tcBorders>
          </w:tcPr>
          <w:p w14:paraId="64745694" w14:textId="77777777" w:rsidR="000E0D9D" w:rsidRPr="00624EDE" w:rsidRDefault="000E0D9D" w:rsidP="009C45B8">
            <w:pPr>
              <w:pStyle w:val="PlainText"/>
              <w:jc w:val="both"/>
              <w:rPr>
                <w:rFonts w:ascii="Arial" w:hAnsi="Arial" w:cs="Arial"/>
                <w:sz w:val="24"/>
                <w:szCs w:val="24"/>
              </w:rPr>
            </w:pPr>
            <w:r>
              <w:rPr>
                <w:rFonts w:ascii="Arial" w:hAnsi="Arial" w:cs="Arial"/>
                <w:sz w:val="24"/>
                <w:szCs w:val="24"/>
              </w:rPr>
              <w:t xml:space="preserve">Applicants must hold a recognised social work qualification and must demonstrate that they have training </w:t>
            </w:r>
            <w:r>
              <w:rPr>
                <w:rFonts w:ascii="Arial" w:hAnsi="Arial" w:cs="Arial"/>
                <w:b/>
                <w:sz w:val="24"/>
                <w:szCs w:val="24"/>
                <w:u w:val="single"/>
              </w:rPr>
              <w:t>and/or</w:t>
            </w:r>
            <w:r>
              <w:rPr>
                <w:rFonts w:ascii="Arial" w:hAnsi="Arial" w:cs="Arial"/>
                <w:sz w:val="24"/>
                <w:szCs w:val="24"/>
              </w:rPr>
              <w:t xml:space="preserve"> experience relevant to the post; they must also prove that they hold appropriate HCPC registration.</w:t>
            </w:r>
          </w:p>
        </w:tc>
        <w:tc>
          <w:tcPr>
            <w:tcW w:w="1701" w:type="dxa"/>
            <w:tcBorders>
              <w:top w:val="single" w:sz="4" w:space="0" w:color="C0C0C0"/>
              <w:left w:val="nil"/>
              <w:bottom w:val="single" w:sz="4" w:space="0" w:color="C0C0C0"/>
              <w:right w:val="single" w:sz="4" w:space="0" w:color="000000"/>
            </w:tcBorders>
          </w:tcPr>
          <w:p w14:paraId="5E2A6021" w14:textId="77777777" w:rsidR="000E0D9D" w:rsidRPr="00790992" w:rsidRDefault="000E0D9D" w:rsidP="009C45B8">
            <w:pPr>
              <w:jc w:val="both"/>
            </w:pPr>
          </w:p>
          <w:p w14:paraId="1AB6AF34" w14:textId="77777777" w:rsidR="000E0D9D" w:rsidRDefault="000E0D9D" w:rsidP="009C45B8">
            <w:pPr>
              <w:jc w:val="both"/>
            </w:pPr>
          </w:p>
          <w:p w14:paraId="6D6C0FDE" w14:textId="77777777" w:rsidR="000E0D9D" w:rsidRDefault="000E0D9D" w:rsidP="009C45B8">
            <w:pPr>
              <w:jc w:val="both"/>
            </w:pPr>
          </w:p>
          <w:p w14:paraId="65A99768" w14:textId="77777777" w:rsidR="000E0D9D" w:rsidRPr="00790992" w:rsidRDefault="000E0D9D" w:rsidP="009C45B8">
            <w:pPr>
              <w:jc w:val="both"/>
            </w:pPr>
            <w:r w:rsidRPr="00790992">
              <w:t>E</w:t>
            </w:r>
          </w:p>
        </w:tc>
        <w:tc>
          <w:tcPr>
            <w:tcW w:w="2410" w:type="dxa"/>
            <w:tcBorders>
              <w:top w:val="single" w:sz="4" w:space="0" w:color="C0C0C0"/>
              <w:left w:val="nil"/>
              <w:bottom w:val="single" w:sz="4" w:space="0" w:color="C0C0C0"/>
              <w:right w:val="single" w:sz="4" w:space="0" w:color="000000"/>
            </w:tcBorders>
          </w:tcPr>
          <w:p w14:paraId="36225004" w14:textId="77777777" w:rsidR="000E0D9D" w:rsidRPr="00587B4D" w:rsidRDefault="000E0D9D" w:rsidP="009C45B8">
            <w:pPr>
              <w:jc w:val="both"/>
            </w:pPr>
          </w:p>
          <w:p w14:paraId="5D647E1F" w14:textId="77777777" w:rsidR="000E0D9D" w:rsidRPr="00587B4D" w:rsidRDefault="000E0D9D" w:rsidP="009C45B8">
            <w:pPr>
              <w:jc w:val="both"/>
            </w:pPr>
          </w:p>
          <w:p w14:paraId="73474ED7" w14:textId="77777777" w:rsidR="000E0D9D" w:rsidRDefault="000E0D9D" w:rsidP="009C45B8">
            <w:pPr>
              <w:jc w:val="both"/>
            </w:pPr>
          </w:p>
          <w:p w14:paraId="11A8774F" w14:textId="77777777" w:rsidR="000E0D9D" w:rsidRPr="006B0EB0" w:rsidRDefault="000E0D9D" w:rsidP="009C45B8">
            <w:pPr>
              <w:jc w:val="both"/>
            </w:pPr>
            <w:r w:rsidRPr="00587B4D">
              <w:t>AF</w:t>
            </w:r>
          </w:p>
        </w:tc>
      </w:tr>
      <w:tr w:rsidR="000E0D9D" w:rsidRPr="00611ECC" w14:paraId="74F97BDC" w14:textId="77777777" w:rsidTr="009C45B8">
        <w:trPr>
          <w:trHeight w:val="420"/>
        </w:trPr>
        <w:tc>
          <w:tcPr>
            <w:tcW w:w="6663" w:type="dxa"/>
            <w:tcBorders>
              <w:top w:val="single" w:sz="4" w:space="0" w:color="000000"/>
              <w:left w:val="single" w:sz="4" w:space="0" w:color="000000"/>
              <w:bottom w:val="single" w:sz="4" w:space="0" w:color="C0C0C0"/>
              <w:right w:val="single" w:sz="4" w:space="0" w:color="000000"/>
            </w:tcBorders>
          </w:tcPr>
          <w:p w14:paraId="1DBC9F78" w14:textId="77777777" w:rsidR="000E0D9D" w:rsidRPr="00587B4D" w:rsidRDefault="000E0D9D" w:rsidP="009C45B8">
            <w:pPr>
              <w:pStyle w:val="Heading5"/>
              <w:spacing w:before="60"/>
              <w:jc w:val="both"/>
              <w:rPr>
                <w:i w:val="0"/>
                <w:sz w:val="24"/>
                <w:szCs w:val="24"/>
              </w:rPr>
            </w:pPr>
            <w:r w:rsidRPr="00587B4D">
              <w:rPr>
                <w:i w:val="0"/>
                <w:sz w:val="24"/>
                <w:szCs w:val="24"/>
              </w:rPr>
              <w:t>Experience</w:t>
            </w:r>
          </w:p>
        </w:tc>
        <w:tc>
          <w:tcPr>
            <w:tcW w:w="1701" w:type="dxa"/>
            <w:tcBorders>
              <w:top w:val="single" w:sz="4" w:space="0" w:color="000000"/>
              <w:left w:val="nil"/>
              <w:bottom w:val="single" w:sz="4" w:space="0" w:color="C0C0C0"/>
              <w:right w:val="single" w:sz="4" w:space="0" w:color="000000"/>
            </w:tcBorders>
          </w:tcPr>
          <w:p w14:paraId="683E8CE4" w14:textId="77777777" w:rsidR="000E0D9D" w:rsidRPr="00790992" w:rsidRDefault="000E0D9D" w:rsidP="009C45B8">
            <w:pPr>
              <w:jc w:val="both"/>
            </w:pPr>
          </w:p>
        </w:tc>
        <w:tc>
          <w:tcPr>
            <w:tcW w:w="2410" w:type="dxa"/>
            <w:tcBorders>
              <w:top w:val="single" w:sz="4" w:space="0" w:color="000000"/>
              <w:left w:val="nil"/>
              <w:bottom w:val="single" w:sz="4" w:space="0" w:color="C0C0C0"/>
              <w:right w:val="single" w:sz="4" w:space="0" w:color="000000"/>
            </w:tcBorders>
          </w:tcPr>
          <w:p w14:paraId="42AFFFEA" w14:textId="77777777" w:rsidR="000E0D9D" w:rsidRPr="00611ECC" w:rsidRDefault="000E0D9D" w:rsidP="009C45B8">
            <w:pPr>
              <w:jc w:val="both"/>
              <w:rPr>
                <w:sz w:val="22"/>
                <w:szCs w:val="22"/>
              </w:rPr>
            </w:pPr>
          </w:p>
        </w:tc>
      </w:tr>
      <w:tr w:rsidR="000E0D9D" w:rsidRPr="00611ECC" w14:paraId="15C789C3" w14:textId="77777777" w:rsidTr="009C45B8">
        <w:trPr>
          <w:trHeight w:val="530"/>
        </w:trPr>
        <w:tc>
          <w:tcPr>
            <w:tcW w:w="6663" w:type="dxa"/>
            <w:tcBorders>
              <w:top w:val="single" w:sz="4" w:space="0" w:color="C0C0C0"/>
              <w:left w:val="single" w:sz="4" w:space="0" w:color="000000"/>
              <w:bottom w:val="single" w:sz="4" w:space="0" w:color="000000"/>
              <w:right w:val="single" w:sz="4" w:space="0" w:color="000000"/>
            </w:tcBorders>
          </w:tcPr>
          <w:p w14:paraId="2211AE8B" w14:textId="77777777" w:rsidR="000E0D9D" w:rsidRPr="00790992" w:rsidRDefault="000E0D9D" w:rsidP="009C45B8">
            <w:pPr>
              <w:pStyle w:val="PlainText"/>
              <w:numPr>
                <w:ilvl w:val="0"/>
                <w:numId w:val="6"/>
              </w:numPr>
              <w:jc w:val="both"/>
            </w:pPr>
            <w:r>
              <w:rPr>
                <w:rFonts w:ascii="Arial" w:hAnsi="Arial" w:cs="Arial"/>
                <w:sz w:val="24"/>
                <w:szCs w:val="24"/>
              </w:rPr>
              <w:lastRenderedPageBreak/>
              <w:t>Social work experience with children in need and their families.</w:t>
            </w:r>
          </w:p>
        </w:tc>
        <w:tc>
          <w:tcPr>
            <w:tcW w:w="1701" w:type="dxa"/>
            <w:tcBorders>
              <w:top w:val="single" w:sz="4" w:space="0" w:color="C0C0C0"/>
              <w:left w:val="nil"/>
              <w:bottom w:val="single" w:sz="4" w:space="0" w:color="000000"/>
              <w:right w:val="single" w:sz="4" w:space="0" w:color="000000"/>
            </w:tcBorders>
          </w:tcPr>
          <w:p w14:paraId="1B61DBA5" w14:textId="77777777" w:rsidR="000E0D9D" w:rsidRPr="00790992" w:rsidRDefault="000E0D9D" w:rsidP="009C45B8">
            <w:pPr>
              <w:jc w:val="both"/>
            </w:pPr>
            <w:r w:rsidRPr="00790992">
              <w:t>E</w:t>
            </w:r>
          </w:p>
          <w:p w14:paraId="143417EB" w14:textId="77777777" w:rsidR="000E0D9D" w:rsidRPr="00790992" w:rsidRDefault="000E0D9D" w:rsidP="009C45B8">
            <w:pPr>
              <w:jc w:val="both"/>
            </w:pPr>
          </w:p>
        </w:tc>
        <w:tc>
          <w:tcPr>
            <w:tcW w:w="2410" w:type="dxa"/>
            <w:tcBorders>
              <w:top w:val="single" w:sz="4" w:space="0" w:color="C0C0C0"/>
              <w:left w:val="nil"/>
              <w:bottom w:val="single" w:sz="4" w:space="0" w:color="000000"/>
              <w:right w:val="single" w:sz="4" w:space="0" w:color="000000"/>
            </w:tcBorders>
          </w:tcPr>
          <w:p w14:paraId="2D865715" w14:textId="77777777" w:rsidR="000E0D9D" w:rsidRPr="006B0EB0" w:rsidRDefault="000E0D9D" w:rsidP="009C45B8">
            <w:pPr>
              <w:jc w:val="both"/>
            </w:pPr>
            <w:r w:rsidRPr="00587B4D">
              <w:t>AF</w:t>
            </w:r>
          </w:p>
        </w:tc>
      </w:tr>
      <w:tr w:rsidR="000E0D9D" w:rsidRPr="00611ECC" w14:paraId="3C541762" w14:textId="77777777" w:rsidTr="009C45B8">
        <w:trPr>
          <w:trHeight w:val="454"/>
        </w:trPr>
        <w:tc>
          <w:tcPr>
            <w:tcW w:w="6663" w:type="dxa"/>
            <w:tcBorders>
              <w:top w:val="single" w:sz="4" w:space="0" w:color="000000"/>
              <w:left w:val="single" w:sz="4" w:space="0" w:color="000000"/>
              <w:bottom w:val="single" w:sz="4" w:space="0" w:color="auto"/>
              <w:right w:val="single" w:sz="4" w:space="0" w:color="000000"/>
            </w:tcBorders>
          </w:tcPr>
          <w:p w14:paraId="22FCBC1B" w14:textId="77777777" w:rsidR="000E0D9D" w:rsidRPr="00611ECC" w:rsidRDefault="000E0D9D" w:rsidP="009C45B8">
            <w:pPr>
              <w:pStyle w:val="Heading5"/>
              <w:spacing w:before="60"/>
              <w:jc w:val="both"/>
              <w:rPr>
                <w:sz w:val="22"/>
                <w:szCs w:val="22"/>
              </w:rPr>
            </w:pPr>
            <w:r w:rsidRPr="00587B4D">
              <w:rPr>
                <w:i w:val="0"/>
                <w:sz w:val="24"/>
                <w:szCs w:val="24"/>
              </w:rPr>
              <w:t>Knowledge/skills/abilities</w:t>
            </w:r>
          </w:p>
        </w:tc>
        <w:tc>
          <w:tcPr>
            <w:tcW w:w="1701" w:type="dxa"/>
            <w:tcBorders>
              <w:top w:val="single" w:sz="4" w:space="0" w:color="000000"/>
              <w:left w:val="nil"/>
              <w:bottom w:val="single" w:sz="4" w:space="0" w:color="auto"/>
              <w:right w:val="single" w:sz="4" w:space="0" w:color="000000"/>
            </w:tcBorders>
          </w:tcPr>
          <w:p w14:paraId="54C92F79" w14:textId="77777777" w:rsidR="000E0D9D" w:rsidRPr="00611ECC" w:rsidRDefault="000E0D9D" w:rsidP="009C45B8">
            <w:pPr>
              <w:jc w:val="both"/>
              <w:rPr>
                <w:sz w:val="22"/>
                <w:szCs w:val="22"/>
              </w:rPr>
            </w:pPr>
          </w:p>
        </w:tc>
        <w:tc>
          <w:tcPr>
            <w:tcW w:w="2410" w:type="dxa"/>
            <w:tcBorders>
              <w:top w:val="single" w:sz="4" w:space="0" w:color="000000"/>
              <w:left w:val="nil"/>
              <w:bottom w:val="single" w:sz="4" w:space="0" w:color="auto"/>
              <w:right w:val="single" w:sz="4" w:space="0" w:color="000000"/>
            </w:tcBorders>
          </w:tcPr>
          <w:p w14:paraId="452F22BA" w14:textId="77777777" w:rsidR="000E0D9D" w:rsidRPr="00611ECC" w:rsidRDefault="000E0D9D" w:rsidP="009C45B8">
            <w:pPr>
              <w:jc w:val="both"/>
              <w:rPr>
                <w:sz w:val="22"/>
                <w:szCs w:val="22"/>
              </w:rPr>
            </w:pPr>
          </w:p>
        </w:tc>
      </w:tr>
      <w:tr w:rsidR="000E0D9D" w:rsidRPr="00611ECC" w14:paraId="0DB4087B" w14:textId="77777777" w:rsidTr="009C45B8">
        <w:trPr>
          <w:trHeight w:val="280"/>
        </w:trPr>
        <w:tc>
          <w:tcPr>
            <w:tcW w:w="6663" w:type="dxa"/>
            <w:tcBorders>
              <w:top w:val="single" w:sz="4" w:space="0" w:color="C0C0C0"/>
              <w:left w:val="single" w:sz="4" w:space="0" w:color="000000"/>
              <w:bottom w:val="single" w:sz="4" w:space="0" w:color="auto"/>
              <w:right w:val="single" w:sz="4" w:space="0" w:color="000000"/>
            </w:tcBorders>
          </w:tcPr>
          <w:p w14:paraId="0111CDF7" w14:textId="77777777" w:rsidR="000E0D9D" w:rsidRPr="00587B4D" w:rsidRDefault="000E0D9D" w:rsidP="009C45B8">
            <w:pPr>
              <w:numPr>
                <w:ilvl w:val="0"/>
                <w:numId w:val="5"/>
              </w:numPr>
              <w:jc w:val="both"/>
              <w:rPr>
                <w:rFonts w:cs="Arial"/>
              </w:rPr>
            </w:pPr>
            <w:r w:rsidRPr="00790992">
              <w:rPr>
                <w:rFonts w:cs="Arial"/>
              </w:rPr>
              <w:t>Demonstrate knowledge of child development</w:t>
            </w:r>
          </w:p>
        </w:tc>
        <w:tc>
          <w:tcPr>
            <w:tcW w:w="1701" w:type="dxa"/>
            <w:tcBorders>
              <w:top w:val="single" w:sz="4" w:space="0" w:color="C0C0C0"/>
              <w:left w:val="nil"/>
              <w:bottom w:val="single" w:sz="4" w:space="0" w:color="auto"/>
              <w:right w:val="single" w:sz="4" w:space="0" w:color="000000"/>
            </w:tcBorders>
          </w:tcPr>
          <w:p w14:paraId="23173B86" w14:textId="77777777" w:rsidR="000E0D9D" w:rsidRPr="00790992" w:rsidRDefault="000E0D9D" w:rsidP="009C45B8">
            <w:pPr>
              <w:jc w:val="both"/>
            </w:pPr>
            <w:r w:rsidRPr="00790992">
              <w:t>E</w:t>
            </w:r>
          </w:p>
        </w:tc>
        <w:tc>
          <w:tcPr>
            <w:tcW w:w="2410" w:type="dxa"/>
            <w:tcBorders>
              <w:top w:val="single" w:sz="4" w:space="0" w:color="C0C0C0"/>
              <w:left w:val="nil"/>
              <w:bottom w:val="single" w:sz="4" w:space="0" w:color="auto"/>
              <w:right w:val="single" w:sz="4" w:space="0" w:color="000000"/>
            </w:tcBorders>
          </w:tcPr>
          <w:p w14:paraId="4D533F66" w14:textId="77777777" w:rsidR="000E0D9D" w:rsidRPr="00611ECC" w:rsidRDefault="000E0D9D" w:rsidP="009C45B8">
            <w:pPr>
              <w:jc w:val="both"/>
              <w:rPr>
                <w:sz w:val="22"/>
                <w:szCs w:val="22"/>
              </w:rPr>
            </w:pPr>
            <w:r w:rsidRPr="00587B4D">
              <w:t>I</w:t>
            </w:r>
          </w:p>
        </w:tc>
      </w:tr>
      <w:tr w:rsidR="000E0D9D" w:rsidRPr="00611ECC" w14:paraId="45436F7C" w14:textId="77777777" w:rsidTr="009C45B8">
        <w:trPr>
          <w:trHeight w:val="560"/>
        </w:trPr>
        <w:tc>
          <w:tcPr>
            <w:tcW w:w="6663" w:type="dxa"/>
            <w:tcBorders>
              <w:top w:val="single" w:sz="4" w:space="0" w:color="auto"/>
              <w:left w:val="single" w:sz="4" w:space="0" w:color="000000"/>
              <w:bottom w:val="single" w:sz="4" w:space="0" w:color="auto"/>
              <w:right w:val="single" w:sz="4" w:space="0" w:color="000000"/>
            </w:tcBorders>
          </w:tcPr>
          <w:p w14:paraId="4EB61F5D" w14:textId="77777777" w:rsidR="000E0D9D" w:rsidRPr="00790992" w:rsidRDefault="000E0D9D" w:rsidP="009C45B8">
            <w:pPr>
              <w:numPr>
                <w:ilvl w:val="0"/>
                <w:numId w:val="5"/>
              </w:numPr>
              <w:jc w:val="both"/>
              <w:rPr>
                <w:rFonts w:cs="Arial"/>
              </w:rPr>
            </w:pPr>
            <w:r w:rsidRPr="00790992">
              <w:rPr>
                <w:rFonts w:cs="Arial"/>
              </w:rPr>
              <w:t>Skills in working effectively with children and families, in varied and complex circumstances</w:t>
            </w:r>
          </w:p>
        </w:tc>
        <w:tc>
          <w:tcPr>
            <w:tcW w:w="1701" w:type="dxa"/>
            <w:tcBorders>
              <w:top w:val="single" w:sz="4" w:space="0" w:color="auto"/>
              <w:left w:val="nil"/>
              <w:bottom w:val="single" w:sz="4" w:space="0" w:color="auto"/>
              <w:right w:val="single" w:sz="4" w:space="0" w:color="000000"/>
            </w:tcBorders>
          </w:tcPr>
          <w:p w14:paraId="3BDE13F8" w14:textId="77777777" w:rsidR="000E0D9D" w:rsidRDefault="000E0D9D" w:rsidP="009C45B8">
            <w:pPr>
              <w:jc w:val="both"/>
            </w:pPr>
            <w:r>
              <w:t>E</w:t>
            </w:r>
          </w:p>
          <w:p w14:paraId="51B0DB1F" w14:textId="77777777" w:rsidR="000E0D9D" w:rsidRPr="00790992" w:rsidRDefault="000E0D9D" w:rsidP="009C45B8">
            <w:pPr>
              <w:jc w:val="both"/>
            </w:pPr>
          </w:p>
        </w:tc>
        <w:tc>
          <w:tcPr>
            <w:tcW w:w="2410" w:type="dxa"/>
            <w:tcBorders>
              <w:top w:val="single" w:sz="4" w:space="0" w:color="auto"/>
              <w:left w:val="nil"/>
              <w:bottom w:val="single" w:sz="4" w:space="0" w:color="auto"/>
              <w:right w:val="single" w:sz="4" w:space="0" w:color="000000"/>
            </w:tcBorders>
          </w:tcPr>
          <w:p w14:paraId="08D31FCA" w14:textId="77777777" w:rsidR="000E0D9D" w:rsidRPr="00587B4D" w:rsidRDefault="000E0D9D" w:rsidP="009C45B8">
            <w:pPr>
              <w:jc w:val="both"/>
            </w:pPr>
            <w:r w:rsidRPr="00587B4D">
              <w:t>I</w:t>
            </w:r>
          </w:p>
          <w:p w14:paraId="26772E99" w14:textId="77777777" w:rsidR="000E0D9D" w:rsidRPr="00587B4D" w:rsidRDefault="000E0D9D" w:rsidP="009C45B8">
            <w:pPr>
              <w:jc w:val="both"/>
            </w:pPr>
          </w:p>
        </w:tc>
      </w:tr>
      <w:tr w:rsidR="000E0D9D" w:rsidRPr="00611ECC" w14:paraId="0687AD3E" w14:textId="77777777" w:rsidTr="009C45B8">
        <w:trPr>
          <w:trHeight w:val="320"/>
        </w:trPr>
        <w:tc>
          <w:tcPr>
            <w:tcW w:w="6663" w:type="dxa"/>
            <w:tcBorders>
              <w:top w:val="single" w:sz="4" w:space="0" w:color="auto"/>
              <w:left w:val="single" w:sz="4" w:space="0" w:color="000000"/>
              <w:bottom w:val="single" w:sz="4" w:space="0" w:color="auto"/>
              <w:right w:val="single" w:sz="4" w:space="0" w:color="000000"/>
            </w:tcBorders>
          </w:tcPr>
          <w:p w14:paraId="4718C1F6" w14:textId="77777777" w:rsidR="000E0D9D" w:rsidRPr="00790992" w:rsidRDefault="000E0D9D" w:rsidP="009C45B8">
            <w:pPr>
              <w:numPr>
                <w:ilvl w:val="0"/>
                <w:numId w:val="5"/>
              </w:numPr>
              <w:jc w:val="both"/>
              <w:rPr>
                <w:rFonts w:cs="Arial"/>
              </w:rPr>
            </w:pPr>
            <w:r w:rsidRPr="00790992">
              <w:rPr>
                <w:rFonts w:cs="Arial"/>
              </w:rPr>
              <w:t>Written and verbal communication skills.</w:t>
            </w:r>
          </w:p>
        </w:tc>
        <w:tc>
          <w:tcPr>
            <w:tcW w:w="1701" w:type="dxa"/>
            <w:tcBorders>
              <w:top w:val="single" w:sz="4" w:space="0" w:color="auto"/>
              <w:left w:val="nil"/>
              <w:bottom w:val="single" w:sz="4" w:space="0" w:color="auto"/>
              <w:right w:val="single" w:sz="4" w:space="0" w:color="000000"/>
            </w:tcBorders>
          </w:tcPr>
          <w:p w14:paraId="1BD5D303" w14:textId="77777777" w:rsidR="000E0D9D" w:rsidRDefault="000E0D9D" w:rsidP="009C45B8">
            <w:pPr>
              <w:jc w:val="both"/>
            </w:pPr>
            <w:r>
              <w:t>E</w:t>
            </w:r>
          </w:p>
        </w:tc>
        <w:tc>
          <w:tcPr>
            <w:tcW w:w="2410" w:type="dxa"/>
            <w:tcBorders>
              <w:top w:val="single" w:sz="4" w:space="0" w:color="auto"/>
              <w:left w:val="nil"/>
              <w:bottom w:val="single" w:sz="4" w:space="0" w:color="auto"/>
              <w:right w:val="single" w:sz="4" w:space="0" w:color="000000"/>
            </w:tcBorders>
          </w:tcPr>
          <w:p w14:paraId="750CC8FE" w14:textId="77777777" w:rsidR="000E0D9D" w:rsidRPr="00587B4D" w:rsidRDefault="000E0D9D" w:rsidP="009C45B8">
            <w:pPr>
              <w:jc w:val="both"/>
            </w:pPr>
            <w:r w:rsidRPr="00587B4D">
              <w:t>I</w:t>
            </w:r>
          </w:p>
        </w:tc>
      </w:tr>
      <w:tr w:rsidR="000E0D9D" w:rsidRPr="00611ECC" w14:paraId="6DA91F26" w14:textId="77777777" w:rsidTr="009C45B8">
        <w:trPr>
          <w:trHeight w:val="334"/>
        </w:trPr>
        <w:tc>
          <w:tcPr>
            <w:tcW w:w="6663" w:type="dxa"/>
            <w:tcBorders>
              <w:top w:val="single" w:sz="4" w:space="0" w:color="auto"/>
              <w:left w:val="single" w:sz="4" w:space="0" w:color="000000"/>
              <w:bottom w:val="single" w:sz="4" w:space="0" w:color="auto"/>
              <w:right w:val="single" w:sz="4" w:space="0" w:color="000000"/>
            </w:tcBorders>
          </w:tcPr>
          <w:p w14:paraId="1E0DC578" w14:textId="77777777" w:rsidR="000E0D9D" w:rsidRPr="00790992" w:rsidRDefault="000E0D9D" w:rsidP="009C45B8">
            <w:pPr>
              <w:numPr>
                <w:ilvl w:val="0"/>
                <w:numId w:val="5"/>
              </w:numPr>
              <w:jc w:val="both"/>
              <w:rPr>
                <w:rFonts w:cs="Arial"/>
              </w:rPr>
            </w:pPr>
            <w:r>
              <w:rPr>
                <w:rFonts w:cs="Arial"/>
              </w:rPr>
              <w:t>Assessment and report writing skills.</w:t>
            </w:r>
          </w:p>
        </w:tc>
        <w:tc>
          <w:tcPr>
            <w:tcW w:w="1701" w:type="dxa"/>
            <w:tcBorders>
              <w:top w:val="single" w:sz="4" w:space="0" w:color="auto"/>
              <w:left w:val="nil"/>
              <w:bottom w:val="single" w:sz="4" w:space="0" w:color="auto"/>
              <w:right w:val="single" w:sz="4" w:space="0" w:color="000000"/>
            </w:tcBorders>
          </w:tcPr>
          <w:p w14:paraId="115D4AF0" w14:textId="77777777" w:rsidR="000E0D9D" w:rsidRDefault="000E0D9D" w:rsidP="009C45B8">
            <w:pPr>
              <w:jc w:val="both"/>
            </w:pPr>
            <w:r>
              <w:t>E</w:t>
            </w:r>
          </w:p>
        </w:tc>
        <w:tc>
          <w:tcPr>
            <w:tcW w:w="2410" w:type="dxa"/>
            <w:tcBorders>
              <w:top w:val="single" w:sz="4" w:space="0" w:color="auto"/>
              <w:left w:val="nil"/>
              <w:bottom w:val="single" w:sz="4" w:space="0" w:color="auto"/>
              <w:right w:val="single" w:sz="4" w:space="0" w:color="000000"/>
            </w:tcBorders>
          </w:tcPr>
          <w:p w14:paraId="43109175" w14:textId="77777777" w:rsidR="000E0D9D" w:rsidRPr="00587B4D" w:rsidRDefault="000E0D9D" w:rsidP="009C45B8">
            <w:pPr>
              <w:jc w:val="both"/>
            </w:pPr>
            <w:r w:rsidRPr="00587B4D">
              <w:t>I</w:t>
            </w:r>
          </w:p>
        </w:tc>
      </w:tr>
      <w:tr w:rsidR="000E0D9D" w:rsidRPr="00611ECC" w14:paraId="685E2A4A" w14:textId="77777777" w:rsidTr="009C45B8">
        <w:trPr>
          <w:trHeight w:val="280"/>
        </w:trPr>
        <w:tc>
          <w:tcPr>
            <w:tcW w:w="6663" w:type="dxa"/>
            <w:tcBorders>
              <w:top w:val="single" w:sz="4" w:space="0" w:color="auto"/>
              <w:left w:val="single" w:sz="4" w:space="0" w:color="000000"/>
              <w:bottom w:val="single" w:sz="4" w:space="0" w:color="auto"/>
              <w:right w:val="single" w:sz="4" w:space="0" w:color="000000"/>
            </w:tcBorders>
          </w:tcPr>
          <w:p w14:paraId="0C1CF95B" w14:textId="77777777" w:rsidR="000E0D9D" w:rsidRDefault="000E0D9D" w:rsidP="009C45B8">
            <w:pPr>
              <w:numPr>
                <w:ilvl w:val="0"/>
                <w:numId w:val="5"/>
              </w:numPr>
              <w:jc w:val="both"/>
              <w:rPr>
                <w:rFonts w:cs="Arial"/>
              </w:rPr>
            </w:pPr>
            <w:r w:rsidRPr="00790992">
              <w:rPr>
                <w:rFonts w:cs="Arial"/>
              </w:rPr>
              <w:t xml:space="preserve">Ability to use </w:t>
            </w:r>
            <w:r>
              <w:rPr>
                <w:rFonts w:cs="Arial"/>
              </w:rPr>
              <w:t>IT.</w:t>
            </w:r>
          </w:p>
        </w:tc>
        <w:tc>
          <w:tcPr>
            <w:tcW w:w="1701" w:type="dxa"/>
            <w:tcBorders>
              <w:top w:val="single" w:sz="4" w:space="0" w:color="auto"/>
              <w:left w:val="nil"/>
              <w:bottom w:val="single" w:sz="4" w:space="0" w:color="auto"/>
              <w:right w:val="single" w:sz="4" w:space="0" w:color="000000"/>
            </w:tcBorders>
          </w:tcPr>
          <w:p w14:paraId="4E96D7F9" w14:textId="77777777" w:rsidR="000E0D9D" w:rsidRDefault="000E0D9D" w:rsidP="009C45B8">
            <w:pPr>
              <w:jc w:val="both"/>
            </w:pPr>
            <w:r>
              <w:t>E</w:t>
            </w:r>
          </w:p>
        </w:tc>
        <w:tc>
          <w:tcPr>
            <w:tcW w:w="2410" w:type="dxa"/>
            <w:tcBorders>
              <w:top w:val="single" w:sz="4" w:space="0" w:color="auto"/>
              <w:left w:val="nil"/>
              <w:bottom w:val="single" w:sz="4" w:space="0" w:color="auto"/>
              <w:right w:val="single" w:sz="4" w:space="0" w:color="000000"/>
            </w:tcBorders>
          </w:tcPr>
          <w:p w14:paraId="0BE842FA" w14:textId="77777777" w:rsidR="000E0D9D" w:rsidRPr="00587B4D" w:rsidRDefault="000E0D9D" w:rsidP="009C45B8">
            <w:pPr>
              <w:jc w:val="both"/>
            </w:pPr>
            <w:r w:rsidRPr="00587B4D">
              <w:t>I</w:t>
            </w:r>
          </w:p>
        </w:tc>
      </w:tr>
      <w:tr w:rsidR="000E0D9D" w:rsidRPr="00611ECC" w14:paraId="37B9CAF4" w14:textId="77777777" w:rsidTr="009C45B8">
        <w:trPr>
          <w:trHeight w:val="814"/>
        </w:trPr>
        <w:tc>
          <w:tcPr>
            <w:tcW w:w="6663" w:type="dxa"/>
            <w:tcBorders>
              <w:top w:val="single" w:sz="4" w:space="0" w:color="auto"/>
              <w:left w:val="single" w:sz="4" w:space="0" w:color="000000"/>
              <w:bottom w:val="single" w:sz="4" w:space="0" w:color="auto"/>
              <w:right w:val="single" w:sz="4" w:space="0" w:color="000000"/>
            </w:tcBorders>
          </w:tcPr>
          <w:p w14:paraId="7F893EEE" w14:textId="77777777" w:rsidR="000E0D9D" w:rsidRPr="00790992" w:rsidRDefault="000E0D9D" w:rsidP="009C45B8">
            <w:pPr>
              <w:numPr>
                <w:ilvl w:val="0"/>
                <w:numId w:val="5"/>
              </w:numPr>
              <w:jc w:val="both"/>
              <w:rPr>
                <w:rFonts w:cs="Arial"/>
              </w:rPr>
            </w:pPr>
            <w:r w:rsidRPr="00790992">
              <w:rPr>
                <w:rFonts w:cs="Arial"/>
              </w:rPr>
              <w:t>Ability to learn and understand theoretical concepts, legal frameworks and to work within policy and procedures.</w:t>
            </w:r>
          </w:p>
        </w:tc>
        <w:tc>
          <w:tcPr>
            <w:tcW w:w="1701" w:type="dxa"/>
            <w:tcBorders>
              <w:top w:val="single" w:sz="4" w:space="0" w:color="auto"/>
              <w:left w:val="nil"/>
              <w:bottom w:val="single" w:sz="4" w:space="0" w:color="auto"/>
              <w:right w:val="single" w:sz="4" w:space="0" w:color="000000"/>
            </w:tcBorders>
          </w:tcPr>
          <w:p w14:paraId="4F403FCC" w14:textId="77777777" w:rsidR="000E0D9D" w:rsidRDefault="000E0D9D" w:rsidP="009C45B8">
            <w:pPr>
              <w:jc w:val="both"/>
            </w:pPr>
          </w:p>
          <w:p w14:paraId="6EDC6161" w14:textId="77777777" w:rsidR="000E0D9D" w:rsidRDefault="000E0D9D" w:rsidP="009C45B8">
            <w:pPr>
              <w:jc w:val="both"/>
            </w:pPr>
          </w:p>
          <w:p w14:paraId="1790B223" w14:textId="77777777" w:rsidR="000E0D9D" w:rsidRDefault="000E0D9D" w:rsidP="009C45B8">
            <w:pPr>
              <w:jc w:val="both"/>
            </w:pPr>
            <w:r>
              <w:t>E</w:t>
            </w:r>
          </w:p>
        </w:tc>
        <w:tc>
          <w:tcPr>
            <w:tcW w:w="2410" w:type="dxa"/>
            <w:tcBorders>
              <w:top w:val="single" w:sz="4" w:space="0" w:color="auto"/>
              <w:left w:val="nil"/>
              <w:bottom w:val="single" w:sz="4" w:space="0" w:color="auto"/>
              <w:right w:val="single" w:sz="4" w:space="0" w:color="000000"/>
            </w:tcBorders>
          </w:tcPr>
          <w:p w14:paraId="250EB1C6" w14:textId="77777777" w:rsidR="000E0D9D" w:rsidRDefault="000E0D9D" w:rsidP="009C45B8">
            <w:pPr>
              <w:jc w:val="both"/>
            </w:pPr>
          </w:p>
          <w:p w14:paraId="3FC6B03A" w14:textId="77777777" w:rsidR="000E0D9D" w:rsidRDefault="000E0D9D" w:rsidP="009C45B8">
            <w:pPr>
              <w:jc w:val="both"/>
            </w:pPr>
          </w:p>
          <w:p w14:paraId="44637CDC" w14:textId="77777777" w:rsidR="000E0D9D" w:rsidRPr="00587B4D" w:rsidRDefault="000E0D9D" w:rsidP="009C45B8">
            <w:pPr>
              <w:jc w:val="both"/>
            </w:pPr>
            <w:r>
              <w:t>I</w:t>
            </w:r>
          </w:p>
        </w:tc>
      </w:tr>
      <w:tr w:rsidR="000E0D9D" w:rsidRPr="00611ECC" w14:paraId="497E6618" w14:textId="77777777" w:rsidTr="009C45B8">
        <w:trPr>
          <w:trHeight w:val="294"/>
        </w:trPr>
        <w:tc>
          <w:tcPr>
            <w:tcW w:w="6663" w:type="dxa"/>
            <w:tcBorders>
              <w:top w:val="single" w:sz="4" w:space="0" w:color="auto"/>
              <w:left w:val="single" w:sz="4" w:space="0" w:color="000000"/>
              <w:bottom w:val="single" w:sz="4" w:space="0" w:color="auto"/>
              <w:right w:val="single" w:sz="4" w:space="0" w:color="000000"/>
            </w:tcBorders>
          </w:tcPr>
          <w:p w14:paraId="6DABD3F8" w14:textId="77777777" w:rsidR="000E0D9D" w:rsidRPr="00790992" w:rsidRDefault="000E0D9D" w:rsidP="009C45B8">
            <w:pPr>
              <w:numPr>
                <w:ilvl w:val="0"/>
                <w:numId w:val="5"/>
              </w:numPr>
              <w:jc w:val="both"/>
              <w:rPr>
                <w:rFonts w:cs="Arial"/>
              </w:rPr>
            </w:pPr>
            <w:r w:rsidRPr="00790992">
              <w:rPr>
                <w:rFonts w:cs="Arial"/>
              </w:rPr>
              <w:t>Ability to work as an effective team member.</w:t>
            </w:r>
          </w:p>
        </w:tc>
        <w:tc>
          <w:tcPr>
            <w:tcW w:w="1701" w:type="dxa"/>
            <w:tcBorders>
              <w:top w:val="single" w:sz="4" w:space="0" w:color="auto"/>
              <w:left w:val="nil"/>
              <w:bottom w:val="single" w:sz="4" w:space="0" w:color="auto"/>
              <w:right w:val="single" w:sz="4" w:space="0" w:color="000000"/>
            </w:tcBorders>
          </w:tcPr>
          <w:p w14:paraId="73EFCF6C" w14:textId="77777777" w:rsidR="000E0D9D" w:rsidRDefault="000E0D9D" w:rsidP="009C45B8">
            <w:pPr>
              <w:jc w:val="both"/>
            </w:pPr>
            <w:r>
              <w:t>E</w:t>
            </w:r>
          </w:p>
        </w:tc>
        <w:tc>
          <w:tcPr>
            <w:tcW w:w="2410" w:type="dxa"/>
            <w:tcBorders>
              <w:top w:val="single" w:sz="4" w:space="0" w:color="auto"/>
              <w:left w:val="nil"/>
              <w:bottom w:val="single" w:sz="4" w:space="0" w:color="auto"/>
              <w:right w:val="single" w:sz="4" w:space="0" w:color="000000"/>
            </w:tcBorders>
          </w:tcPr>
          <w:p w14:paraId="51F545AA" w14:textId="77777777" w:rsidR="000E0D9D" w:rsidRDefault="000E0D9D" w:rsidP="009C45B8">
            <w:pPr>
              <w:jc w:val="both"/>
            </w:pPr>
            <w:r>
              <w:t>I</w:t>
            </w:r>
          </w:p>
        </w:tc>
      </w:tr>
      <w:tr w:rsidR="000E0D9D" w:rsidRPr="00611ECC" w14:paraId="372ED1FE" w14:textId="77777777" w:rsidTr="009C45B8">
        <w:trPr>
          <w:trHeight w:val="829"/>
        </w:trPr>
        <w:tc>
          <w:tcPr>
            <w:tcW w:w="6663" w:type="dxa"/>
            <w:tcBorders>
              <w:top w:val="single" w:sz="4" w:space="0" w:color="auto"/>
              <w:left w:val="single" w:sz="4" w:space="0" w:color="000000"/>
              <w:bottom w:val="single" w:sz="4" w:space="0" w:color="auto"/>
              <w:right w:val="single" w:sz="4" w:space="0" w:color="000000"/>
            </w:tcBorders>
          </w:tcPr>
          <w:p w14:paraId="111F90AC" w14:textId="77777777" w:rsidR="000E0D9D" w:rsidRPr="00790992" w:rsidRDefault="000E0D9D" w:rsidP="009C45B8">
            <w:pPr>
              <w:numPr>
                <w:ilvl w:val="0"/>
                <w:numId w:val="5"/>
              </w:numPr>
              <w:jc w:val="both"/>
              <w:rPr>
                <w:rFonts w:cs="Arial"/>
              </w:rPr>
            </w:pPr>
            <w:r w:rsidRPr="00790992">
              <w:rPr>
                <w:rFonts w:cs="Arial"/>
              </w:rPr>
              <w:t>To be able to respond positively and effectively to children and their families, promoting ‘working in</w:t>
            </w:r>
            <w:r>
              <w:rPr>
                <w:rFonts w:cs="Arial"/>
              </w:rPr>
              <w:t xml:space="preserve"> </w:t>
            </w:r>
            <w:r w:rsidRPr="00790992">
              <w:rPr>
                <w:rFonts w:cs="Arial"/>
              </w:rPr>
              <w:t>partnership’ at all times.</w:t>
            </w:r>
          </w:p>
        </w:tc>
        <w:tc>
          <w:tcPr>
            <w:tcW w:w="1701" w:type="dxa"/>
            <w:tcBorders>
              <w:top w:val="single" w:sz="4" w:space="0" w:color="auto"/>
              <w:left w:val="nil"/>
              <w:bottom w:val="single" w:sz="4" w:space="0" w:color="auto"/>
              <w:right w:val="single" w:sz="4" w:space="0" w:color="000000"/>
            </w:tcBorders>
          </w:tcPr>
          <w:p w14:paraId="02FDC3D2" w14:textId="77777777" w:rsidR="000E0D9D" w:rsidRDefault="000E0D9D" w:rsidP="009C45B8">
            <w:pPr>
              <w:jc w:val="both"/>
            </w:pPr>
            <w:r>
              <w:t>E</w:t>
            </w:r>
          </w:p>
        </w:tc>
        <w:tc>
          <w:tcPr>
            <w:tcW w:w="2410" w:type="dxa"/>
            <w:tcBorders>
              <w:top w:val="single" w:sz="4" w:space="0" w:color="auto"/>
              <w:left w:val="nil"/>
              <w:bottom w:val="single" w:sz="4" w:space="0" w:color="auto"/>
              <w:right w:val="single" w:sz="4" w:space="0" w:color="000000"/>
            </w:tcBorders>
          </w:tcPr>
          <w:p w14:paraId="5C4DFEA4" w14:textId="77777777" w:rsidR="000E0D9D" w:rsidRPr="00587B4D" w:rsidRDefault="000E0D9D" w:rsidP="009C45B8">
            <w:pPr>
              <w:jc w:val="both"/>
            </w:pPr>
            <w:r>
              <w:t>I</w:t>
            </w:r>
          </w:p>
        </w:tc>
      </w:tr>
      <w:tr w:rsidR="000E0D9D" w:rsidRPr="00611ECC" w14:paraId="276042DB" w14:textId="77777777" w:rsidTr="009C45B8">
        <w:trPr>
          <w:trHeight w:val="639"/>
        </w:trPr>
        <w:tc>
          <w:tcPr>
            <w:tcW w:w="6663" w:type="dxa"/>
            <w:tcBorders>
              <w:top w:val="single" w:sz="4" w:space="0" w:color="auto"/>
              <w:left w:val="single" w:sz="4" w:space="0" w:color="000000"/>
              <w:bottom w:val="single" w:sz="4" w:space="0" w:color="auto"/>
              <w:right w:val="single" w:sz="4" w:space="0" w:color="000000"/>
            </w:tcBorders>
          </w:tcPr>
          <w:p w14:paraId="1A3AC3C9" w14:textId="77777777" w:rsidR="000E0D9D" w:rsidRPr="00790992" w:rsidRDefault="000E0D9D" w:rsidP="009C45B8">
            <w:pPr>
              <w:numPr>
                <w:ilvl w:val="0"/>
                <w:numId w:val="5"/>
              </w:numPr>
              <w:jc w:val="both"/>
              <w:rPr>
                <w:rFonts w:cs="Arial"/>
              </w:rPr>
            </w:pPr>
            <w:r w:rsidRPr="00790992">
              <w:rPr>
                <w:rFonts w:cs="Arial"/>
              </w:rPr>
              <w:t>Ability to work in partnership with other</w:t>
            </w:r>
            <w:r>
              <w:rPr>
                <w:rFonts w:cs="Arial"/>
              </w:rPr>
              <w:t xml:space="preserve"> </w:t>
            </w:r>
            <w:r w:rsidRPr="00790992">
              <w:rPr>
                <w:rFonts w:cs="Arial"/>
              </w:rPr>
              <w:t>professionals/agencies.</w:t>
            </w:r>
          </w:p>
        </w:tc>
        <w:tc>
          <w:tcPr>
            <w:tcW w:w="1701" w:type="dxa"/>
            <w:tcBorders>
              <w:top w:val="single" w:sz="4" w:space="0" w:color="auto"/>
              <w:left w:val="nil"/>
              <w:bottom w:val="single" w:sz="4" w:space="0" w:color="auto"/>
              <w:right w:val="single" w:sz="4" w:space="0" w:color="000000"/>
            </w:tcBorders>
          </w:tcPr>
          <w:p w14:paraId="5B75A692" w14:textId="77777777" w:rsidR="000E0D9D" w:rsidRDefault="000E0D9D" w:rsidP="009C45B8">
            <w:pPr>
              <w:jc w:val="both"/>
            </w:pPr>
            <w:r>
              <w:t>E</w:t>
            </w:r>
          </w:p>
        </w:tc>
        <w:tc>
          <w:tcPr>
            <w:tcW w:w="2410" w:type="dxa"/>
            <w:tcBorders>
              <w:top w:val="single" w:sz="4" w:space="0" w:color="auto"/>
              <w:left w:val="nil"/>
              <w:bottom w:val="single" w:sz="4" w:space="0" w:color="auto"/>
              <w:right w:val="single" w:sz="4" w:space="0" w:color="000000"/>
            </w:tcBorders>
          </w:tcPr>
          <w:p w14:paraId="4B8423DA" w14:textId="77777777" w:rsidR="000E0D9D" w:rsidRPr="00587B4D" w:rsidRDefault="000E0D9D" w:rsidP="009C45B8">
            <w:pPr>
              <w:jc w:val="both"/>
            </w:pPr>
            <w:r>
              <w:t>I</w:t>
            </w:r>
          </w:p>
        </w:tc>
      </w:tr>
      <w:tr w:rsidR="000E0D9D" w:rsidRPr="00611ECC" w14:paraId="4053ED12" w14:textId="77777777" w:rsidTr="009C45B8">
        <w:trPr>
          <w:trHeight w:val="574"/>
        </w:trPr>
        <w:tc>
          <w:tcPr>
            <w:tcW w:w="6663" w:type="dxa"/>
            <w:tcBorders>
              <w:top w:val="single" w:sz="4" w:space="0" w:color="auto"/>
              <w:left w:val="single" w:sz="4" w:space="0" w:color="000000"/>
              <w:bottom w:val="single" w:sz="4" w:space="0" w:color="auto"/>
              <w:right w:val="single" w:sz="4" w:space="0" w:color="000000"/>
            </w:tcBorders>
          </w:tcPr>
          <w:p w14:paraId="32F18B2D" w14:textId="77777777" w:rsidR="000E0D9D" w:rsidRPr="00790992" w:rsidRDefault="000E0D9D" w:rsidP="009C45B8">
            <w:pPr>
              <w:numPr>
                <w:ilvl w:val="0"/>
                <w:numId w:val="5"/>
              </w:numPr>
              <w:jc w:val="both"/>
              <w:rPr>
                <w:rFonts w:cs="Arial"/>
              </w:rPr>
            </w:pPr>
            <w:r w:rsidRPr="00790992">
              <w:rPr>
                <w:rFonts w:cs="Arial"/>
              </w:rPr>
              <w:t>Ability to value diversity, by treating people as individuals, valuing their input and contribution.</w:t>
            </w:r>
          </w:p>
        </w:tc>
        <w:tc>
          <w:tcPr>
            <w:tcW w:w="1701" w:type="dxa"/>
            <w:tcBorders>
              <w:top w:val="single" w:sz="4" w:space="0" w:color="auto"/>
              <w:left w:val="nil"/>
              <w:bottom w:val="single" w:sz="4" w:space="0" w:color="auto"/>
              <w:right w:val="single" w:sz="4" w:space="0" w:color="000000"/>
            </w:tcBorders>
          </w:tcPr>
          <w:p w14:paraId="7774F8FD" w14:textId="77777777" w:rsidR="000E0D9D" w:rsidRDefault="000E0D9D" w:rsidP="009C45B8">
            <w:pPr>
              <w:jc w:val="both"/>
            </w:pPr>
            <w:r>
              <w:t>E</w:t>
            </w:r>
          </w:p>
          <w:p w14:paraId="5D80F23A" w14:textId="77777777" w:rsidR="000E0D9D" w:rsidRDefault="000E0D9D" w:rsidP="009C45B8">
            <w:pPr>
              <w:jc w:val="both"/>
            </w:pPr>
          </w:p>
        </w:tc>
        <w:tc>
          <w:tcPr>
            <w:tcW w:w="2410" w:type="dxa"/>
            <w:tcBorders>
              <w:top w:val="single" w:sz="4" w:space="0" w:color="auto"/>
              <w:left w:val="nil"/>
              <w:bottom w:val="single" w:sz="4" w:space="0" w:color="auto"/>
              <w:right w:val="single" w:sz="4" w:space="0" w:color="000000"/>
            </w:tcBorders>
          </w:tcPr>
          <w:p w14:paraId="36D97FB3" w14:textId="77777777" w:rsidR="000E0D9D" w:rsidRDefault="000E0D9D" w:rsidP="009C45B8">
            <w:pPr>
              <w:jc w:val="both"/>
            </w:pPr>
            <w:r>
              <w:t>I</w:t>
            </w:r>
          </w:p>
          <w:p w14:paraId="5104CDB1" w14:textId="77777777" w:rsidR="000E0D9D" w:rsidRPr="00587B4D" w:rsidRDefault="000E0D9D" w:rsidP="009C45B8">
            <w:pPr>
              <w:jc w:val="both"/>
            </w:pPr>
          </w:p>
        </w:tc>
      </w:tr>
      <w:tr w:rsidR="000E0D9D" w:rsidRPr="00611ECC" w14:paraId="7B00760C" w14:textId="77777777" w:rsidTr="009C45B8">
        <w:trPr>
          <w:trHeight w:val="567"/>
        </w:trPr>
        <w:tc>
          <w:tcPr>
            <w:tcW w:w="6663" w:type="dxa"/>
            <w:tcBorders>
              <w:top w:val="single" w:sz="4" w:space="0" w:color="auto"/>
              <w:left w:val="single" w:sz="4" w:space="0" w:color="000000"/>
              <w:bottom w:val="single" w:sz="4" w:space="0" w:color="auto"/>
              <w:right w:val="single" w:sz="4" w:space="0" w:color="000000"/>
            </w:tcBorders>
          </w:tcPr>
          <w:p w14:paraId="6EBAA959" w14:textId="77777777" w:rsidR="000E0D9D" w:rsidRPr="00790992" w:rsidRDefault="000E0D9D" w:rsidP="009C45B8">
            <w:pPr>
              <w:numPr>
                <w:ilvl w:val="0"/>
                <w:numId w:val="5"/>
              </w:numPr>
              <w:jc w:val="both"/>
              <w:rPr>
                <w:rFonts w:cs="Arial"/>
              </w:rPr>
            </w:pPr>
            <w:r w:rsidRPr="00790992">
              <w:rPr>
                <w:rFonts w:cs="Arial"/>
              </w:rPr>
              <w:t>To respond positively to training and development opportunities.</w:t>
            </w:r>
          </w:p>
        </w:tc>
        <w:tc>
          <w:tcPr>
            <w:tcW w:w="1701" w:type="dxa"/>
            <w:tcBorders>
              <w:top w:val="single" w:sz="4" w:space="0" w:color="auto"/>
              <w:left w:val="nil"/>
              <w:bottom w:val="single" w:sz="4" w:space="0" w:color="auto"/>
              <w:right w:val="single" w:sz="4" w:space="0" w:color="000000"/>
            </w:tcBorders>
          </w:tcPr>
          <w:p w14:paraId="09FFA50F" w14:textId="77777777" w:rsidR="000E0D9D" w:rsidRDefault="000E0D9D" w:rsidP="009C45B8">
            <w:pPr>
              <w:jc w:val="both"/>
            </w:pPr>
            <w:r>
              <w:t>E</w:t>
            </w:r>
          </w:p>
          <w:p w14:paraId="2F6BEF51" w14:textId="77777777" w:rsidR="000E0D9D" w:rsidRDefault="000E0D9D" w:rsidP="009C45B8">
            <w:pPr>
              <w:jc w:val="both"/>
            </w:pPr>
          </w:p>
        </w:tc>
        <w:tc>
          <w:tcPr>
            <w:tcW w:w="2410" w:type="dxa"/>
            <w:tcBorders>
              <w:top w:val="single" w:sz="4" w:space="0" w:color="auto"/>
              <w:left w:val="nil"/>
              <w:bottom w:val="single" w:sz="4" w:space="0" w:color="auto"/>
              <w:right w:val="single" w:sz="4" w:space="0" w:color="000000"/>
            </w:tcBorders>
          </w:tcPr>
          <w:p w14:paraId="5AC8B91C" w14:textId="77777777" w:rsidR="000E0D9D" w:rsidRDefault="000E0D9D" w:rsidP="009C45B8">
            <w:pPr>
              <w:jc w:val="both"/>
            </w:pPr>
            <w:r>
              <w:t>I</w:t>
            </w:r>
          </w:p>
          <w:p w14:paraId="61725A56" w14:textId="77777777" w:rsidR="000E0D9D" w:rsidRDefault="000E0D9D" w:rsidP="009C45B8">
            <w:pPr>
              <w:jc w:val="both"/>
            </w:pPr>
          </w:p>
        </w:tc>
      </w:tr>
      <w:tr w:rsidR="000E0D9D" w:rsidRPr="00611ECC" w14:paraId="38329708" w14:textId="77777777" w:rsidTr="009C45B8">
        <w:trPr>
          <w:trHeight w:val="522"/>
        </w:trPr>
        <w:tc>
          <w:tcPr>
            <w:tcW w:w="6663" w:type="dxa"/>
            <w:tcBorders>
              <w:top w:val="single" w:sz="4" w:space="0" w:color="auto"/>
              <w:left w:val="single" w:sz="4" w:space="0" w:color="000000"/>
              <w:bottom w:val="single" w:sz="4" w:space="0" w:color="auto"/>
              <w:right w:val="single" w:sz="4" w:space="0" w:color="000000"/>
            </w:tcBorders>
          </w:tcPr>
          <w:p w14:paraId="5BBD9E46" w14:textId="77777777" w:rsidR="000E0D9D" w:rsidRPr="00790992" w:rsidRDefault="000E0D9D" w:rsidP="009C45B8">
            <w:pPr>
              <w:numPr>
                <w:ilvl w:val="0"/>
                <w:numId w:val="5"/>
              </w:numPr>
              <w:jc w:val="both"/>
              <w:rPr>
                <w:rFonts w:cs="Arial"/>
              </w:rPr>
            </w:pPr>
            <w:r w:rsidRPr="00790992">
              <w:rPr>
                <w:rFonts w:cs="Arial"/>
              </w:rPr>
              <w:t>Ability to work with a varied caseload and to manage timetables and demands.</w:t>
            </w:r>
          </w:p>
        </w:tc>
        <w:tc>
          <w:tcPr>
            <w:tcW w:w="1701" w:type="dxa"/>
            <w:tcBorders>
              <w:top w:val="single" w:sz="4" w:space="0" w:color="auto"/>
              <w:left w:val="nil"/>
              <w:bottom w:val="single" w:sz="4" w:space="0" w:color="auto"/>
              <w:right w:val="single" w:sz="4" w:space="0" w:color="000000"/>
            </w:tcBorders>
          </w:tcPr>
          <w:p w14:paraId="146DBD46" w14:textId="77777777" w:rsidR="000E0D9D" w:rsidRDefault="000E0D9D" w:rsidP="009C45B8">
            <w:pPr>
              <w:jc w:val="both"/>
            </w:pPr>
            <w:r>
              <w:t>E</w:t>
            </w:r>
          </w:p>
          <w:p w14:paraId="5102D1BD" w14:textId="77777777" w:rsidR="000E0D9D" w:rsidRDefault="000E0D9D" w:rsidP="009C45B8">
            <w:pPr>
              <w:jc w:val="both"/>
            </w:pPr>
          </w:p>
        </w:tc>
        <w:tc>
          <w:tcPr>
            <w:tcW w:w="2410" w:type="dxa"/>
            <w:tcBorders>
              <w:top w:val="single" w:sz="4" w:space="0" w:color="auto"/>
              <w:left w:val="nil"/>
              <w:bottom w:val="single" w:sz="4" w:space="0" w:color="auto"/>
              <w:right w:val="single" w:sz="4" w:space="0" w:color="000000"/>
            </w:tcBorders>
          </w:tcPr>
          <w:p w14:paraId="7435190C" w14:textId="77777777" w:rsidR="000E0D9D" w:rsidRDefault="000E0D9D" w:rsidP="009C45B8">
            <w:pPr>
              <w:jc w:val="both"/>
            </w:pPr>
            <w:r>
              <w:t>I</w:t>
            </w:r>
          </w:p>
          <w:p w14:paraId="340ED5F3" w14:textId="77777777" w:rsidR="000E0D9D" w:rsidRDefault="000E0D9D" w:rsidP="009C45B8">
            <w:pPr>
              <w:jc w:val="both"/>
            </w:pPr>
          </w:p>
        </w:tc>
      </w:tr>
      <w:tr w:rsidR="000E0D9D" w:rsidRPr="00611ECC" w14:paraId="1C466B24" w14:textId="77777777" w:rsidTr="009C45B8">
        <w:trPr>
          <w:trHeight w:val="534"/>
        </w:trPr>
        <w:tc>
          <w:tcPr>
            <w:tcW w:w="6663" w:type="dxa"/>
            <w:tcBorders>
              <w:top w:val="single" w:sz="4" w:space="0" w:color="auto"/>
              <w:left w:val="single" w:sz="4" w:space="0" w:color="000000"/>
              <w:bottom w:val="single" w:sz="4" w:space="0" w:color="auto"/>
              <w:right w:val="single" w:sz="4" w:space="0" w:color="000000"/>
            </w:tcBorders>
          </w:tcPr>
          <w:p w14:paraId="07D8D9E3" w14:textId="77777777" w:rsidR="000E0D9D" w:rsidRPr="00790992" w:rsidRDefault="000E0D9D" w:rsidP="009C45B8">
            <w:pPr>
              <w:numPr>
                <w:ilvl w:val="0"/>
                <w:numId w:val="5"/>
              </w:numPr>
              <w:jc w:val="both"/>
              <w:rPr>
                <w:rFonts w:cs="Arial"/>
              </w:rPr>
            </w:pPr>
            <w:r w:rsidRPr="00790992">
              <w:rPr>
                <w:rFonts w:cs="Arial"/>
              </w:rPr>
              <w:t>Ability to use supervision positively and to contribute to the Personal Staff Development Portfolio.</w:t>
            </w:r>
          </w:p>
        </w:tc>
        <w:tc>
          <w:tcPr>
            <w:tcW w:w="1701" w:type="dxa"/>
            <w:tcBorders>
              <w:top w:val="single" w:sz="4" w:space="0" w:color="auto"/>
              <w:left w:val="nil"/>
              <w:bottom w:val="single" w:sz="4" w:space="0" w:color="auto"/>
              <w:right w:val="single" w:sz="4" w:space="0" w:color="000000"/>
            </w:tcBorders>
          </w:tcPr>
          <w:p w14:paraId="252B93FC" w14:textId="77777777" w:rsidR="000E0D9D" w:rsidRDefault="000E0D9D" w:rsidP="009C45B8">
            <w:pPr>
              <w:jc w:val="both"/>
            </w:pPr>
            <w:r>
              <w:t>E</w:t>
            </w:r>
          </w:p>
          <w:p w14:paraId="13D8FF12" w14:textId="77777777" w:rsidR="000E0D9D" w:rsidRDefault="000E0D9D" w:rsidP="009C45B8">
            <w:pPr>
              <w:jc w:val="both"/>
            </w:pPr>
          </w:p>
        </w:tc>
        <w:tc>
          <w:tcPr>
            <w:tcW w:w="2410" w:type="dxa"/>
            <w:tcBorders>
              <w:top w:val="single" w:sz="4" w:space="0" w:color="auto"/>
              <w:left w:val="nil"/>
              <w:bottom w:val="single" w:sz="4" w:space="0" w:color="auto"/>
              <w:right w:val="single" w:sz="4" w:space="0" w:color="000000"/>
            </w:tcBorders>
          </w:tcPr>
          <w:p w14:paraId="06BE04D3" w14:textId="77777777" w:rsidR="000E0D9D" w:rsidRDefault="000E0D9D" w:rsidP="009C45B8">
            <w:pPr>
              <w:jc w:val="both"/>
            </w:pPr>
            <w:r>
              <w:t>I</w:t>
            </w:r>
          </w:p>
          <w:p w14:paraId="42CBB75E" w14:textId="77777777" w:rsidR="000E0D9D" w:rsidRDefault="000E0D9D" w:rsidP="009C45B8">
            <w:pPr>
              <w:jc w:val="both"/>
            </w:pPr>
          </w:p>
        </w:tc>
      </w:tr>
      <w:tr w:rsidR="000E0D9D" w:rsidRPr="00611ECC" w14:paraId="4D3E6B22" w14:textId="77777777" w:rsidTr="009C45B8">
        <w:trPr>
          <w:trHeight w:val="547"/>
        </w:trPr>
        <w:tc>
          <w:tcPr>
            <w:tcW w:w="6663" w:type="dxa"/>
            <w:tcBorders>
              <w:top w:val="single" w:sz="4" w:space="0" w:color="auto"/>
              <w:left w:val="single" w:sz="4" w:space="0" w:color="000000"/>
              <w:bottom w:val="single" w:sz="4" w:space="0" w:color="auto"/>
              <w:right w:val="single" w:sz="4" w:space="0" w:color="000000"/>
            </w:tcBorders>
          </w:tcPr>
          <w:p w14:paraId="5488FD53" w14:textId="77777777" w:rsidR="000E0D9D" w:rsidRPr="00790992" w:rsidRDefault="000E0D9D" w:rsidP="009C45B8">
            <w:pPr>
              <w:numPr>
                <w:ilvl w:val="0"/>
                <w:numId w:val="5"/>
              </w:numPr>
              <w:jc w:val="both"/>
              <w:rPr>
                <w:rFonts w:cs="Arial"/>
              </w:rPr>
            </w:pPr>
            <w:r w:rsidRPr="00790992">
              <w:rPr>
                <w:rFonts w:cs="Arial"/>
              </w:rPr>
              <w:t>To have knowledge of the cultures and religions of the communities of Lancashire.</w:t>
            </w:r>
          </w:p>
        </w:tc>
        <w:tc>
          <w:tcPr>
            <w:tcW w:w="1701" w:type="dxa"/>
            <w:tcBorders>
              <w:top w:val="single" w:sz="4" w:space="0" w:color="auto"/>
              <w:left w:val="nil"/>
              <w:bottom w:val="single" w:sz="4" w:space="0" w:color="auto"/>
              <w:right w:val="single" w:sz="4" w:space="0" w:color="000000"/>
            </w:tcBorders>
          </w:tcPr>
          <w:p w14:paraId="266B2A4D" w14:textId="77777777" w:rsidR="000E0D9D" w:rsidRDefault="000E0D9D" w:rsidP="009C45B8">
            <w:pPr>
              <w:jc w:val="both"/>
            </w:pPr>
            <w:r>
              <w:t>E</w:t>
            </w:r>
          </w:p>
          <w:p w14:paraId="78429AF2" w14:textId="77777777" w:rsidR="000E0D9D" w:rsidRDefault="000E0D9D" w:rsidP="009C45B8">
            <w:pPr>
              <w:jc w:val="both"/>
            </w:pPr>
          </w:p>
        </w:tc>
        <w:tc>
          <w:tcPr>
            <w:tcW w:w="2410" w:type="dxa"/>
            <w:tcBorders>
              <w:top w:val="single" w:sz="4" w:space="0" w:color="auto"/>
              <w:left w:val="nil"/>
              <w:bottom w:val="single" w:sz="4" w:space="0" w:color="auto"/>
              <w:right w:val="single" w:sz="4" w:space="0" w:color="000000"/>
            </w:tcBorders>
          </w:tcPr>
          <w:p w14:paraId="2E3F20FD" w14:textId="77777777" w:rsidR="000E0D9D" w:rsidRDefault="000E0D9D" w:rsidP="009C45B8">
            <w:pPr>
              <w:jc w:val="both"/>
            </w:pPr>
            <w:r>
              <w:t>I</w:t>
            </w:r>
          </w:p>
          <w:p w14:paraId="46E1531D" w14:textId="77777777" w:rsidR="000E0D9D" w:rsidRDefault="000E0D9D" w:rsidP="009C45B8">
            <w:pPr>
              <w:jc w:val="both"/>
            </w:pPr>
          </w:p>
        </w:tc>
      </w:tr>
      <w:tr w:rsidR="000E0D9D" w:rsidRPr="00611ECC" w14:paraId="473647A2" w14:textId="77777777" w:rsidTr="009C45B8">
        <w:trPr>
          <w:trHeight w:val="560"/>
        </w:trPr>
        <w:tc>
          <w:tcPr>
            <w:tcW w:w="6663" w:type="dxa"/>
            <w:tcBorders>
              <w:top w:val="single" w:sz="4" w:space="0" w:color="auto"/>
              <w:left w:val="single" w:sz="4" w:space="0" w:color="000000"/>
              <w:bottom w:val="single" w:sz="4" w:space="0" w:color="auto"/>
              <w:right w:val="single" w:sz="4" w:space="0" w:color="000000"/>
            </w:tcBorders>
          </w:tcPr>
          <w:p w14:paraId="6EA0CAE5" w14:textId="77777777" w:rsidR="000E0D9D" w:rsidRPr="00790992" w:rsidRDefault="000E0D9D" w:rsidP="009C45B8">
            <w:pPr>
              <w:numPr>
                <w:ilvl w:val="0"/>
                <w:numId w:val="5"/>
              </w:numPr>
              <w:jc w:val="both"/>
              <w:rPr>
                <w:rFonts w:cs="Arial"/>
              </w:rPr>
            </w:pPr>
            <w:r w:rsidRPr="00790992">
              <w:rPr>
                <w:rFonts w:cs="Arial"/>
              </w:rPr>
              <w:t>To have the ability to value diversity and work across cultures.</w:t>
            </w:r>
          </w:p>
        </w:tc>
        <w:tc>
          <w:tcPr>
            <w:tcW w:w="1701" w:type="dxa"/>
            <w:tcBorders>
              <w:top w:val="single" w:sz="4" w:space="0" w:color="auto"/>
              <w:left w:val="nil"/>
              <w:bottom w:val="single" w:sz="4" w:space="0" w:color="auto"/>
              <w:right w:val="single" w:sz="4" w:space="0" w:color="000000"/>
            </w:tcBorders>
          </w:tcPr>
          <w:p w14:paraId="2994A156" w14:textId="77777777" w:rsidR="000E0D9D" w:rsidRDefault="000E0D9D" w:rsidP="009C45B8">
            <w:pPr>
              <w:jc w:val="both"/>
            </w:pPr>
            <w:r>
              <w:t>E</w:t>
            </w:r>
          </w:p>
          <w:p w14:paraId="45FE3AAE" w14:textId="77777777" w:rsidR="000E0D9D" w:rsidRDefault="000E0D9D" w:rsidP="009C45B8">
            <w:pPr>
              <w:jc w:val="both"/>
            </w:pPr>
          </w:p>
        </w:tc>
        <w:tc>
          <w:tcPr>
            <w:tcW w:w="2410" w:type="dxa"/>
            <w:tcBorders>
              <w:top w:val="single" w:sz="4" w:space="0" w:color="auto"/>
              <w:left w:val="nil"/>
              <w:bottom w:val="single" w:sz="4" w:space="0" w:color="auto"/>
              <w:right w:val="single" w:sz="4" w:space="0" w:color="000000"/>
            </w:tcBorders>
          </w:tcPr>
          <w:p w14:paraId="451E0844" w14:textId="77777777" w:rsidR="000E0D9D" w:rsidRDefault="000E0D9D" w:rsidP="009C45B8">
            <w:pPr>
              <w:jc w:val="both"/>
            </w:pPr>
            <w:r>
              <w:t>I</w:t>
            </w:r>
          </w:p>
          <w:p w14:paraId="2C2FF77D" w14:textId="77777777" w:rsidR="000E0D9D" w:rsidRDefault="000E0D9D" w:rsidP="009C45B8">
            <w:pPr>
              <w:jc w:val="both"/>
            </w:pPr>
          </w:p>
        </w:tc>
      </w:tr>
      <w:tr w:rsidR="000E0D9D" w:rsidRPr="00611ECC" w14:paraId="1688F6A0" w14:textId="77777777" w:rsidTr="009C45B8">
        <w:trPr>
          <w:trHeight w:val="547"/>
        </w:trPr>
        <w:tc>
          <w:tcPr>
            <w:tcW w:w="6663" w:type="dxa"/>
            <w:tcBorders>
              <w:top w:val="single" w:sz="4" w:space="0" w:color="auto"/>
              <w:left w:val="single" w:sz="4" w:space="0" w:color="000000"/>
              <w:bottom w:val="single" w:sz="4" w:space="0" w:color="auto"/>
              <w:right w:val="single" w:sz="4" w:space="0" w:color="000000"/>
            </w:tcBorders>
          </w:tcPr>
          <w:p w14:paraId="0866E7CC" w14:textId="77777777" w:rsidR="000E0D9D" w:rsidRPr="00790992" w:rsidRDefault="000E0D9D" w:rsidP="009C45B8">
            <w:pPr>
              <w:pStyle w:val="PlainText"/>
              <w:numPr>
                <w:ilvl w:val="0"/>
                <w:numId w:val="5"/>
              </w:numPr>
              <w:jc w:val="both"/>
              <w:rPr>
                <w:rFonts w:cs="Arial"/>
              </w:rPr>
            </w:pPr>
            <w:r w:rsidRPr="00790992">
              <w:rPr>
                <w:rFonts w:ascii="Arial" w:hAnsi="Arial" w:cs="Arial"/>
                <w:sz w:val="24"/>
                <w:szCs w:val="24"/>
              </w:rPr>
              <w:t xml:space="preserve">Have a good knowledge of relevant </w:t>
            </w:r>
            <w:r>
              <w:rPr>
                <w:rFonts w:ascii="Arial" w:hAnsi="Arial" w:cs="Arial"/>
                <w:sz w:val="24"/>
                <w:szCs w:val="24"/>
              </w:rPr>
              <w:t xml:space="preserve">current legislation and </w:t>
            </w:r>
            <w:proofErr w:type="gramStart"/>
            <w:r>
              <w:rPr>
                <w:rFonts w:ascii="Arial" w:hAnsi="Arial" w:cs="Arial"/>
                <w:sz w:val="24"/>
                <w:szCs w:val="24"/>
              </w:rPr>
              <w:t>guidance.</w:t>
            </w:r>
            <w:proofErr w:type="gramEnd"/>
          </w:p>
        </w:tc>
        <w:tc>
          <w:tcPr>
            <w:tcW w:w="1701" w:type="dxa"/>
            <w:tcBorders>
              <w:top w:val="single" w:sz="4" w:space="0" w:color="auto"/>
              <w:left w:val="nil"/>
              <w:bottom w:val="single" w:sz="4" w:space="0" w:color="auto"/>
              <w:right w:val="single" w:sz="4" w:space="0" w:color="000000"/>
            </w:tcBorders>
          </w:tcPr>
          <w:p w14:paraId="6ED73DB2" w14:textId="77777777" w:rsidR="000E0D9D" w:rsidRDefault="000E0D9D" w:rsidP="009C45B8">
            <w:pPr>
              <w:jc w:val="both"/>
            </w:pPr>
            <w:r>
              <w:t>E</w:t>
            </w:r>
          </w:p>
          <w:p w14:paraId="5266C588" w14:textId="77777777" w:rsidR="000E0D9D" w:rsidRDefault="000E0D9D" w:rsidP="009C45B8">
            <w:pPr>
              <w:jc w:val="both"/>
            </w:pPr>
          </w:p>
        </w:tc>
        <w:tc>
          <w:tcPr>
            <w:tcW w:w="2410" w:type="dxa"/>
            <w:tcBorders>
              <w:top w:val="single" w:sz="4" w:space="0" w:color="auto"/>
              <w:left w:val="nil"/>
              <w:bottom w:val="single" w:sz="4" w:space="0" w:color="auto"/>
              <w:right w:val="single" w:sz="4" w:space="0" w:color="000000"/>
            </w:tcBorders>
          </w:tcPr>
          <w:p w14:paraId="4BB4D396" w14:textId="77777777" w:rsidR="000E0D9D" w:rsidRDefault="000E0D9D" w:rsidP="009C45B8">
            <w:pPr>
              <w:jc w:val="both"/>
            </w:pPr>
            <w:r>
              <w:t>I</w:t>
            </w:r>
          </w:p>
          <w:p w14:paraId="732611E2" w14:textId="77777777" w:rsidR="000E0D9D" w:rsidRDefault="000E0D9D" w:rsidP="009C45B8">
            <w:pPr>
              <w:jc w:val="both"/>
            </w:pPr>
          </w:p>
        </w:tc>
      </w:tr>
      <w:tr w:rsidR="000E0D9D" w:rsidRPr="00611ECC" w14:paraId="55F19B23" w14:textId="77777777" w:rsidTr="009C45B8">
        <w:trPr>
          <w:trHeight w:val="520"/>
        </w:trPr>
        <w:tc>
          <w:tcPr>
            <w:tcW w:w="6663" w:type="dxa"/>
            <w:tcBorders>
              <w:top w:val="single" w:sz="4" w:space="0" w:color="auto"/>
              <w:left w:val="single" w:sz="4" w:space="0" w:color="000000"/>
              <w:bottom w:val="single" w:sz="4" w:space="0" w:color="auto"/>
              <w:right w:val="single" w:sz="4" w:space="0" w:color="000000"/>
            </w:tcBorders>
          </w:tcPr>
          <w:p w14:paraId="1F6A24C7" w14:textId="77777777" w:rsidR="000E0D9D" w:rsidRPr="00790992" w:rsidRDefault="000E0D9D" w:rsidP="009C45B8">
            <w:pPr>
              <w:pStyle w:val="PlainText"/>
              <w:numPr>
                <w:ilvl w:val="0"/>
                <w:numId w:val="5"/>
              </w:numPr>
              <w:jc w:val="both"/>
              <w:rPr>
                <w:rFonts w:ascii="Arial" w:hAnsi="Arial" w:cs="Arial"/>
                <w:sz w:val="24"/>
                <w:szCs w:val="24"/>
              </w:rPr>
            </w:pPr>
            <w:r w:rsidRPr="00D70249">
              <w:rPr>
                <w:rFonts w:ascii="Arial" w:hAnsi="Arial" w:cs="Arial"/>
                <w:sz w:val="24"/>
                <w:szCs w:val="24"/>
              </w:rPr>
              <w:t xml:space="preserve">Ability to deliver support to </w:t>
            </w:r>
            <w:r>
              <w:rPr>
                <w:rFonts w:ascii="Arial" w:hAnsi="Arial" w:cs="Arial"/>
                <w:sz w:val="24"/>
                <w:szCs w:val="24"/>
              </w:rPr>
              <w:t xml:space="preserve">children looked after </w:t>
            </w:r>
            <w:r w:rsidRPr="00D70249">
              <w:rPr>
                <w:rFonts w:ascii="Arial" w:hAnsi="Arial" w:cs="Arial"/>
                <w:sz w:val="24"/>
                <w:szCs w:val="24"/>
              </w:rPr>
              <w:t>and their carers</w:t>
            </w:r>
            <w:r>
              <w:rPr>
                <w:rFonts w:ascii="Arial" w:hAnsi="Arial" w:cs="Arial"/>
                <w:sz w:val="24"/>
                <w:szCs w:val="24"/>
              </w:rPr>
              <w:t>/parents</w:t>
            </w:r>
          </w:p>
        </w:tc>
        <w:tc>
          <w:tcPr>
            <w:tcW w:w="1701" w:type="dxa"/>
            <w:tcBorders>
              <w:top w:val="single" w:sz="4" w:space="0" w:color="auto"/>
              <w:left w:val="nil"/>
              <w:bottom w:val="single" w:sz="4" w:space="0" w:color="auto"/>
              <w:right w:val="single" w:sz="4" w:space="0" w:color="000000"/>
            </w:tcBorders>
          </w:tcPr>
          <w:p w14:paraId="4611B92A" w14:textId="77777777" w:rsidR="000E0D9D" w:rsidRDefault="000E0D9D" w:rsidP="009C45B8">
            <w:pPr>
              <w:jc w:val="both"/>
            </w:pPr>
            <w:r>
              <w:t>E</w:t>
            </w:r>
          </w:p>
          <w:p w14:paraId="30F9560D" w14:textId="77777777" w:rsidR="000E0D9D" w:rsidRDefault="000E0D9D" w:rsidP="009C45B8">
            <w:pPr>
              <w:jc w:val="both"/>
            </w:pPr>
          </w:p>
        </w:tc>
        <w:tc>
          <w:tcPr>
            <w:tcW w:w="2410" w:type="dxa"/>
            <w:tcBorders>
              <w:top w:val="single" w:sz="4" w:space="0" w:color="auto"/>
              <w:left w:val="nil"/>
              <w:bottom w:val="single" w:sz="4" w:space="0" w:color="auto"/>
              <w:right w:val="single" w:sz="4" w:space="0" w:color="000000"/>
            </w:tcBorders>
          </w:tcPr>
          <w:p w14:paraId="686709BC" w14:textId="77777777" w:rsidR="000E0D9D" w:rsidRDefault="000E0D9D" w:rsidP="009C45B8">
            <w:pPr>
              <w:jc w:val="both"/>
            </w:pPr>
            <w:r>
              <w:t>I</w:t>
            </w:r>
          </w:p>
          <w:p w14:paraId="53ED6968" w14:textId="77777777" w:rsidR="000E0D9D" w:rsidRDefault="000E0D9D" w:rsidP="009C45B8">
            <w:pPr>
              <w:jc w:val="both"/>
            </w:pPr>
          </w:p>
        </w:tc>
      </w:tr>
      <w:tr w:rsidR="000E0D9D" w:rsidRPr="00611ECC" w14:paraId="0963CE9D" w14:textId="77777777" w:rsidTr="009C45B8">
        <w:trPr>
          <w:trHeight w:val="814"/>
        </w:trPr>
        <w:tc>
          <w:tcPr>
            <w:tcW w:w="6663" w:type="dxa"/>
            <w:tcBorders>
              <w:top w:val="single" w:sz="4" w:space="0" w:color="auto"/>
              <w:left w:val="single" w:sz="4" w:space="0" w:color="000000"/>
              <w:bottom w:val="single" w:sz="4" w:space="0" w:color="auto"/>
              <w:right w:val="single" w:sz="4" w:space="0" w:color="000000"/>
            </w:tcBorders>
          </w:tcPr>
          <w:p w14:paraId="30D97E2F" w14:textId="77777777" w:rsidR="000E0D9D" w:rsidRPr="00D70249" w:rsidRDefault="000E0D9D" w:rsidP="009C45B8">
            <w:pPr>
              <w:pStyle w:val="PlainText"/>
              <w:numPr>
                <w:ilvl w:val="0"/>
                <w:numId w:val="5"/>
              </w:numPr>
              <w:jc w:val="both"/>
              <w:rPr>
                <w:rFonts w:ascii="Arial" w:hAnsi="Arial" w:cs="Arial"/>
                <w:sz w:val="24"/>
                <w:szCs w:val="24"/>
              </w:rPr>
            </w:pPr>
            <w:r>
              <w:rPr>
                <w:rFonts w:ascii="Arial" w:hAnsi="Arial" w:cs="Arial"/>
                <w:sz w:val="24"/>
                <w:szCs w:val="24"/>
              </w:rPr>
              <w:t>Knowledge of the needs of children and young people with a range of physical and emotional complex needs</w:t>
            </w:r>
          </w:p>
        </w:tc>
        <w:tc>
          <w:tcPr>
            <w:tcW w:w="1701" w:type="dxa"/>
            <w:tcBorders>
              <w:top w:val="single" w:sz="4" w:space="0" w:color="auto"/>
              <w:left w:val="nil"/>
              <w:bottom w:val="single" w:sz="4" w:space="0" w:color="auto"/>
              <w:right w:val="single" w:sz="4" w:space="0" w:color="000000"/>
            </w:tcBorders>
          </w:tcPr>
          <w:p w14:paraId="22CA9D34" w14:textId="77777777" w:rsidR="000E0D9D" w:rsidRDefault="000E0D9D" w:rsidP="009C45B8">
            <w:pPr>
              <w:jc w:val="both"/>
            </w:pPr>
            <w:r>
              <w:t>D</w:t>
            </w:r>
          </w:p>
        </w:tc>
        <w:tc>
          <w:tcPr>
            <w:tcW w:w="2410" w:type="dxa"/>
            <w:tcBorders>
              <w:top w:val="single" w:sz="4" w:space="0" w:color="auto"/>
              <w:left w:val="nil"/>
              <w:bottom w:val="single" w:sz="4" w:space="0" w:color="auto"/>
              <w:right w:val="single" w:sz="4" w:space="0" w:color="000000"/>
            </w:tcBorders>
          </w:tcPr>
          <w:p w14:paraId="51FD9C58" w14:textId="77777777" w:rsidR="000E0D9D" w:rsidRDefault="000E0D9D" w:rsidP="009C45B8">
            <w:pPr>
              <w:jc w:val="both"/>
            </w:pPr>
            <w:r>
              <w:t>I</w:t>
            </w:r>
          </w:p>
        </w:tc>
      </w:tr>
      <w:tr w:rsidR="000E0D9D" w:rsidRPr="00611ECC" w14:paraId="04387CD6" w14:textId="77777777" w:rsidTr="009C45B8">
        <w:trPr>
          <w:trHeight w:val="640"/>
        </w:trPr>
        <w:tc>
          <w:tcPr>
            <w:tcW w:w="6663" w:type="dxa"/>
            <w:tcBorders>
              <w:top w:val="single" w:sz="4" w:space="0" w:color="auto"/>
              <w:left w:val="single" w:sz="4" w:space="0" w:color="000000"/>
              <w:bottom w:val="single" w:sz="4" w:space="0" w:color="auto"/>
              <w:right w:val="single" w:sz="4" w:space="0" w:color="000000"/>
            </w:tcBorders>
          </w:tcPr>
          <w:p w14:paraId="54FA0D10" w14:textId="77777777" w:rsidR="000E0D9D" w:rsidRDefault="000E0D9D" w:rsidP="009C45B8">
            <w:pPr>
              <w:pStyle w:val="PlainText"/>
              <w:numPr>
                <w:ilvl w:val="0"/>
                <w:numId w:val="5"/>
              </w:numPr>
              <w:jc w:val="both"/>
              <w:rPr>
                <w:rFonts w:ascii="Arial" w:hAnsi="Arial" w:cs="Arial"/>
                <w:sz w:val="24"/>
                <w:szCs w:val="24"/>
              </w:rPr>
            </w:pPr>
            <w:r>
              <w:rPr>
                <w:rFonts w:ascii="Arial" w:hAnsi="Arial" w:cs="Arial"/>
                <w:sz w:val="24"/>
                <w:szCs w:val="24"/>
              </w:rPr>
              <w:t>Skills in the assessment of children and families and developing packages of support.</w:t>
            </w:r>
          </w:p>
        </w:tc>
        <w:tc>
          <w:tcPr>
            <w:tcW w:w="1701" w:type="dxa"/>
            <w:tcBorders>
              <w:top w:val="single" w:sz="4" w:space="0" w:color="auto"/>
              <w:left w:val="nil"/>
              <w:bottom w:val="single" w:sz="4" w:space="0" w:color="auto"/>
              <w:right w:val="single" w:sz="4" w:space="0" w:color="000000"/>
            </w:tcBorders>
          </w:tcPr>
          <w:p w14:paraId="17D40937" w14:textId="77777777" w:rsidR="000E0D9D" w:rsidRDefault="000E0D9D" w:rsidP="009C45B8">
            <w:pPr>
              <w:jc w:val="both"/>
            </w:pPr>
            <w:r>
              <w:t>E</w:t>
            </w:r>
          </w:p>
        </w:tc>
        <w:tc>
          <w:tcPr>
            <w:tcW w:w="2410" w:type="dxa"/>
            <w:tcBorders>
              <w:top w:val="single" w:sz="4" w:space="0" w:color="auto"/>
              <w:left w:val="nil"/>
              <w:bottom w:val="single" w:sz="4" w:space="0" w:color="auto"/>
              <w:right w:val="single" w:sz="4" w:space="0" w:color="000000"/>
            </w:tcBorders>
          </w:tcPr>
          <w:p w14:paraId="3C7233C2" w14:textId="77777777" w:rsidR="000E0D9D" w:rsidRDefault="000E0D9D" w:rsidP="009C45B8">
            <w:pPr>
              <w:jc w:val="both"/>
            </w:pPr>
            <w:r>
              <w:t>I</w:t>
            </w:r>
          </w:p>
        </w:tc>
      </w:tr>
      <w:tr w:rsidR="000E0D9D" w:rsidRPr="00611ECC" w14:paraId="776E2E83" w14:textId="77777777" w:rsidTr="009C45B8">
        <w:trPr>
          <w:trHeight w:val="316"/>
        </w:trPr>
        <w:tc>
          <w:tcPr>
            <w:tcW w:w="6663" w:type="dxa"/>
            <w:tcBorders>
              <w:top w:val="single" w:sz="4" w:space="0" w:color="auto"/>
              <w:left w:val="single" w:sz="4" w:space="0" w:color="000000"/>
              <w:bottom w:val="single" w:sz="4" w:space="0" w:color="C0C0C0"/>
              <w:right w:val="single" w:sz="4" w:space="0" w:color="000000"/>
            </w:tcBorders>
          </w:tcPr>
          <w:p w14:paraId="0619CBAD" w14:textId="77777777" w:rsidR="000E0D9D" w:rsidRDefault="000E0D9D" w:rsidP="009C45B8">
            <w:pPr>
              <w:pStyle w:val="PlainText"/>
              <w:numPr>
                <w:ilvl w:val="0"/>
                <w:numId w:val="5"/>
              </w:numPr>
              <w:jc w:val="both"/>
              <w:rPr>
                <w:rFonts w:ascii="Arial" w:hAnsi="Arial" w:cs="Arial"/>
                <w:sz w:val="24"/>
                <w:szCs w:val="24"/>
              </w:rPr>
            </w:pPr>
            <w:r w:rsidRPr="00587B4D">
              <w:rPr>
                <w:rFonts w:ascii="Arial" w:hAnsi="Arial" w:cs="Arial"/>
                <w:sz w:val="24"/>
                <w:szCs w:val="24"/>
              </w:rPr>
              <w:t>Skills in planning for permanence.</w:t>
            </w:r>
          </w:p>
        </w:tc>
        <w:tc>
          <w:tcPr>
            <w:tcW w:w="1701" w:type="dxa"/>
            <w:tcBorders>
              <w:top w:val="single" w:sz="4" w:space="0" w:color="auto"/>
              <w:left w:val="nil"/>
              <w:bottom w:val="single" w:sz="4" w:space="0" w:color="C0C0C0"/>
              <w:right w:val="single" w:sz="4" w:space="0" w:color="000000"/>
            </w:tcBorders>
          </w:tcPr>
          <w:p w14:paraId="26A76C96" w14:textId="77777777" w:rsidR="000E0D9D" w:rsidRDefault="000E0D9D" w:rsidP="009C45B8">
            <w:pPr>
              <w:jc w:val="both"/>
            </w:pPr>
            <w:r>
              <w:t>D</w:t>
            </w:r>
          </w:p>
          <w:p w14:paraId="7FFD8DEE" w14:textId="77777777" w:rsidR="000E0D9D" w:rsidRDefault="000E0D9D" w:rsidP="009C45B8">
            <w:pPr>
              <w:jc w:val="both"/>
            </w:pPr>
          </w:p>
        </w:tc>
        <w:tc>
          <w:tcPr>
            <w:tcW w:w="2410" w:type="dxa"/>
            <w:tcBorders>
              <w:top w:val="single" w:sz="4" w:space="0" w:color="auto"/>
              <w:left w:val="nil"/>
              <w:bottom w:val="single" w:sz="4" w:space="0" w:color="C0C0C0"/>
              <w:right w:val="single" w:sz="4" w:space="0" w:color="000000"/>
            </w:tcBorders>
          </w:tcPr>
          <w:p w14:paraId="3D3AE2B1" w14:textId="77777777" w:rsidR="000E0D9D" w:rsidRDefault="000E0D9D" w:rsidP="009C45B8">
            <w:pPr>
              <w:jc w:val="both"/>
            </w:pPr>
            <w:r>
              <w:t>I</w:t>
            </w:r>
          </w:p>
          <w:p w14:paraId="17176443" w14:textId="77777777" w:rsidR="000E0D9D" w:rsidRDefault="000E0D9D" w:rsidP="009C45B8">
            <w:pPr>
              <w:jc w:val="both"/>
            </w:pPr>
          </w:p>
        </w:tc>
      </w:tr>
      <w:tr w:rsidR="000E0D9D" w:rsidRPr="00611ECC" w14:paraId="22BE4B2E" w14:textId="77777777" w:rsidTr="009C45B8">
        <w:trPr>
          <w:trHeight w:val="165"/>
        </w:trPr>
        <w:tc>
          <w:tcPr>
            <w:tcW w:w="6663" w:type="dxa"/>
            <w:tcBorders>
              <w:top w:val="single" w:sz="4" w:space="0" w:color="000000"/>
              <w:left w:val="single" w:sz="4" w:space="0" w:color="000000"/>
              <w:right w:val="single" w:sz="4" w:space="0" w:color="000000"/>
            </w:tcBorders>
          </w:tcPr>
          <w:p w14:paraId="58FB3F11" w14:textId="77777777" w:rsidR="000E0D9D" w:rsidRDefault="000E0D9D" w:rsidP="009C45B8">
            <w:pPr>
              <w:pStyle w:val="PlainText"/>
              <w:jc w:val="both"/>
              <w:rPr>
                <w:rFonts w:ascii="Arial" w:hAnsi="Arial" w:cs="Arial"/>
                <w:b/>
                <w:bCs/>
                <w:sz w:val="24"/>
                <w:szCs w:val="24"/>
              </w:rPr>
            </w:pPr>
            <w:r>
              <w:rPr>
                <w:rFonts w:ascii="Arial" w:hAnsi="Arial" w:cs="Arial"/>
                <w:b/>
                <w:bCs/>
                <w:sz w:val="24"/>
                <w:szCs w:val="24"/>
              </w:rPr>
              <w:t>Special requirements</w:t>
            </w:r>
          </w:p>
          <w:p w14:paraId="39AF432C" w14:textId="77777777" w:rsidR="000E0D9D" w:rsidRPr="00790992" w:rsidRDefault="000E0D9D" w:rsidP="009C45B8">
            <w:pPr>
              <w:jc w:val="both"/>
              <w:rPr>
                <w:rFonts w:cs="Arial"/>
              </w:rPr>
            </w:pPr>
            <w:r w:rsidRPr="00790992">
              <w:rPr>
                <w:rFonts w:cs="Arial"/>
              </w:rPr>
              <w:t>The County Council operates a general no smoking policy.</w:t>
            </w:r>
          </w:p>
          <w:p w14:paraId="13B0BA37" w14:textId="77777777" w:rsidR="000E0D9D" w:rsidRDefault="000E0D9D" w:rsidP="009C45B8">
            <w:pPr>
              <w:jc w:val="both"/>
              <w:rPr>
                <w:rFonts w:cs="Arial"/>
              </w:rPr>
            </w:pPr>
            <w:r w:rsidRPr="00790992">
              <w:rPr>
                <w:rFonts w:cs="Arial"/>
              </w:rPr>
              <w:t>The appointee will be expected to attend work on a regular basis. There will be occasional evening working.</w:t>
            </w:r>
          </w:p>
          <w:p w14:paraId="7DE4918A" w14:textId="77777777" w:rsidR="000E0D9D" w:rsidRDefault="000E0D9D" w:rsidP="009C45B8">
            <w:pPr>
              <w:jc w:val="both"/>
              <w:rPr>
                <w:rFonts w:cs="Arial"/>
              </w:rPr>
            </w:pPr>
          </w:p>
          <w:p w14:paraId="44B058DD" w14:textId="77777777" w:rsidR="000E0D9D" w:rsidRPr="00D02C17" w:rsidRDefault="000E0D9D" w:rsidP="009C45B8">
            <w:pPr>
              <w:rPr>
                <w:rFonts w:cs="Arial"/>
                <w:iCs/>
              </w:rPr>
            </w:pPr>
            <w:r w:rsidRPr="00D02C17">
              <w:rPr>
                <w:rFonts w:cs="Arial"/>
                <w:iCs/>
              </w:rPr>
              <w:t xml:space="preserve">We would like our social worker to be easily contactable and supportive. We want you to be committed to the job and have a good record of experience with children and young </w:t>
            </w:r>
            <w:r w:rsidRPr="00D02C17">
              <w:rPr>
                <w:rFonts w:cs="Arial"/>
                <w:iCs/>
              </w:rPr>
              <w:lastRenderedPageBreak/>
              <w:t xml:space="preserve">people. It’s important that you are on time, easy to talk to, non-judgemental and trustworthy. </w:t>
            </w:r>
          </w:p>
          <w:p w14:paraId="3C4DE855" w14:textId="77777777" w:rsidR="000E0D9D" w:rsidRPr="00D02C17" w:rsidRDefault="000E0D9D" w:rsidP="009C45B8">
            <w:pPr>
              <w:pStyle w:val="PlainText"/>
              <w:jc w:val="both"/>
              <w:rPr>
                <w:rFonts w:ascii="Arial" w:hAnsi="Arial" w:cs="Arial"/>
                <w:sz w:val="24"/>
                <w:szCs w:val="24"/>
              </w:rPr>
            </w:pPr>
            <w:r>
              <w:rPr>
                <w:rFonts w:ascii="Arial" w:hAnsi="Arial" w:cs="Arial"/>
                <w:iCs/>
                <w:sz w:val="24"/>
                <w:szCs w:val="24"/>
              </w:rPr>
              <w:t>We believe that it is important</w:t>
            </w:r>
            <w:r w:rsidRPr="00D02C17">
              <w:rPr>
                <w:rFonts w:ascii="Arial" w:hAnsi="Arial" w:cs="Arial"/>
                <w:iCs/>
                <w:sz w:val="24"/>
                <w:szCs w:val="24"/>
              </w:rPr>
              <w:t> that you can demonstrate you are committed to the job indefinitely.</w:t>
            </w:r>
          </w:p>
          <w:p w14:paraId="13D6DAC0" w14:textId="77777777" w:rsidR="000E0D9D" w:rsidRPr="00790992" w:rsidRDefault="000E0D9D" w:rsidP="009C45B8">
            <w:pPr>
              <w:jc w:val="both"/>
              <w:rPr>
                <w:rFonts w:cs="Arial"/>
              </w:rPr>
            </w:pPr>
          </w:p>
          <w:p w14:paraId="3492B15F" w14:textId="78A5B4C8" w:rsidR="000E0D9D" w:rsidRDefault="000E0D9D" w:rsidP="009C45B8">
            <w:pPr>
              <w:jc w:val="both"/>
              <w:rPr>
                <w:rFonts w:cs="Arial"/>
              </w:rPr>
            </w:pPr>
            <w:r w:rsidRPr="00790992">
              <w:rPr>
                <w:rFonts w:cs="Arial"/>
              </w:rPr>
              <w:t xml:space="preserve">You are required to have the ability to drive a car and have a car at your disposal.  </w:t>
            </w:r>
            <w:r w:rsidR="00117F77" w:rsidRPr="00790992">
              <w:rPr>
                <w:rFonts w:cs="Arial"/>
              </w:rPr>
              <w:t>However,</w:t>
            </w:r>
            <w:r w:rsidRPr="00790992">
              <w:rPr>
                <w:rFonts w:cs="Arial"/>
              </w:rPr>
              <w:t xml:space="preserve"> in certain circumstances consideration may be given to applicants who as a consequence of disability are unable to drive.</w:t>
            </w:r>
            <w:r>
              <w:rPr>
                <w:rFonts w:cs="Arial"/>
              </w:rPr>
              <w:t xml:space="preserve">  </w:t>
            </w:r>
          </w:p>
          <w:p w14:paraId="7AAB5722" w14:textId="77777777" w:rsidR="000E0D9D" w:rsidRPr="00624EDE" w:rsidRDefault="000E0D9D" w:rsidP="009C45B8">
            <w:pPr>
              <w:jc w:val="both"/>
              <w:rPr>
                <w:rFonts w:cs="Arial"/>
                <w:b/>
                <w:bCs/>
              </w:rPr>
            </w:pPr>
          </w:p>
        </w:tc>
        <w:tc>
          <w:tcPr>
            <w:tcW w:w="1701" w:type="dxa"/>
            <w:tcBorders>
              <w:top w:val="single" w:sz="4" w:space="0" w:color="000000"/>
              <w:left w:val="nil"/>
              <w:right w:val="single" w:sz="4" w:space="0" w:color="000000"/>
            </w:tcBorders>
          </w:tcPr>
          <w:p w14:paraId="1A3ABA73" w14:textId="77777777" w:rsidR="000E0D9D" w:rsidRPr="00611ECC" w:rsidRDefault="000E0D9D" w:rsidP="009C45B8">
            <w:pPr>
              <w:jc w:val="both"/>
              <w:rPr>
                <w:sz w:val="22"/>
                <w:szCs w:val="22"/>
              </w:rPr>
            </w:pPr>
          </w:p>
        </w:tc>
        <w:tc>
          <w:tcPr>
            <w:tcW w:w="2410" w:type="dxa"/>
            <w:tcBorders>
              <w:top w:val="single" w:sz="4" w:space="0" w:color="000000"/>
              <w:left w:val="nil"/>
              <w:right w:val="single" w:sz="4" w:space="0" w:color="000000"/>
            </w:tcBorders>
          </w:tcPr>
          <w:p w14:paraId="5A0F946F" w14:textId="77777777" w:rsidR="000E0D9D" w:rsidRPr="00611ECC" w:rsidRDefault="000E0D9D" w:rsidP="009C45B8">
            <w:pPr>
              <w:jc w:val="both"/>
              <w:rPr>
                <w:sz w:val="22"/>
                <w:szCs w:val="22"/>
              </w:rPr>
            </w:pPr>
          </w:p>
        </w:tc>
      </w:tr>
      <w:tr w:rsidR="000E0D9D" w:rsidRPr="00611ECC" w14:paraId="2FC6831F" w14:textId="77777777" w:rsidTr="009C45B8">
        <w:trPr>
          <w:trHeight w:val="75"/>
        </w:trPr>
        <w:tc>
          <w:tcPr>
            <w:tcW w:w="6663" w:type="dxa"/>
            <w:tcBorders>
              <w:left w:val="single" w:sz="4" w:space="0" w:color="000000"/>
              <w:bottom w:val="single" w:sz="4" w:space="0" w:color="C0C0C0"/>
              <w:right w:val="single" w:sz="4" w:space="0" w:color="000000"/>
            </w:tcBorders>
          </w:tcPr>
          <w:p w14:paraId="7956E9EA" w14:textId="77777777" w:rsidR="000E0D9D" w:rsidRPr="00790992" w:rsidRDefault="000E0D9D" w:rsidP="009C45B8">
            <w:pPr>
              <w:tabs>
                <w:tab w:val="left" w:pos="603"/>
              </w:tabs>
              <w:ind w:left="601" w:hanging="567"/>
              <w:jc w:val="both"/>
            </w:pPr>
            <w:r>
              <w:rPr>
                <w:sz w:val="22"/>
                <w:szCs w:val="22"/>
              </w:rPr>
              <w:t>1</w:t>
            </w:r>
            <w:r w:rsidRPr="00790992">
              <w:t>.      Commitment to Equality &amp; Diversity</w:t>
            </w:r>
          </w:p>
          <w:p w14:paraId="1658BDC8" w14:textId="77777777" w:rsidR="000E0D9D" w:rsidRPr="0080571C" w:rsidRDefault="000E0D9D" w:rsidP="009C45B8">
            <w:pPr>
              <w:tabs>
                <w:tab w:val="left" w:pos="603"/>
              </w:tabs>
              <w:ind w:left="601" w:hanging="567"/>
              <w:jc w:val="both"/>
            </w:pPr>
            <w:r w:rsidRPr="00790992">
              <w:t>2.      Commitment to Health &amp; Safety</w:t>
            </w:r>
          </w:p>
        </w:tc>
        <w:tc>
          <w:tcPr>
            <w:tcW w:w="1701" w:type="dxa"/>
            <w:tcBorders>
              <w:left w:val="nil"/>
              <w:bottom w:val="single" w:sz="4" w:space="0" w:color="C0C0C0"/>
              <w:right w:val="single" w:sz="4" w:space="0" w:color="000000"/>
            </w:tcBorders>
          </w:tcPr>
          <w:p w14:paraId="65755A3A" w14:textId="77777777" w:rsidR="000E0D9D" w:rsidRPr="00611ECC" w:rsidRDefault="000E0D9D" w:rsidP="009C45B8">
            <w:pPr>
              <w:pStyle w:val="Heading5"/>
              <w:spacing w:before="60"/>
              <w:jc w:val="both"/>
              <w:rPr>
                <w:rFonts w:cs="Arial"/>
                <w:b w:val="0"/>
                <w:sz w:val="22"/>
                <w:szCs w:val="22"/>
              </w:rPr>
            </w:pPr>
          </w:p>
          <w:p w14:paraId="6213423A" w14:textId="77777777" w:rsidR="000E0D9D" w:rsidRPr="00611ECC" w:rsidRDefault="000E0D9D" w:rsidP="009C45B8">
            <w:pPr>
              <w:jc w:val="both"/>
              <w:rPr>
                <w:rFonts w:cs="Arial"/>
                <w:sz w:val="22"/>
                <w:szCs w:val="22"/>
              </w:rPr>
            </w:pPr>
          </w:p>
        </w:tc>
        <w:tc>
          <w:tcPr>
            <w:tcW w:w="2410" w:type="dxa"/>
            <w:tcBorders>
              <w:left w:val="nil"/>
              <w:bottom w:val="single" w:sz="4" w:space="0" w:color="C0C0C0"/>
              <w:right w:val="single" w:sz="4" w:space="0" w:color="000000"/>
            </w:tcBorders>
          </w:tcPr>
          <w:p w14:paraId="17E09F23" w14:textId="77777777" w:rsidR="000E0D9D" w:rsidRPr="00611ECC" w:rsidRDefault="000E0D9D" w:rsidP="009C45B8">
            <w:pPr>
              <w:pStyle w:val="Heading5"/>
              <w:spacing w:before="60"/>
              <w:jc w:val="both"/>
              <w:rPr>
                <w:rFonts w:cs="Arial"/>
                <w:b w:val="0"/>
                <w:sz w:val="22"/>
                <w:szCs w:val="22"/>
              </w:rPr>
            </w:pPr>
          </w:p>
          <w:p w14:paraId="1F45C30E" w14:textId="77777777" w:rsidR="000E0D9D" w:rsidRPr="00611ECC" w:rsidRDefault="000E0D9D" w:rsidP="009C45B8">
            <w:pPr>
              <w:jc w:val="both"/>
              <w:rPr>
                <w:rFonts w:cs="Arial"/>
                <w:sz w:val="22"/>
                <w:szCs w:val="22"/>
              </w:rPr>
            </w:pPr>
          </w:p>
          <w:p w14:paraId="5258B28C" w14:textId="77777777" w:rsidR="000E0D9D" w:rsidRPr="00611ECC" w:rsidRDefault="000E0D9D" w:rsidP="009C45B8">
            <w:pPr>
              <w:jc w:val="both"/>
              <w:rPr>
                <w:rFonts w:cs="Arial"/>
                <w:sz w:val="22"/>
                <w:szCs w:val="22"/>
              </w:rPr>
            </w:pPr>
          </w:p>
        </w:tc>
      </w:tr>
      <w:tr w:rsidR="000E0D9D" w:rsidRPr="00611ECC" w14:paraId="54FF95F7" w14:textId="77777777" w:rsidTr="009C45B8">
        <w:trPr>
          <w:trHeight w:val="562"/>
        </w:trPr>
        <w:tc>
          <w:tcPr>
            <w:tcW w:w="10774" w:type="dxa"/>
            <w:gridSpan w:val="3"/>
            <w:tcBorders>
              <w:top w:val="single" w:sz="4" w:space="0" w:color="000000"/>
              <w:left w:val="single" w:sz="4" w:space="0" w:color="000000"/>
              <w:bottom w:val="single" w:sz="4" w:space="0" w:color="000000"/>
              <w:right w:val="single" w:sz="4" w:space="0" w:color="000000"/>
            </w:tcBorders>
          </w:tcPr>
          <w:p w14:paraId="6DA10311" w14:textId="299574F3" w:rsidR="000E0D9D" w:rsidRPr="002C2FF3" w:rsidRDefault="000E0D9D" w:rsidP="009C45B8">
            <w:pPr>
              <w:pStyle w:val="Heading5"/>
              <w:jc w:val="both"/>
              <w:rPr>
                <w:rFonts w:cs="Arial"/>
                <w:i w:val="0"/>
                <w:sz w:val="24"/>
                <w:szCs w:val="24"/>
              </w:rPr>
            </w:pPr>
            <w:r w:rsidRPr="002C2FF3">
              <w:rPr>
                <w:rFonts w:cs="Arial"/>
                <w:i w:val="0"/>
                <w:sz w:val="24"/>
                <w:szCs w:val="24"/>
              </w:rPr>
              <w:t xml:space="preserve">Prepared by:  </w:t>
            </w:r>
            <w:r w:rsidR="00117F77">
              <w:rPr>
                <w:rFonts w:cs="Arial"/>
                <w:i w:val="0"/>
                <w:sz w:val="24"/>
                <w:szCs w:val="24"/>
              </w:rPr>
              <w:t>Emma Bottomley</w:t>
            </w:r>
            <w:r w:rsidRPr="002C2FF3">
              <w:rPr>
                <w:rFonts w:cs="Arial"/>
                <w:i w:val="0"/>
                <w:sz w:val="24"/>
                <w:szCs w:val="24"/>
              </w:rPr>
              <w:tab/>
            </w:r>
            <w:r w:rsidRPr="002C2FF3">
              <w:rPr>
                <w:rFonts w:cs="Arial"/>
                <w:i w:val="0"/>
                <w:sz w:val="24"/>
                <w:szCs w:val="24"/>
              </w:rPr>
              <w:tab/>
              <w:t xml:space="preserve">Date: </w:t>
            </w:r>
            <w:r w:rsidR="00117F77">
              <w:rPr>
                <w:rFonts w:cs="Arial"/>
                <w:i w:val="0"/>
                <w:sz w:val="24"/>
                <w:szCs w:val="24"/>
              </w:rPr>
              <w:t>29.07.2022</w:t>
            </w:r>
          </w:p>
        </w:tc>
      </w:tr>
      <w:tr w:rsidR="000E0D9D" w:rsidRPr="00611ECC" w14:paraId="7D4D669A" w14:textId="77777777" w:rsidTr="009C45B8">
        <w:trPr>
          <w:trHeight w:val="456"/>
        </w:trPr>
        <w:tc>
          <w:tcPr>
            <w:tcW w:w="10774" w:type="dxa"/>
            <w:gridSpan w:val="3"/>
            <w:tcBorders>
              <w:top w:val="single" w:sz="4" w:space="0" w:color="000000"/>
              <w:left w:val="single" w:sz="4" w:space="0" w:color="000000"/>
              <w:bottom w:val="single" w:sz="4" w:space="0" w:color="000000"/>
              <w:right w:val="single" w:sz="4" w:space="0" w:color="000000"/>
            </w:tcBorders>
          </w:tcPr>
          <w:p w14:paraId="6C29090F" w14:textId="77777777" w:rsidR="000E0D9D" w:rsidRPr="002C2FF3" w:rsidRDefault="000E0D9D" w:rsidP="009C45B8">
            <w:pPr>
              <w:pStyle w:val="Heading5"/>
              <w:jc w:val="both"/>
              <w:rPr>
                <w:rFonts w:cs="Arial"/>
                <w:b w:val="0"/>
                <w:i w:val="0"/>
                <w:sz w:val="24"/>
                <w:szCs w:val="24"/>
              </w:rPr>
            </w:pPr>
          </w:p>
        </w:tc>
      </w:tr>
    </w:tbl>
    <w:p w14:paraId="1D66205A" w14:textId="77777777" w:rsidR="000E0D9D" w:rsidRDefault="000E0D9D" w:rsidP="000E0D9D">
      <w:pPr>
        <w:jc w:val="both"/>
        <w:rPr>
          <w:szCs w:val="22"/>
        </w:rPr>
      </w:pPr>
    </w:p>
    <w:p w14:paraId="71F3E0A7" w14:textId="77777777" w:rsidR="000E0D9D" w:rsidRDefault="000E0D9D" w:rsidP="000E0D9D">
      <w:pPr>
        <w:jc w:val="both"/>
        <w:rPr>
          <w:szCs w:val="22"/>
        </w:rPr>
      </w:pPr>
    </w:p>
    <w:p w14:paraId="33FE5D35" w14:textId="77777777" w:rsidR="000E0D9D" w:rsidRPr="00AA3D6A" w:rsidRDefault="000E0D9D" w:rsidP="000E0D9D">
      <w:pPr>
        <w:pStyle w:val="PlainText"/>
        <w:jc w:val="both"/>
        <w:rPr>
          <w:rFonts w:ascii="Arial" w:hAnsi="Arial"/>
          <w:b/>
          <w:vanish/>
          <w:color w:val="0000FF"/>
          <w:sz w:val="24"/>
          <w:szCs w:val="24"/>
        </w:rPr>
      </w:pPr>
      <w:r w:rsidRPr="00AA3D6A">
        <w:rPr>
          <w:rFonts w:ascii="Arial" w:hAnsi="Arial"/>
          <w:b/>
          <w:vanish/>
          <w:color w:val="0000FF"/>
          <w:sz w:val="24"/>
          <w:szCs w:val="24"/>
        </w:rPr>
        <w:t>JOB DESCRIPTION NOTES:  These Explanatory notes are to be read by Appointing Officers and do not need to be sent to candidates</w:t>
      </w:r>
    </w:p>
    <w:p w14:paraId="404A7B84" w14:textId="77777777" w:rsidR="000E0D9D" w:rsidRPr="00AA3D6A" w:rsidRDefault="000E0D9D" w:rsidP="000E0D9D">
      <w:pPr>
        <w:pStyle w:val="PlainText"/>
        <w:jc w:val="both"/>
        <w:rPr>
          <w:rFonts w:ascii="Arial" w:hAnsi="Arial"/>
          <w:vanish/>
          <w:color w:val="0000FF"/>
          <w:sz w:val="24"/>
          <w:szCs w:val="24"/>
        </w:rPr>
      </w:pPr>
    </w:p>
    <w:p w14:paraId="047158D0" w14:textId="77777777" w:rsidR="000E0D9D" w:rsidRPr="00AA3D6A" w:rsidRDefault="000E0D9D" w:rsidP="000E0D9D">
      <w:pPr>
        <w:pStyle w:val="PlainText"/>
        <w:numPr>
          <w:ilvl w:val="0"/>
          <w:numId w:val="2"/>
        </w:numPr>
        <w:jc w:val="both"/>
        <w:rPr>
          <w:rFonts w:ascii="Arial" w:hAnsi="Arial"/>
          <w:vanish/>
          <w:color w:val="0000FF"/>
          <w:sz w:val="24"/>
          <w:szCs w:val="24"/>
        </w:rPr>
      </w:pPr>
      <w:r w:rsidRPr="00AA3D6A">
        <w:rPr>
          <w:rFonts w:ascii="Arial" w:hAnsi="Arial"/>
          <w:vanish/>
          <w:color w:val="0000FF"/>
          <w:sz w:val="24"/>
          <w:szCs w:val="24"/>
        </w:rPr>
        <w:t>A Job Description should be written only after a thorough review of the core tasks of the job has been carried out.  (See also para 5.3 and Appendix “F” on the use of Exit Interviews and para 5.9 relating to disability and an ability to drive.)</w:t>
      </w:r>
    </w:p>
    <w:p w14:paraId="0B68DF95" w14:textId="77777777" w:rsidR="000E0D9D" w:rsidRPr="00AA3D6A" w:rsidRDefault="000E0D9D" w:rsidP="000E0D9D">
      <w:pPr>
        <w:pStyle w:val="PlainText"/>
        <w:jc w:val="both"/>
        <w:rPr>
          <w:rFonts w:ascii="Arial" w:hAnsi="Arial"/>
          <w:vanish/>
          <w:color w:val="0000FF"/>
          <w:sz w:val="24"/>
          <w:szCs w:val="24"/>
        </w:rPr>
      </w:pPr>
    </w:p>
    <w:p w14:paraId="51561D90" w14:textId="77777777" w:rsidR="000E0D9D" w:rsidRPr="00AA3D6A" w:rsidRDefault="000E0D9D" w:rsidP="000E0D9D">
      <w:pPr>
        <w:pStyle w:val="PlainText"/>
        <w:numPr>
          <w:ilvl w:val="0"/>
          <w:numId w:val="2"/>
        </w:numPr>
        <w:jc w:val="both"/>
        <w:rPr>
          <w:rFonts w:ascii="Arial" w:hAnsi="Arial"/>
          <w:vanish/>
          <w:color w:val="0000FF"/>
          <w:sz w:val="24"/>
          <w:szCs w:val="24"/>
        </w:rPr>
      </w:pPr>
      <w:r w:rsidRPr="00AA3D6A">
        <w:rPr>
          <w:rFonts w:ascii="Arial" w:hAnsi="Arial"/>
          <w:vanish/>
          <w:color w:val="0000FF"/>
          <w:sz w:val="24"/>
          <w:szCs w:val="24"/>
        </w:rPr>
        <w:t>In listing the core tasks of the post, it is important that you identify in order these core requirements of the post.  This will assist in the later processes of identifying essential requirements and the structuring of interview questions.</w:t>
      </w:r>
    </w:p>
    <w:p w14:paraId="6FB8ED42" w14:textId="77777777" w:rsidR="000E0D9D" w:rsidRPr="00AA3D6A" w:rsidRDefault="000E0D9D" w:rsidP="000E0D9D">
      <w:pPr>
        <w:pStyle w:val="PlainText"/>
        <w:jc w:val="both"/>
        <w:rPr>
          <w:rFonts w:ascii="Arial" w:hAnsi="Arial"/>
          <w:vanish/>
          <w:color w:val="0000FF"/>
          <w:sz w:val="24"/>
          <w:szCs w:val="24"/>
        </w:rPr>
      </w:pPr>
    </w:p>
    <w:p w14:paraId="2472F5EA" w14:textId="77777777" w:rsidR="000E0D9D" w:rsidRPr="00AA3D6A" w:rsidRDefault="000E0D9D" w:rsidP="000E0D9D">
      <w:pPr>
        <w:pStyle w:val="PlainText"/>
        <w:numPr>
          <w:ilvl w:val="0"/>
          <w:numId w:val="2"/>
        </w:numPr>
        <w:jc w:val="both"/>
        <w:rPr>
          <w:rFonts w:ascii="Arial" w:hAnsi="Arial"/>
          <w:vanish/>
          <w:color w:val="0000FF"/>
          <w:sz w:val="24"/>
          <w:szCs w:val="24"/>
        </w:rPr>
      </w:pPr>
      <w:r w:rsidRPr="00AA3D6A">
        <w:rPr>
          <w:rFonts w:ascii="Arial" w:hAnsi="Arial"/>
          <w:vanish/>
          <w:color w:val="0000FF"/>
          <w:sz w:val="24"/>
          <w:szCs w:val="24"/>
        </w:rPr>
        <w:t>In this way the Job Description will provide you not only with a list of the core tasks of the post, but also of their relative importance.</w:t>
      </w:r>
    </w:p>
    <w:p w14:paraId="6950CC13" w14:textId="77777777" w:rsidR="000E0D9D" w:rsidRPr="00AA3D6A" w:rsidRDefault="000E0D9D" w:rsidP="000E0D9D">
      <w:pPr>
        <w:pStyle w:val="PlainText"/>
        <w:ind w:left="709" w:hanging="709"/>
        <w:jc w:val="both"/>
        <w:rPr>
          <w:rFonts w:ascii="Arial" w:hAnsi="Arial"/>
          <w:vanish/>
          <w:color w:val="0000FF"/>
          <w:sz w:val="24"/>
          <w:szCs w:val="24"/>
        </w:rPr>
      </w:pPr>
    </w:p>
    <w:p w14:paraId="5BB1EC56" w14:textId="77777777" w:rsidR="000E0D9D" w:rsidRPr="00AA3D6A" w:rsidRDefault="000E0D9D" w:rsidP="000E0D9D">
      <w:pPr>
        <w:pStyle w:val="PlainText"/>
        <w:numPr>
          <w:ilvl w:val="0"/>
          <w:numId w:val="2"/>
        </w:numPr>
        <w:jc w:val="both"/>
        <w:rPr>
          <w:rFonts w:ascii="Arial" w:hAnsi="Arial"/>
          <w:vanish/>
          <w:color w:val="0000FF"/>
          <w:sz w:val="24"/>
          <w:szCs w:val="24"/>
        </w:rPr>
      </w:pPr>
      <w:r w:rsidRPr="00AA3D6A">
        <w:rPr>
          <w:rFonts w:ascii="Arial" w:hAnsi="Arial"/>
          <w:vanish/>
          <w:color w:val="0000FF"/>
          <w:sz w:val="24"/>
          <w:szCs w:val="24"/>
        </w:rPr>
        <w:t xml:space="preserve">Core tasks (ideally 6 but exceptionally up to 10).  If substantially more than 6 tasks are listed as core tasks the selection/interview process is more likely to require greater time and may lead to confusion by the applicant as to what is required for the post. </w:t>
      </w:r>
    </w:p>
    <w:p w14:paraId="53C48D9C" w14:textId="77777777" w:rsidR="000E0D9D" w:rsidRPr="00AA3D6A" w:rsidRDefault="000E0D9D" w:rsidP="000E0D9D">
      <w:pPr>
        <w:pStyle w:val="PlainText"/>
        <w:ind w:left="709" w:hanging="709"/>
        <w:jc w:val="both"/>
        <w:rPr>
          <w:rFonts w:ascii="Arial" w:hAnsi="Arial"/>
          <w:vanish/>
          <w:color w:val="0000FF"/>
          <w:sz w:val="24"/>
          <w:szCs w:val="24"/>
        </w:rPr>
      </w:pPr>
    </w:p>
    <w:p w14:paraId="367988DE" w14:textId="77777777" w:rsidR="000E0D9D" w:rsidRPr="00AA3D6A" w:rsidRDefault="000E0D9D" w:rsidP="000E0D9D">
      <w:pPr>
        <w:pStyle w:val="PlainText"/>
        <w:numPr>
          <w:ilvl w:val="0"/>
          <w:numId w:val="2"/>
        </w:numPr>
        <w:jc w:val="both"/>
        <w:rPr>
          <w:rFonts w:ascii="Arial" w:hAnsi="Arial"/>
          <w:vanish/>
          <w:color w:val="0000FF"/>
          <w:sz w:val="24"/>
          <w:szCs w:val="24"/>
        </w:rPr>
      </w:pPr>
      <w:r w:rsidRPr="00AA3D6A">
        <w:rPr>
          <w:rFonts w:ascii="Arial" w:hAnsi="Arial"/>
          <w:vanish/>
          <w:color w:val="0000FF"/>
          <w:sz w:val="24"/>
          <w:szCs w:val="24"/>
        </w:rPr>
        <w:t>It should be noted that this format has been drawn up to support the Job Evaluation process and it is therefore important that the identification and listing of the core tasks is carried out carefully.</w:t>
      </w:r>
    </w:p>
    <w:p w14:paraId="6F847567" w14:textId="77777777" w:rsidR="000E0D9D" w:rsidRPr="00AA3D6A" w:rsidRDefault="000E0D9D" w:rsidP="000E0D9D">
      <w:pPr>
        <w:pStyle w:val="PlainText"/>
        <w:jc w:val="both"/>
        <w:rPr>
          <w:rFonts w:ascii="Arial" w:hAnsi="Arial"/>
          <w:vanish/>
          <w:color w:val="0000FF"/>
          <w:sz w:val="24"/>
          <w:szCs w:val="24"/>
        </w:rPr>
      </w:pPr>
    </w:p>
    <w:p w14:paraId="4798D891" w14:textId="77777777" w:rsidR="000E0D9D" w:rsidRPr="00AA3D6A" w:rsidRDefault="000E0D9D" w:rsidP="000E0D9D">
      <w:pPr>
        <w:pStyle w:val="PlainText"/>
        <w:numPr>
          <w:ilvl w:val="0"/>
          <w:numId w:val="2"/>
        </w:numPr>
        <w:jc w:val="both"/>
        <w:rPr>
          <w:rFonts w:ascii="Arial" w:hAnsi="Arial"/>
          <w:vanish/>
          <w:color w:val="0000FF"/>
          <w:sz w:val="24"/>
          <w:szCs w:val="24"/>
        </w:rPr>
      </w:pPr>
      <w:r w:rsidRPr="00AA3D6A">
        <w:rPr>
          <w:rFonts w:ascii="Arial" w:hAnsi="Arial"/>
          <w:vanish/>
          <w:color w:val="0000FF"/>
          <w:sz w:val="24"/>
          <w:szCs w:val="24"/>
        </w:rPr>
        <w:t>All applicants must receive a copy of the Job Description.</w:t>
      </w:r>
    </w:p>
    <w:p w14:paraId="249F5ED3" w14:textId="77777777" w:rsidR="000E0D9D" w:rsidRDefault="000E0D9D"/>
    <w:sectPr w:rsidR="000E0D9D" w:rsidSect="00293439">
      <w:footerReference w:type="default" r:id="rId7"/>
      <w:pgSz w:w="12240" w:h="15840" w:code="1"/>
      <w:pgMar w:top="624" w:right="851" w:bottom="284" w:left="851" w:header="340" w:footer="32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EEFC" w14:textId="77777777" w:rsidR="00000000" w:rsidRDefault="00AE72D9">
      <w:r>
        <w:separator/>
      </w:r>
    </w:p>
  </w:endnote>
  <w:endnote w:type="continuationSeparator" w:id="0">
    <w:p w14:paraId="225E9687" w14:textId="77777777" w:rsidR="00000000" w:rsidRDefault="00AE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1F19" w14:textId="77777777" w:rsidR="006B0EB0" w:rsidRDefault="00AE72D9">
    <w:pPr>
      <w:pStyle w:val="Footer"/>
      <w:rPr>
        <w:szCs w:val="22"/>
      </w:rPr>
    </w:pPr>
  </w:p>
  <w:p w14:paraId="51EAD58D" w14:textId="77777777" w:rsidR="006B0EB0" w:rsidRPr="001A0D82" w:rsidRDefault="00AE72D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8BCF" w14:textId="77777777" w:rsidR="00000000" w:rsidRDefault="00AE72D9">
      <w:r>
        <w:separator/>
      </w:r>
    </w:p>
  </w:footnote>
  <w:footnote w:type="continuationSeparator" w:id="0">
    <w:p w14:paraId="436F8457" w14:textId="77777777" w:rsidR="00000000" w:rsidRDefault="00AE7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4E6A"/>
    <w:multiLevelType w:val="hybridMultilevel"/>
    <w:tmpl w:val="0C2A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759FD"/>
    <w:multiLevelType w:val="hybridMultilevel"/>
    <w:tmpl w:val="D4CE5BA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74A09DE"/>
    <w:multiLevelType w:val="hybridMultilevel"/>
    <w:tmpl w:val="8EAAB3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0411A8"/>
    <w:multiLevelType w:val="hybridMultilevel"/>
    <w:tmpl w:val="25ACBC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9D"/>
    <w:rsid w:val="000E0D9D"/>
    <w:rsid w:val="00117F77"/>
    <w:rsid w:val="00AE72D9"/>
    <w:rsid w:val="00BC1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E280"/>
  <w15:chartTrackingRefBased/>
  <w15:docId w15:val="{6A2E112B-5C85-4C83-B3B2-E018B251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D9D"/>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0E0D9D"/>
    <w:pPr>
      <w:keepNext/>
      <w:jc w:val="center"/>
      <w:outlineLvl w:val="1"/>
    </w:pPr>
    <w:rPr>
      <w:rFonts w:cs="Arial"/>
      <w:b/>
      <w:sz w:val="28"/>
      <w:u w:val="single"/>
    </w:rPr>
  </w:style>
  <w:style w:type="paragraph" w:styleId="Heading3">
    <w:name w:val="heading 3"/>
    <w:basedOn w:val="Normal"/>
    <w:next w:val="Normal"/>
    <w:link w:val="Heading3Char"/>
    <w:qFormat/>
    <w:rsid w:val="000E0D9D"/>
    <w:pPr>
      <w:keepNext/>
      <w:spacing w:before="240" w:after="60"/>
      <w:outlineLvl w:val="2"/>
    </w:pPr>
    <w:rPr>
      <w:rFonts w:cs="Arial"/>
      <w:b/>
      <w:bCs/>
      <w:sz w:val="26"/>
      <w:szCs w:val="26"/>
    </w:rPr>
  </w:style>
  <w:style w:type="paragraph" w:styleId="Heading4">
    <w:name w:val="heading 4"/>
    <w:basedOn w:val="Normal"/>
    <w:next w:val="Normal"/>
    <w:link w:val="Heading4Char"/>
    <w:qFormat/>
    <w:rsid w:val="000E0D9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E0D9D"/>
    <w:pPr>
      <w:spacing w:before="240" w:after="60"/>
      <w:outlineLvl w:val="4"/>
    </w:pPr>
    <w:rPr>
      <w:b/>
      <w:bCs/>
      <w:i/>
      <w:iCs/>
      <w:sz w:val="26"/>
      <w:szCs w:val="26"/>
    </w:rPr>
  </w:style>
  <w:style w:type="paragraph" w:styleId="Heading6">
    <w:name w:val="heading 6"/>
    <w:basedOn w:val="Normal"/>
    <w:next w:val="Normal"/>
    <w:link w:val="Heading6Char"/>
    <w:qFormat/>
    <w:rsid w:val="000E0D9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0D9D"/>
    <w:rPr>
      <w:rFonts w:ascii="Arial" w:eastAsia="Times New Roman" w:hAnsi="Arial" w:cs="Arial"/>
      <w:b/>
      <w:sz w:val="28"/>
      <w:szCs w:val="24"/>
      <w:u w:val="single"/>
    </w:rPr>
  </w:style>
  <w:style w:type="character" w:customStyle="1" w:styleId="Heading3Char">
    <w:name w:val="Heading 3 Char"/>
    <w:basedOn w:val="DefaultParagraphFont"/>
    <w:link w:val="Heading3"/>
    <w:rsid w:val="000E0D9D"/>
    <w:rPr>
      <w:rFonts w:ascii="Arial" w:eastAsia="Times New Roman" w:hAnsi="Arial" w:cs="Arial"/>
      <w:b/>
      <w:bCs/>
      <w:sz w:val="26"/>
      <w:szCs w:val="26"/>
    </w:rPr>
  </w:style>
  <w:style w:type="character" w:customStyle="1" w:styleId="Heading4Char">
    <w:name w:val="Heading 4 Char"/>
    <w:basedOn w:val="DefaultParagraphFont"/>
    <w:link w:val="Heading4"/>
    <w:rsid w:val="000E0D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E0D9D"/>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0E0D9D"/>
    <w:rPr>
      <w:rFonts w:ascii="Times New Roman" w:eastAsia="Times New Roman" w:hAnsi="Times New Roman" w:cs="Times New Roman"/>
      <w:b/>
      <w:bCs/>
    </w:rPr>
  </w:style>
  <w:style w:type="paragraph" w:styleId="Title">
    <w:name w:val="Title"/>
    <w:basedOn w:val="Normal"/>
    <w:link w:val="TitleChar"/>
    <w:qFormat/>
    <w:rsid w:val="000E0D9D"/>
    <w:pPr>
      <w:jc w:val="center"/>
    </w:pPr>
    <w:rPr>
      <w:rFonts w:cs="Arial"/>
      <w:b/>
      <w:sz w:val="28"/>
      <w:u w:val="single"/>
    </w:rPr>
  </w:style>
  <w:style w:type="character" w:customStyle="1" w:styleId="TitleChar">
    <w:name w:val="Title Char"/>
    <w:basedOn w:val="DefaultParagraphFont"/>
    <w:link w:val="Title"/>
    <w:rsid w:val="000E0D9D"/>
    <w:rPr>
      <w:rFonts w:ascii="Arial" w:eastAsia="Times New Roman" w:hAnsi="Arial" w:cs="Arial"/>
      <w:b/>
      <w:sz w:val="28"/>
      <w:szCs w:val="24"/>
      <w:u w:val="single"/>
    </w:rPr>
  </w:style>
  <w:style w:type="paragraph" w:styleId="Footer">
    <w:name w:val="footer"/>
    <w:basedOn w:val="Normal"/>
    <w:link w:val="FooterChar"/>
    <w:rsid w:val="000E0D9D"/>
    <w:pPr>
      <w:tabs>
        <w:tab w:val="center" w:pos="4153"/>
        <w:tab w:val="right" w:pos="8306"/>
      </w:tabs>
    </w:pPr>
  </w:style>
  <w:style w:type="character" w:customStyle="1" w:styleId="FooterChar">
    <w:name w:val="Footer Char"/>
    <w:basedOn w:val="DefaultParagraphFont"/>
    <w:link w:val="Footer"/>
    <w:rsid w:val="000E0D9D"/>
    <w:rPr>
      <w:rFonts w:ascii="Arial" w:eastAsia="Times New Roman" w:hAnsi="Arial" w:cs="Times New Roman"/>
      <w:sz w:val="24"/>
      <w:szCs w:val="24"/>
    </w:rPr>
  </w:style>
  <w:style w:type="paragraph" w:styleId="PlainText">
    <w:name w:val="Plain Text"/>
    <w:basedOn w:val="Normal"/>
    <w:link w:val="PlainTextChar"/>
    <w:rsid w:val="000E0D9D"/>
    <w:rPr>
      <w:rFonts w:ascii="Courier New" w:hAnsi="Courier New"/>
      <w:sz w:val="20"/>
      <w:szCs w:val="20"/>
    </w:rPr>
  </w:style>
  <w:style w:type="character" w:customStyle="1" w:styleId="PlainTextChar">
    <w:name w:val="Plain Text Char"/>
    <w:basedOn w:val="DefaultParagraphFont"/>
    <w:link w:val="PlainText"/>
    <w:rsid w:val="000E0D9D"/>
    <w:rPr>
      <w:rFonts w:ascii="Courier New" w:eastAsia="Times New Roman" w:hAnsi="Courier New" w:cs="Times New Roman"/>
      <w:sz w:val="20"/>
      <w:szCs w:val="20"/>
    </w:rPr>
  </w:style>
  <w:style w:type="paragraph" w:styleId="BodyText">
    <w:name w:val="Body Text"/>
    <w:basedOn w:val="Normal"/>
    <w:link w:val="BodyTextChar"/>
    <w:rsid w:val="000E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pPr>
    <w:rPr>
      <w:rFonts w:ascii="Courier" w:hAnsi="Courier" w:cs="Courier"/>
      <w:sz w:val="20"/>
      <w:szCs w:val="20"/>
    </w:rPr>
  </w:style>
  <w:style w:type="character" w:customStyle="1" w:styleId="BodyTextChar">
    <w:name w:val="Body Text Char"/>
    <w:basedOn w:val="DefaultParagraphFont"/>
    <w:link w:val="BodyText"/>
    <w:rsid w:val="000E0D9D"/>
    <w:rPr>
      <w:rFonts w:ascii="Courier" w:eastAsia="Times New Roman" w:hAnsi="Courier" w:cs="Courier"/>
      <w:sz w:val="20"/>
      <w:szCs w:val="20"/>
    </w:rPr>
  </w:style>
  <w:style w:type="paragraph" w:styleId="ListParagraph">
    <w:name w:val="List Paragraph"/>
    <w:basedOn w:val="Normal"/>
    <w:uiPriority w:val="34"/>
    <w:qFormat/>
    <w:rsid w:val="000E0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Bottomley, Emma</dc:creator>
  <cp:keywords/>
  <dc:description/>
  <cp:lastModifiedBy>Green, Bethany</cp:lastModifiedBy>
  <cp:revision>2</cp:revision>
  <dcterms:created xsi:type="dcterms:W3CDTF">2022-08-05T09:58:00Z</dcterms:created>
  <dcterms:modified xsi:type="dcterms:W3CDTF">2022-08-05T09:58:00Z</dcterms:modified>
</cp:coreProperties>
</file>