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2C55" w14:textId="77777777" w:rsidR="00C70067" w:rsidRPr="00256B7B" w:rsidRDefault="00C70067" w:rsidP="00B65963">
      <w:pPr>
        <w:rPr>
          <w:rFonts w:cs="Arial"/>
          <w:lang w:eastAsia="en-GB"/>
        </w:rPr>
      </w:pPr>
    </w:p>
    <w:p w14:paraId="14C471E7" w14:textId="77777777" w:rsidR="00C70067" w:rsidRPr="00256B7B" w:rsidRDefault="00C70067" w:rsidP="00B65963">
      <w:pPr>
        <w:rPr>
          <w:rFonts w:cs="Arial"/>
          <w:lang w:eastAsia="en-GB"/>
        </w:rPr>
      </w:pPr>
    </w:p>
    <w:p w14:paraId="4F526729" w14:textId="77777777" w:rsidR="00C70067" w:rsidRPr="00256B7B" w:rsidRDefault="00C70067" w:rsidP="00B65963">
      <w:pPr>
        <w:rPr>
          <w:rFonts w:cs="Arial"/>
          <w:lang w:eastAsia="en-GB"/>
        </w:rPr>
      </w:pPr>
    </w:p>
    <w:p w14:paraId="274C6B3C" w14:textId="77777777" w:rsidR="00C70067" w:rsidRPr="00256B7B" w:rsidRDefault="00C70067" w:rsidP="00B65963">
      <w:pPr>
        <w:rPr>
          <w:rFonts w:cs="Arial"/>
          <w:lang w:eastAsia="en-GB"/>
        </w:rPr>
      </w:pPr>
    </w:p>
    <w:p w14:paraId="39BAA062" w14:textId="77777777" w:rsidR="00C70067" w:rsidRPr="00256B7B" w:rsidRDefault="00C70067" w:rsidP="00B65963">
      <w:pPr>
        <w:rPr>
          <w:rFonts w:cs="Arial"/>
          <w:lang w:eastAsia="en-GB"/>
        </w:rPr>
      </w:pPr>
    </w:p>
    <w:p w14:paraId="47A7A34C" w14:textId="77777777" w:rsidR="00C70067" w:rsidRPr="00256B7B" w:rsidRDefault="00C70067" w:rsidP="00B65963">
      <w:pPr>
        <w:rPr>
          <w:rFonts w:cs="Arial"/>
          <w:lang w:eastAsia="en-GB"/>
        </w:rPr>
      </w:pPr>
    </w:p>
    <w:p w14:paraId="05307055" w14:textId="77777777" w:rsidR="00C70067" w:rsidRPr="00256B7B" w:rsidRDefault="00C70067" w:rsidP="00B65963">
      <w:pPr>
        <w:pStyle w:val="Title"/>
        <w:pBdr>
          <w:bottom w:val="none" w:sz="0" w:space="0" w:color="auto"/>
        </w:pBdr>
        <w:spacing w:after="0"/>
        <w:rPr>
          <w:rFonts w:ascii="Arial" w:hAnsi="Arial" w:cs="Arial"/>
          <w:sz w:val="24"/>
          <w:szCs w:val="24"/>
        </w:rPr>
      </w:pPr>
    </w:p>
    <w:p w14:paraId="2E521890" w14:textId="77777777" w:rsidR="00C70067" w:rsidRPr="00256B7B" w:rsidRDefault="00C70067" w:rsidP="00B65963">
      <w:pPr>
        <w:pStyle w:val="Title"/>
        <w:pBdr>
          <w:bottom w:val="none" w:sz="0" w:space="0" w:color="auto"/>
        </w:pBdr>
        <w:spacing w:after="0"/>
        <w:rPr>
          <w:rFonts w:ascii="Arial" w:hAnsi="Arial" w:cs="Arial"/>
          <w:sz w:val="24"/>
          <w:szCs w:val="24"/>
        </w:rPr>
      </w:pPr>
    </w:p>
    <w:p w14:paraId="1E85222F" w14:textId="77777777" w:rsidR="00C70067" w:rsidRPr="00256B7B" w:rsidRDefault="00C70067" w:rsidP="00B65963">
      <w:pPr>
        <w:pStyle w:val="Title"/>
        <w:pBdr>
          <w:bottom w:val="none" w:sz="0" w:space="0" w:color="auto"/>
        </w:pBdr>
        <w:spacing w:after="0"/>
        <w:rPr>
          <w:rFonts w:ascii="Arial" w:hAnsi="Arial" w:cs="Arial"/>
          <w:sz w:val="24"/>
          <w:szCs w:val="24"/>
        </w:rPr>
      </w:pPr>
    </w:p>
    <w:p w14:paraId="747D1EB1" w14:textId="77777777" w:rsidR="00C70067" w:rsidRPr="00256B7B" w:rsidRDefault="00C70067" w:rsidP="00B65963">
      <w:pPr>
        <w:pStyle w:val="Title"/>
        <w:pBdr>
          <w:bottom w:val="none" w:sz="0" w:space="0" w:color="auto"/>
        </w:pBdr>
        <w:spacing w:after="0"/>
        <w:rPr>
          <w:rFonts w:ascii="Arial" w:hAnsi="Arial" w:cs="Arial"/>
          <w:sz w:val="24"/>
          <w:szCs w:val="24"/>
        </w:rPr>
      </w:pPr>
    </w:p>
    <w:p w14:paraId="7F0F6049" w14:textId="77777777" w:rsidR="00ED3194" w:rsidRPr="00256B7B" w:rsidRDefault="00ED3194" w:rsidP="00B65963">
      <w:pPr>
        <w:rPr>
          <w:rFonts w:eastAsiaTheme="majorEastAsia" w:cs="Arial"/>
          <w:color w:val="323E4F" w:themeColor="text2" w:themeShade="BF"/>
          <w:spacing w:val="5"/>
          <w:kern w:val="28"/>
        </w:rPr>
      </w:pPr>
    </w:p>
    <w:p w14:paraId="0BEDD79E" w14:textId="77777777" w:rsidR="00582A0B" w:rsidRPr="00256B7B" w:rsidRDefault="00582A0B" w:rsidP="00B65963">
      <w:pPr>
        <w:rPr>
          <w:rFonts w:eastAsiaTheme="majorEastAsia" w:cs="Arial"/>
          <w:color w:val="323E4F" w:themeColor="text2" w:themeShade="BF"/>
          <w:spacing w:val="5"/>
          <w:kern w:val="28"/>
        </w:rPr>
      </w:pPr>
    </w:p>
    <w:p w14:paraId="3E758F0E" w14:textId="77777777" w:rsidR="00582A0B" w:rsidRPr="00256B7B" w:rsidRDefault="00582A0B" w:rsidP="00B65963">
      <w:pPr>
        <w:rPr>
          <w:rFonts w:eastAsiaTheme="majorEastAsia" w:cs="Arial"/>
          <w:color w:val="323E4F" w:themeColor="text2" w:themeShade="BF"/>
          <w:spacing w:val="5"/>
          <w:kern w:val="28"/>
        </w:rPr>
      </w:pPr>
    </w:p>
    <w:p w14:paraId="3EFDF0F1" w14:textId="77777777" w:rsidR="00582A0B" w:rsidRPr="00256B7B" w:rsidRDefault="00582A0B" w:rsidP="00B65963">
      <w:pPr>
        <w:rPr>
          <w:rFonts w:eastAsiaTheme="majorEastAsia" w:cs="Arial"/>
          <w:color w:val="323E4F" w:themeColor="text2" w:themeShade="BF"/>
          <w:spacing w:val="5"/>
          <w:kern w:val="28"/>
        </w:rPr>
      </w:pPr>
    </w:p>
    <w:p w14:paraId="2F1113C3" w14:textId="77777777" w:rsidR="00582A0B" w:rsidRPr="00256B7B" w:rsidRDefault="00582A0B" w:rsidP="00B65963">
      <w:pPr>
        <w:rPr>
          <w:rFonts w:eastAsiaTheme="majorEastAsia" w:cs="Arial"/>
          <w:color w:val="323E4F" w:themeColor="text2" w:themeShade="BF"/>
          <w:spacing w:val="5"/>
          <w:kern w:val="28"/>
        </w:rPr>
      </w:pPr>
    </w:p>
    <w:p w14:paraId="3D2FDAE2" w14:textId="77777777" w:rsidR="00582A0B" w:rsidRPr="00256B7B" w:rsidRDefault="00582A0B" w:rsidP="00B65963">
      <w:pPr>
        <w:rPr>
          <w:rFonts w:eastAsiaTheme="majorEastAsia" w:cs="Arial"/>
          <w:color w:val="323E4F" w:themeColor="text2" w:themeShade="BF"/>
          <w:spacing w:val="5"/>
          <w:kern w:val="28"/>
        </w:rPr>
      </w:pPr>
    </w:p>
    <w:p w14:paraId="6FECEF08" w14:textId="77777777" w:rsidR="00582A0B" w:rsidRPr="00256B7B" w:rsidRDefault="00582A0B" w:rsidP="00B65963">
      <w:pPr>
        <w:rPr>
          <w:rFonts w:eastAsiaTheme="majorEastAsia" w:cs="Arial"/>
          <w:color w:val="323E4F" w:themeColor="text2" w:themeShade="BF"/>
          <w:spacing w:val="5"/>
          <w:kern w:val="28"/>
        </w:rPr>
      </w:pPr>
    </w:p>
    <w:p w14:paraId="6F9B0B6D" w14:textId="77777777" w:rsidR="00582A0B" w:rsidRPr="00256B7B" w:rsidRDefault="00582A0B" w:rsidP="00B65963">
      <w:pPr>
        <w:rPr>
          <w:rFonts w:eastAsiaTheme="majorEastAsia" w:cs="Arial"/>
          <w:color w:val="323E4F" w:themeColor="text2" w:themeShade="BF"/>
          <w:spacing w:val="5"/>
          <w:kern w:val="28"/>
        </w:rPr>
      </w:pPr>
    </w:p>
    <w:p w14:paraId="2A1248D0" w14:textId="77777777" w:rsidR="00582A0B" w:rsidRPr="00256B7B" w:rsidRDefault="00582A0B" w:rsidP="00B65963">
      <w:pPr>
        <w:rPr>
          <w:rFonts w:eastAsiaTheme="majorEastAsia" w:cs="Arial"/>
          <w:color w:val="323E4F" w:themeColor="text2" w:themeShade="BF"/>
          <w:spacing w:val="5"/>
          <w:kern w:val="28"/>
        </w:rPr>
      </w:pPr>
    </w:p>
    <w:p w14:paraId="1A8022EA" w14:textId="77777777" w:rsidR="00582A0B" w:rsidRPr="00256B7B" w:rsidRDefault="00582A0B" w:rsidP="00B65963">
      <w:pPr>
        <w:rPr>
          <w:rFonts w:eastAsiaTheme="majorEastAsia" w:cs="Arial"/>
          <w:color w:val="323E4F" w:themeColor="text2" w:themeShade="BF"/>
          <w:spacing w:val="5"/>
          <w:kern w:val="28"/>
        </w:rPr>
      </w:pPr>
    </w:p>
    <w:p w14:paraId="241AB89E" w14:textId="77777777" w:rsidR="007126B7" w:rsidRDefault="007126B7" w:rsidP="00B65963">
      <w:pPr>
        <w:rPr>
          <w:rFonts w:cs="Arial"/>
          <w:sz w:val="40"/>
          <w:szCs w:val="40"/>
        </w:rPr>
      </w:pPr>
    </w:p>
    <w:p w14:paraId="5B60E589" w14:textId="5EB866D9" w:rsidR="00C70067" w:rsidRPr="00256B7B" w:rsidRDefault="002820BA" w:rsidP="00B65963">
      <w:pPr>
        <w:rPr>
          <w:rFonts w:cs="Arial"/>
          <w:sz w:val="40"/>
          <w:szCs w:val="40"/>
        </w:rPr>
      </w:pPr>
      <w:r>
        <w:rPr>
          <w:rFonts w:cs="Arial"/>
          <w:sz w:val="40"/>
          <w:szCs w:val="40"/>
        </w:rPr>
        <w:t>I</w:t>
      </w:r>
      <w:r w:rsidR="00C70067" w:rsidRPr="00256B7B">
        <w:rPr>
          <w:rFonts w:cs="Arial"/>
          <w:sz w:val="40"/>
          <w:szCs w:val="40"/>
        </w:rPr>
        <w:t xml:space="preserve">nvitation to </w:t>
      </w:r>
      <w:r w:rsidR="00A97D0F">
        <w:rPr>
          <w:rFonts w:cs="Arial"/>
          <w:sz w:val="40"/>
          <w:szCs w:val="40"/>
        </w:rPr>
        <w:t>Participate</w:t>
      </w:r>
    </w:p>
    <w:p w14:paraId="7BFD530A" w14:textId="79DD843E" w:rsidR="00ED3194" w:rsidRDefault="00A97D0F" w:rsidP="00A97D0F">
      <w:pPr>
        <w:rPr>
          <w:rFonts w:cs="Arial"/>
          <w:b/>
          <w:sz w:val="40"/>
          <w:szCs w:val="40"/>
        </w:rPr>
      </w:pPr>
      <w:bookmarkStart w:id="0" w:name="_Hlk77011279"/>
      <w:r w:rsidRPr="00A97D0F">
        <w:rPr>
          <w:rFonts w:cs="Arial"/>
          <w:b/>
          <w:sz w:val="40"/>
          <w:szCs w:val="40"/>
        </w:rPr>
        <w:t xml:space="preserve">Provider List for Break Time, Day Time and </w:t>
      </w:r>
      <w:proofErr w:type="gramStart"/>
      <w:r w:rsidRPr="00A97D0F">
        <w:rPr>
          <w:rFonts w:cs="Arial"/>
          <w:b/>
          <w:sz w:val="40"/>
          <w:szCs w:val="40"/>
        </w:rPr>
        <w:t>Night Time</w:t>
      </w:r>
      <w:proofErr w:type="gramEnd"/>
      <w:r w:rsidRPr="00A97D0F">
        <w:rPr>
          <w:rFonts w:cs="Arial"/>
          <w:b/>
          <w:sz w:val="40"/>
          <w:szCs w:val="40"/>
        </w:rPr>
        <w:t xml:space="preserve"> Services for Children and Young People with Disabilities.</w:t>
      </w:r>
    </w:p>
    <w:p w14:paraId="03AD4A96" w14:textId="77777777" w:rsidR="002820BA" w:rsidRPr="001151FE" w:rsidRDefault="002820BA" w:rsidP="002820BA">
      <w:pPr>
        <w:framePr w:hSpace="180" w:wrap="around" w:vAnchor="text" w:hAnchor="margin" w:y="204"/>
        <w:spacing w:line="264" w:lineRule="auto"/>
        <w:rPr>
          <w:rFonts w:cs="Georgia"/>
          <w:szCs w:val="20"/>
        </w:rPr>
      </w:pPr>
      <w:r w:rsidRPr="001151FE">
        <w:rPr>
          <w:rFonts w:cs="Georgia"/>
          <w:szCs w:val="20"/>
        </w:rPr>
        <w:t>Lot 1a Break Time</w:t>
      </w:r>
    </w:p>
    <w:p w14:paraId="2A130422" w14:textId="77777777" w:rsidR="002820BA" w:rsidRPr="001151FE" w:rsidRDefault="002820BA" w:rsidP="002820BA">
      <w:pPr>
        <w:framePr w:hSpace="180" w:wrap="around" w:vAnchor="text" w:hAnchor="margin" w:y="204"/>
        <w:spacing w:line="264" w:lineRule="auto"/>
        <w:rPr>
          <w:rFonts w:cs="Georgia"/>
          <w:szCs w:val="20"/>
        </w:rPr>
      </w:pPr>
      <w:r w:rsidRPr="001151FE">
        <w:rPr>
          <w:rFonts w:cs="Georgia"/>
          <w:szCs w:val="20"/>
        </w:rPr>
        <w:t>Lot 1b Break Time Plus</w:t>
      </w:r>
    </w:p>
    <w:p w14:paraId="36924333" w14:textId="77777777" w:rsidR="002820BA" w:rsidRPr="001151FE" w:rsidRDefault="002820BA" w:rsidP="002820BA">
      <w:pPr>
        <w:framePr w:hSpace="180" w:wrap="around" w:vAnchor="text" w:hAnchor="margin" w:y="204"/>
        <w:spacing w:line="264" w:lineRule="auto"/>
        <w:rPr>
          <w:rFonts w:cs="Georgia"/>
          <w:szCs w:val="20"/>
        </w:rPr>
      </w:pPr>
      <w:r w:rsidRPr="001151FE">
        <w:rPr>
          <w:rFonts w:cs="Georgia"/>
          <w:szCs w:val="20"/>
        </w:rPr>
        <w:t>Lot 2a Day Time Short Breaks</w:t>
      </w:r>
    </w:p>
    <w:p w14:paraId="2428D3DF" w14:textId="77777777" w:rsidR="002820BA" w:rsidRPr="001151FE" w:rsidRDefault="002820BA" w:rsidP="002820BA">
      <w:pPr>
        <w:framePr w:hSpace="180" w:wrap="around" w:vAnchor="text" w:hAnchor="margin" w:y="204"/>
        <w:spacing w:line="264" w:lineRule="auto"/>
        <w:rPr>
          <w:rFonts w:cs="Georgia"/>
          <w:szCs w:val="20"/>
        </w:rPr>
      </w:pPr>
      <w:r w:rsidRPr="001151FE">
        <w:rPr>
          <w:rFonts w:cs="Georgia"/>
          <w:szCs w:val="20"/>
        </w:rPr>
        <w:t>Lot 2b Day Time Personal Care</w:t>
      </w:r>
    </w:p>
    <w:p w14:paraId="4D54CB68" w14:textId="77777777" w:rsidR="002820BA" w:rsidRPr="001151FE" w:rsidRDefault="002820BA" w:rsidP="002820BA">
      <w:pPr>
        <w:framePr w:hSpace="180" w:wrap="around" w:vAnchor="text" w:hAnchor="margin" w:y="204"/>
        <w:spacing w:line="264" w:lineRule="auto"/>
        <w:rPr>
          <w:rFonts w:cs="Georgia"/>
          <w:szCs w:val="20"/>
        </w:rPr>
      </w:pPr>
      <w:r w:rsidRPr="001151FE">
        <w:rPr>
          <w:rFonts w:cs="Georgia"/>
          <w:szCs w:val="20"/>
        </w:rPr>
        <w:t xml:space="preserve">Lot 3 </w:t>
      </w:r>
      <w:proofErr w:type="gramStart"/>
      <w:r w:rsidRPr="001151FE">
        <w:rPr>
          <w:rFonts w:cs="Georgia"/>
          <w:szCs w:val="20"/>
        </w:rPr>
        <w:t>Night Time</w:t>
      </w:r>
      <w:proofErr w:type="gramEnd"/>
      <w:r w:rsidRPr="001151FE">
        <w:rPr>
          <w:rFonts w:cs="Georgia"/>
          <w:szCs w:val="20"/>
        </w:rPr>
        <w:t xml:space="preserve"> Overnight Short Breaks</w:t>
      </w:r>
    </w:p>
    <w:p w14:paraId="42274A1D" w14:textId="490C33DD" w:rsidR="002820BA" w:rsidRDefault="002820BA" w:rsidP="002820BA">
      <w:pPr>
        <w:rPr>
          <w:rFonts w:cs="Arial"/>
          <w:b/>
          <w:sz w:val="40"/>
          <w:szCs w:val="40"/>
        </w:rPr>
      </w:pPr>
      <w:r w:rsidRPr="001151FE">
        <w:rPr>
          <w:rFonts w:cs="Georgia"/>
          <w:szCs w:val="20"/>
        </w:rPr>
        <w:t>Lot 4 Intensive Positive Behaviour Support</w:t>
      </w:r>
    </w:p>
    <w:bookmarkEnd w:id="0"/>
    <w:p w14:paraId="01434577" w14:textId="77777777" w:rsidR="00A835AC" w:rsidRPr="00A97D0F" w:rsidRDefault="00A835AC" w:rsidP="00A97D0F">
      <w:pPr>
        <w:rPr>
          <w:rFonts w:cs="Arial"/>
          <w:b/>
          <w:sz w:val="40"/>
          <w:szCs w:val="40"/>
        </w:rPr>
      </w:pPr>
    </w:p>
    <w:p w14:paraId="4067AE1A" w14:textId="551A748C" w:rsidR="00C70067" w:rsidRPr="00256B7B" w:rsidRDefault="00A227D6" w:rsidP="00B65963">
      <w:pPr>
        <w:rPr>
          <w:rFonts w:cs="Arial"/>
          <w:b/>
          <w:sz w:val="40"/>
          <w:szCs w:val="40"/>
        </w:rPr>
      </w:pPr>
      <w:r>
        <w:rPr>
          <w:rFonts w:cs="Arial"/>
          <w:b/>
          <w:sz w:val="40"/>
          <w:szCs w:val="40"/>
        </w:rPr>
        <w:t xml:space="preserve">Appendix </w:t>
      </w:r>
      <w:r w:rsidR="00F45B1A">
        <w:rPr>
          <w:rFonts w:cs="Arial"/>
          <w:b/>
          <w:sz w:val="40"/>
          <w:szCs w:val="40"/>
        </w:rPr>
        <w:t>4</w:t>
      </w:r>
      <w:r w:rsidR="007126B7">
        <w:rPr>
          <w:rFonts w:cs="Arial"/>
          <w:b/>
          <w:sz w:val="40"/>
          <w:szCs w:val="40"/>
        </w:rPr>
        <w:t xml:space="preserve"> - </w:t>
      </w:r>
      <w:r w:rsidR="00CF66BE">
        <w:rPr>
          <w:rFonts w:cs="Arial"/>
          <w:b/>
          <w:sz w:val="40"/>
          <w:szCs w:val="40"/>
        </w:rPr>
        <w:t>Quality Criteria</w:t>
      </w:r>
      <w:r w:rsidR="007903F9" w:rsidRPr="00256B7B">
        <w:rPr>
          <w:rFonts w:cs="Arial"/>
          <w:b/>
          <w:sz w:val="40"/>
          <w:szCs w:val="40"/>
        </w:rPr>
        <w:t xml:space="preserve"> </w:t>
      </w:r>
      <w:r w:rsidR="00333457" w:rsidRPr="00256B7B">
        <w:rPr>
          <w:rFonts w:cs="Arial"/>
          <w:b/>
          <w:sz w:val="40"/>
          <w:szCs w:val="40"/>
        </w:rPr>
        <w:t>Questionnaire</w:t>
      </w:r>
      <w:r w:rsidR="00A0251C">
        <w:rPr>
          <w:rFonts w:cs="Arial"/>
          <w:b/>
          <w:sz w:val="40"/>
          <w:szCs w:val="40"/>
        </w:rPr>
        <w:t xml:space="preserve"> </w:t>
      </w:r>
      <w:r w:rsidR="0004153A">
        <w:rPr>
          <w:rFonts w:cs="Arial"/>
          <w:b/>
          <w:sz w:val="40"/>
          <w:szCs w:val="40"/>
        </w:rPr>
        <w:t>All Lots</w:t>
      </w:r>
    </w:p>
    <w:p w14:paraId="21463CC4" w14:textId="77777777" w:rsidR="00890C41" w:rsidRDefault="00890C41" w:rsidP="00B65963">
      <w:pPr>
        <w:rPr>
          <w:rFonts w:cs="Arial"/>
          <w:b/>
          <w:color w:val="FF0000"/>
          <w:sz w:val="40"/>
          <w:szCs w:val="40"/>
        </w:rPr>
      </w:pPr>
    </w:p>
    <w:tbl>
      <w:tblPr>
        <w:tblStyle w:val="TableGrid"/>
        <w:tblW w:w="0" w:type="auto"/>
        <w:tblLook w:val="04A0" w:firstRow="1" w:lastRow="0" w:firstColumn="1" w:lastColumn="0" w:noHBand="0" w:noVBand="1"/>
      </w:tblPr>
      <w:tblGrid>
        <w:gridCol w:w="3256"/>
        <w:gridCol w:w="5379"/>
      </w:tblGrid>
      <w:tr w:rsidR="0004153A" w14:paraId="77A1CC95" w14:textId="77777777" w:rsidTr="0004153A">
        <w:tc>
          <w:tcPr>
            <w:tcW w:w="3256" w:type="dxa"/>
          </w:tcPr>
          <w:p w14:paraId="6C3AF2B5" w14:textId="32AA634E" w:rsidR="0004153A" w:rsidRPr="0004153A" w:rsidRDefault="0004153A" w:rsidP="00B65963">
            <w:pPr>
              <w:rPr>
                <w:rFonts w:cs="Arial"/>
                <w:b/>
                <w:color w:val="FF0000"/>
                <w:sz w:val="40"/>
                <w:szCs w:val="40"/>
              </w:rPr>
            </w:pPr>
            <w:r w:rsidRPr="0004153A">
              <w:rPr>
                <w:rFonts w:cs="Arial"/>
                <w:b/>
                <w:sz w:val="32"/>
                <w:szCs w:val="32"/>
              </w:rPr>
              <w:t>Applicant Name</w:t>
            </w:r>
          </w:p>
        </w:tc>
        <w:tc>
          <w:tcPr>
            <w:tcW w:w="5379" w:type="dxa"/>
          </w:tcPr>
          <w:p w14:paraId="2C7DF80D" w14:textId="65708805" w:rsidR="0004153A" w:rsidRPr="0004153A" w:rsidRDefault="0004153A" w:rsidP="00B65963">
            <w:pPr>
              <w:rPr>
                <w:rFonts w:cs="Arial"/>
                <w:b/>
                <w:i/>
                <w:iCs/>
                <w:color w:val="FF0000"/>
                <w:sz w:val="28"/>
                <w:szCs w:val="28"/>
              </w:rPr>
            </w:pPr>
            <w:r w:rsidRPr="0004153A">
              <w:rPr>
                <w:rFonts w:cs="Arial"/>
                <w:b/>
                <w:i/>
                <w:iCs/>
                <w:sz w:val="28"/>
                <w:szCs w:val="28"/>
              </w:rPr>
              <w:t>insert</w:t>
            </w:r>
          </w:p>
        </w:tc>
      </w:tr>
    </w:tbl>
    <w:p w14:paraId="648F04DE" w14:textId="1FDAA059" w:rsidR="0004153A" w:rsidRPr="00256B7B" w:rsidRDefault="0004153A" w:rsidP="00B65963">
      <w:pPr>
        <w:rPr>
          <w:rFonts w:cs="Arial"/>
          <w:b/>
          <w:color w:val="FF0000"/>
          <w:sz w:val="40"/>
          <w:szCs w:val="40"/>
        </w:rPr>
        <w:sectPr w:rsidR="0004153A" w:rsidRPr="00256B7B" w:rsidSect="00D60D9D">
          <w:headerReference w:type="default" r:id="rId8"/>
          <w:footerReference w:type="even" r:id="rId9"/>
          <w:footerReference w:type="default" r:id="rId10"/>
          <w:headerReference w:type="first" r:id="rId11"/>
          <w:footerReference w:type="first" r:id="rId12"/>
          <w:pgSz w:w="12242" w:h="15842" w:code="1"/>
          <w:pgMar w:top="1440" w:right="1797" w:bottom="1440" w:left="1800" w:header="720" w:footer="720" w:gutter="0"/>
          <w:cols w:space="708"/>
          <w:titlePg/>
          <w:docGrid w:linePitch="360"/>
        </w:sectPr>
      </w:pPr>
    </w:p>
    <w:p w14:paraId="09985367" w14:textId="77777777" w:rsidR="001971E4" w:rsidRPr="00256B7B" w:rsidRDefault="001971E4" w:rsidP="00B65963">
      <w:pPr>
        <w:rPr>
          <w:rFonts w:cs="Arial"/>
          <w:color w:val="00B050"/>
        </w:rPr>
      </w:pPr>
    </w:p>
    <w:p w14:paraId="33C45549" w14:textId="28698657" w:rsidR="007903F9" w:rsidRPr="00256B7B" w:rsidRDefault="007903F9" w:rsidP="00B65963">
      <w:pPr>
        <w:jc w:val="center"/>
        <w:rPr>
          <w:rFonts w:cs="Arial"/>
          <w:b/>
          <w:u w:val="single"/>
        </w:rPr>
      </w:pPr>
      <w:r w:rsidRPr="00256B7B">
        <w:rPr>
          <w:rFonts w:cs="Arial"/>
          <w:b/>
          <w:u w:val="single"/>
        </w:rPr>
        <w:t>Q</w:t>
      </w:r>
      <w:r w:rsidRPr="002820BA">
        <w:rPr>
          <w:rFonts w:cs="Arial"/>
          <w:b/>
          <w:u w:val="single"/>
        </w:rPr>
        <w:t xml:space="preserve">uality Criteria </w:t>
      </w:r>
    </w:p>
    <w:p w14:paraId="0E089436" w14:textId="77777777" w:rsidR="007903F9" w:rsidRPr="00256B7B" w:rsidRDefault="007903F9" w:rsidP="00B65963">
      <w:pPr>
        <w:rPr>
          <w:rFonts w:cs="Arial"/>
          <w:u w:val="single"/>
        </w:rPr>
      </w:pPr>
    </w:p>
    <w:p w14:paraId="7A2A820D" w14:textId="410170EA" w:rsidR="00095F05" w:rsidRPr="00256B7B" w:rsidRDefault="007903F9" w:rsidP="00B65963">
      <w:pPr>
        <w:keepLines/>
        <w:jc w:val="both"/>
        <w:rPr>
          <w:rFonts w:cs="Arial"/>
        </w:rPr>
      </w:pPr>
      <w:r w:rsidRPr="00256B7B">
        <w:rPr>
          <w:rFonts w:cs="Arial"/>
        </w:rPr>
        <w:t xml:space="preserve">This </w:t>
      </w:r>
      <w:r w:rsidR="00333435" w:rsidRPr="00256B7B">
        <w:rPr>
          <w:rFonts w:cs="Arial"/>
        </w:rPr>
        <w:t xml:space="preserve">Award </w:t>
      </w:r>
      <w:r w:rsidRPr="00256B7B">
        <w:rPr>
          <w:rFonts w:cs="Arial"/>
        </w:rPr>
        <w:t xml:space="preserve">Criteria will enable </w:t>
      </w:r>
      <w:r w:rsidR="00593465" w:rsidRPr="00256B7B">
        <w:rPr>
          <w:rFonts w:cs="Arial"/>
        </w:rPr>
        <w:t xml:space="preserve">the Authority </w:t>
      </w:r>
      <w:r w:rsidRPr="00256B7B">
        <w:rPr>
          <w:rFonts w:cs="Arial"/>
        </w:rPr>
        <w:t xml:space="preserve">to confirm the ability and technical capacity of organisations that have responded to this </w:t>
      </w:r>
      <w:r w:rsidR="002820BA">
        <w:rPr>
          <w:rFonts w:cs="Arial"/>
        </w:rPr>
        <w:t>Invitation to Participate</w:t>
      </w:r>
      <w:r w:rsidRPr="00256B7B">
        <w:rPr>
          <w:rFonts w:cs="Arial"/>
        </w:rPr>
        <w:t xml:space="preserve">. </w:t>
      </w:r>
    </w:p>
    <w:p w14:paraId="4BCC33E5" w14:textId="77777777" w:rsidR="007903F9" w:rsidRPr="00256B7B" w:rsidRDefault="007903F9" w:rsidP="00B65963">
      <w:pPr>
        <w:keepLines/>
        <w:jc w:val="both"/>
        <w:rPr>
          <w:rFonts w:cs="Arial"/>
        </w:rPr>
      </w:pPr>
    </w:p>
    <w:p w14:paraId="73EFA5BD" w14:textId="6DF40848" w:rsidR="007903F9" w:rsidRPr="00256B7B" w:rsidRDefault="007903F9" w:rsidP="00B65963">
      <w:pPr>
        <w:keepLines/>
        <w:jc w:val="both"/>
        <w:rPr>
          <w:rFonts w:cs="Arial"/>
        </w:rPr>
      </w:pPr>
      <w:r w:rsidRPr="00F45B1A">
        <w:rPr>
          <w:rFonts w:cs="Arial"/>
        </w:rPr>
        <w:t xml:space="preserve">Please refer to </w:t>
      </w:r>
      <w:r w:rsidR="0078394E" w:rsidRPr="00F45B1A">
        <w:rPr>
          <w:rFonts w:cs="Arial"/>
          <w:color w:val="000000" w:themeColor="text1"/>
        </w:rPr>
        <w:t xml:space="preserve">'Appendix </w:t>
      </w:r>
      <w:r w:rsidR="00F45B1A" w:rsidRPr="00F45B1A">
        <w:rPr>
          <w:rFonts w:cs="Arial"/>
          <w:color w:val="000000" w:themeColor="text1"/>
        </w:rPr>
        <w:t>5</w:t>
      </w:r>
      <w:r w:rsidR="0078394E" w:rsidRPr="00F45B1A">
        <w:rPr>
          <w:rFonts w:cs="Arial"/>
          <w:color w:val="000000" w:themeColor="text1"/>
        </w:rPr>
        <w:t xml:space="preserve"> </w:t>
      </w:r>
      <w:r w:rsidR="00F45B1A" w:rsidRPr="00F45B1A">
        <w:rPr>
          <w:rFonts w:cs="Arial"/>
          <w:color w:val="000000" w:themeColor="text1"/>
        </w:rPr>
        <w:t>–</w:t>
      </w:r>
      <w:r w:rsidR="0078394E" w:rsidRPr="00F45B1A">
        <w:rPr>
          <w:rFonts w:cs="Arial"/>
          <w:color w:val="000000" w:themeColor="text1"/>
        </w:rPr>
        <w:t xml:space="preserve"> </w:t>
      </w:r>
      <w:r w:rsidR="00F45B1A" w:rsidRPr="00F45B1A">
        <w:rPr>
          <w:rFonts w:cs="Arial"/>
          <w:color w:val="000000" w:themeColor="text1"/>
        </w:rPr>
        <w:t xml:space="preserve">Application </w:t>
      </w:r>
      <w:r w:rsidR="0078394E" w:rsidRPr="00F45B1A">
        <w:rPr>
          <w:rFonts w:cs="Arial"/>
          <w:color w:val="000000" w:themeColor="text1"/>
        </w:rPr>
        <w:t xml:space="preserve">Evaluation </w:t>
      </w:r>
      <w:r w:rsidR="0078394E" w:rsidRPr="00F45B1A">
        <w:rPr>
          <w:rFonts w:cs="Arial"/>
        </w:rPr>
        <w:t>Criteria</w:t>
      </w:r>
      <w:r w:rsidR="00F45B1A" w:rsidRPr="00F45B1A">
        <w:rPr>
          <w:rFonts w:cs="Arial"/>
        </w:rPr>
        <w:t>'</w:t>
      </w:r>
      <w:r w:rsidR="0078394E" w:rsidRPr="00F45B1A">
        <w:rPr>
          <w:rFonts w:cs="Arial"/>
        </w:rPr>
        <w:t xml:space="preserve"> </w:t>
      </w:r>
      <w:r w:rsidRPr="00F45B1A">
        <w:rPr>
          <w:rFonts w:cs="Arial"/>
        </w:rPr>
        <w:t>for guidance on how</w:t>
      </w:r>
      <w:r w:rsidRPr="00256B7B">
        <w:rPr>
          <w:rFonts w:cs="Arial"/>
        </w:rPr>
        <w:t xml:space="preserve"> to respond to the questions and how they will each be evaluated.</w:t>
      </w:r>
    </w:p>
    <w:p w14:paraId="4BB643CA" w14:textId="77777777" w:rsidR="007903F9" w:rsidRPr="00256B7B" w:rsidRDefault="007903F9" w:rsidP="00B65963">
      <w:pPr>
        <w:keepLines/>
        <w:jc w:val="both"/>
        <w:rPr>
          <w:rFonts w:cs="Arial"/>
        </w:rPr>
      </w:pPr>
    </w:p>
    <w:p w14:paraId="2A53673D" w14:textId="09824B74" w:rsidR="00A26B96" w:rsidRPr="00256B7B" w:rsidRDefault="007903F9" w:rsidP="00B65963">
      <w:pPr>
        <w:autoSpaceDE w:val="0"/>
        <w:autoSpaceDN w:val="0"/>
        <w:adjustRightInd w:val="0"/>
        <w:jc w:val="both"/>
        <w:rPr>
          <w:rFonts w:cs="Arial"/>
        </w:rPr>
      </w:pPr>
      <w:r w:rsidRPr="00256B7B">
        <w:rPr>
          <w:rFonts w:cs="Arial"/>
        </w:rPr>
        <w:t xml:space="preserve">All </w:t>
      </w:r>
      <w:r w:rsidR="002452A5">
        <w:rPr>
          <w:rFonts w:cs="Arial"/>
        </w:rPr>
        <w:t xml:space="preserve">relevant </w:t>
      </w:r>
      <w:r w:rsidR="0078394E" w:rsidRPr="00256B7B">
        <w:rPr>
          <w:rFonts w:cs="Arial"/>
        </w:rPr>
        <w:t>questions must be answered</w:t>
      </w:r>
      <w:r w:rsidRPr="00256B7B">
        <w:rPr>
          <w:rFonts w:cs="Arial"/>
        </w:rPr>
        <w:t xml:space="preserve">. </w:t>
      </w:r>
      <w:r w:rsidR="00A26B96" w:rsidRPr="00256B7B">
        <w:rPr>
          <w:rFonts w:cs="Arial"/>
        </w:rPr>
        <w:t xml:space="preserve">You must answer all </w:t>
      </w:r>
      <w:r w:rsidR="00E922C6">
        <w:rPr>
          <w:rFonts w:cs="Arial"/>
        </w:rPr>
        <w:t xml:space="preserve">the following </w:t>
      </w:r>
      <w:r w:rsidR="004E303B" w:rsidRPr="00256B7B">
        <w:rPr>
          <w:rFonts w:cs="Arial"/>
        </w:rPr>
        <w:t>questions</w:t>
      </w:r>
      <w:r w:rsidR="004E303B">
        <w:rPr>
          <w:rFonts w:cs="Arial"/>
        </w:rPr>
        <w:t xml:space="preserve"> </w:t>
      </w:r>
      <w:r w:rsidR="002452A5">
        <w:rPr>
          <w:rFonts w:cs="Arial"/>
        </w:rPr>
        <w:t>required for the Lot</w:t>
      </w:r>
      <w:r w:rsidR="004E303B">
        <w:rPr>
          <w:rFonts w:cs="Arial"/>
        </w:rPr>
        <w:t>(</w:t>
      </w:r>
      <w:r w:rsidR="002452A5">
        <w:rPr>
          <w:rFonts w:cs="Arial"/>
        </w:rPr>
        <w:t>s</w:t>
      </w:r>
      <w:r w:rsidR="004E303B">
        <w:rPr>
          <w:rFonts w:cs="Arial"/>
        </w:rPr>
        <w:t>)</w:t>
      </w:r>
      <w:r w:rsidR="002452A5">
        <w:rPr>
          <w:rFonts w:cs="Arial"/>
        </w:rPr>
        <w:t xml:space="preserve"> you are </w:t>
      </w:r>
      <w:r w:rsidR="00DA315C">
        <w:rPr>
          <w:rFonts w:cs="Arial"/>
        </w:rPr>
        <w:t>applying</w:t>
      </w:r>
      <w:r w:rsidR="002452A5">
        <w:rPr>
          <w:rFonts w:cs="Arial"/>
        </w:rPr>
        <w:t xml:space="preserve"> for</w:t>
      </w:r>
      <w:r w:rsidR="00A26B96" w:rsidRPr="00256B7B">
        <w:rPr>
          <w:rFonts w:cs="Arial"/>
        </w:rPr>
        <w:t xml:space="preserve"> immediately after each question, in the text box provided –not as a separate document, unless specifically requested within the wording of the question. </w:t>
      </w:r>
      <w:r w:rsidR="0052305B">
        <w:rPr>
          <w:rFonts w:cs="Arial"/>
        </w:rPr>
        <w:t>Please see more details below</w:t>
      </w:r>
      <w:r w:rsidR="00CF66BE">
        <w:rPr>
          <w:rFonts w:cs="Arial"/>
        </w:rPr>
        <w:t xml:space="preserve"> </w:t>
      </w:r>
      <w:r w:rsidR="0052305B">
        <w:rPr>
          <w:rFonts w:cs="Arial"/>
        </w:rPr>
        <w:t>to ensure you respond to the relevant questions.</w:t>
      </w:r>
      <w:r w:rsidR="00E922C6">
        <w:rPr>
          <w:rFonts w:cs="Arial"/>
        </w:rPr>
        <w:t xml:space="preserve"> </w:t>
      </w:r>
    </w:p>
    <w:p w14:paraId="5CAC543E" w14:textId="77777777" w:rsidR="007903F9" w:rsidRPr="00256B7B" w:rsidRDefault="007903F9" w:rsidP="00B65963">
      <w:pPr>
        <w:keepLines/>
        <w:jc w:val="both"/>
        <w:rPr>
          <w:rFonts w:cs="Arial"/>
        </w:rPr>
      </w:pPr>
      <w:r w:rsidRPr="00256B7B">
        <w:rPr>
          <w:rFonts w:cs="Arial"/>
        </w:rPr>
        <w:t xml:space="preserve">  </w:t>
      </w:r>
    </w:p>
    <w:p w14:paraId="5A28BA7E" w14:textId="77777777" w:rsidR="00CA5563" w:rsidRPr="00256B7B" w:rsidRDefault="007903F9" w:rsidP="00B65963">
      <w:pPr>
        <w:keepLines/>
        <w:jc w:val="both"/>
        <w:rPr>
          <w:rFonts w:cs="Arial"/>
        </w:rPr>
      </w:pPr>
      <w:r w:rsidRPr="00256B7B">
        <w:rPr>
          <w:rFonts w:cs="Arial"/>
          <w:b/>
        </w:rPr>
        <w:t>Please do not include attachments to answer questions</w:t>
      </w:r>
      <w:r w:rsidRPr="00256B7B">
        <w:rPr>
          <w:rFonts w:cs="Arial"/>
        </w:rPr>
        <w:t xml:space="preserve">, </w:t>
      </w:r>
      <w:r w:rsidR="0078394E" w:rsidRPr="00256B7B">
        <w:rPr>
          <w:rFonts w:cs="Arial"/>
          <w:b/>
        </w:rPr>
        <w:t>unless invited to do so.</w:t>
      </w:r>
    </w:p>
    <w:p w14:paraId="67876A28" w14:textId="77777777" w:rsidR="007903F9" w:rsidRPr="00256B7B" w:rsidRDefault="007903F9" w:rsidP="00B65963">
      <w:pPr>
        <w:keepLines/>
        <w:jc w:val="both"/>
        <w:rPr>
          <w:rFonts w:cs="Arial"/>
        </w:rPr>
      </w:pPr>
    </w:p>
    <w:p w14:paraId="5100806F" w14:textId="3BAFD47C" w:rsidR="00A8267F" w:rsidRPr="00256B7B" w:rsidRDefault="00A8267F" w:rsidP="00B65963">
      <w:pPr>
        <w:keepLines/>
        <w:jc w:val="both"/>
        <w:rPr>
          <w:rFonts w:cs="Arial"/>
          <w:color w:val="000000" w:themeColor="text1"/>
        </w:rPr>
      </w:pPr>
      <w:r w:rsidRPr="00F45B1A">
        <w:rPr>
          <w:rFonts w:cs="Arial"/>
        </w:rPr>
        <w:t>A</w:t>
      </w:r>
      <w:r w:rsidR="0078394E" w:rsidRPr="00F45B1A">
        <w:rPr>
          <w:rFonts w:cs="Arial"/>
        </w:rPr>
        <w:t xml:space="preserve">ny </w:t>
      </w:r>
      <w:r w:rsidRPr="00F45B1A">
        <w:rPr>
          <w:rFonts w:cs="Arial"/>
        </w:rPr>
        <w:t xml:space="preserve">tables and spreadsheets will be included in the </w:t>
      </w:r>
      <w:r w:rsidR="003552C7" w:rsidRPr="00F45B1A">
        <w:rPr>
          <w:rFonts w:cs="Arial"/>
        </w:rPr>
        <w:t xml:space="preserve">character </w:t>
      </w:r>
      <w:r w:rsidRPr="00F45B1A">
        <w:rPr>
          <w:rFonts w:cs="Arial"/>
        </w:rPr>
        <w:t>count.</w:t>
      </w:r>
      <w:r w:rsidR="00902F0E" w:rsidRPr="00F45B1A">
        <w:rPr>
          <w:rFonts w:cs="Arial"/>
        </w:rPr>
        <w:t xml:space="preserve"> Please </w:t>
      </w:r>
      <w:r w:rsidR="00902F0E" w:rsidRPr="00F45B1A">
        <w:rPr>
          <w:rFonts w:cs="Arial"/>
          <w:color w:val="000000" w:themeColor="text1"/>
        </w:rPr>
        <w:t xml:space="preserve">see Section </w:t>
      </w:r>
      <w:r w:rsidR="002820BA" w:rsidRPr="00F45B1A">
        <w:rPr>
          <w:rFonts w:cs="Arial"/>
          <w:color w:val="000000" w:themeColor="text1"/>
        </w:rPr>
        <w:t>5.5</w:t>
      </w:r>
      <w:r w:rsidR="0078394E" w:rsidRPr="00F45B1A">
        <w:rPr>
          <w:rFonts w:cs="Arial"/>
          <w:color w:val="000000" w:themeColor="text1"/>
        </w:rPr>
        <w:t xml:space="preserve"> </w:t>
      </w:r>
      <w:r w:rsidR="00DF552F" w:rsidRPr="00F45B1A">
        <w:rPr>
          <w:rFonts w:cs="Arial"/>
          <w:color w:val="000000" w:themeColor="text1"/>
        </w:rPr>
        <w:t>Character Limits</w:t>
      </w:r>
      <w:r w:rsidR="0078394E" w:rsidRPr="00F45B1A">
        <w:rPr>
          <w:rFonts w:cs="Arial"/>
          <w:color w:val="000000" w:themeColor="text1"/>
        </w:rPr>
        <w:t xml:space="preserve"> in the Invitation</w:t>
      </w:r>
      <w:r w:rsidR="0078394E" w:rsidRPr="00256B7B">
        <w:rPr>
          <w:rFonts w:cs="Arial"/>
          <w:color w:val="000000" w:themeColor="text1"/>
        </w:rPr>
        <w:t xml:space="preserve"> to </w:t>
      </w:r>
      <w:r w:rsidR="002820BA">
        <w:rPr>
          <w:rFonts w:cs="Arial"/>
          <w:color w:val="000000" w:themeColor="text1"/>
        </w:rPr>
        <w:t>Participate</w:t>
      </w:r>
      <w:r w:rsidR="0078394E" w:rsidRPr="00256B7B">
        <w:rPr>
          <w:rFonts w:cs="Arial"/>
          <w:color w:val="000000" w:themeColor="text1"/>
        </w:rPr>
        <w:t xml:space="preserve"> for further guidance.</w:t>
      </w:r>
    </w:p>
    <w:p w14:paraId="1B4BFE7D" w14:textId="77777777" w:rsidR="007903F9" w:rsidRPr="00256B7B" w:rsidRDefault="007903F9" w:rsidP="00B65963">
      <w:pPr>
        <w:rPr>
          <w:rFonts w:eastAsia="Calibri" w:cs="Arial"/>
          <w:color w:val="000000" w:themeColor="text1"/>
        </w:rPr>
      </w:pPr>
    </w:p>
    <w:p w14:paraId="4D6EC4EC" w14:textId="26FD2E53" w:rsidR="00DA54F7" w:rsidRPr="00256B7B" w:rsidRDefault="00DA54F7" w:rsidP="00B65963">
      <w:pPr>
        <w:autoSpaceDE w:val="0"/>
        <w:autoSpaceDN w:val="0"/>
        <w:adjustRightInd w:val="0"/>
        <w:jc w:val="both"/>
        <w:rPr>
          <w:rFonts w:cs="Arial"/>
        </w:rPr>
      </w:pPr>
      <w:r w:rsidRPr="00256B7B">
        <w:rPr>
          <w:rFonts w:cs="Arial"/>
          <w:color w:val="000000" w:themeColor="text1"/>
        </w:rPr>
        <w:t xml:space="preserve">Your responses to questions should not include any hyperlinks, embedded </w:t>
      </w:r>
      <w:r w:rsidRPr="00256B7B">
        <w:rPr>
          <w:rFonts w:cs="Arial"/>
        </w:rPr>
        <w:t xml:space="preserve">documents, appendices, or attached documents, unless the wording of the question specifically requests you to do so. If part or all of your response to a question is provided via any of those means, where the question does not specifically request you to do so, that information will not be evaluated as part of your </w:t>
      </w:r>
      <w:proofErr w:type="gramStart"/>
      <w:r w:rsidR="002820BA">
        <w:rPr>
          <w:rFonts w:cs="Arial"/>
        </w:rPr>
        <w:t>Application</w:t>
      </w:r>
      <w:proofErr w:type="gramEnd"/>
      <w:r w:rsidRPr="00256B7B">
        <w:rPr>
          <w:rFonts w:cs="Arial"/>
        </w:rPr>
        <w:t xml:space="preserve">. </w:t>
      </w:r>
    </w:p>
    <w:p w14:paraId="2D855E76" w14:textId="77777777" w:rsidR="00DA54F7" w:rsidRPr="00256B7B" w:rsidRDefault="00DA54F7" w:rsidP="00B65963">
      <w:pPr>
        <w:autoSpaceDE w:val="0"/>
        <w:autoSpaceDN w:val="0"/>
        <w:adjustRightInd w:val="0"/>
        <w:jc w:val="both"/>
        <w:rPr>
          <w:rFonts w:cs="Arial"/>
        </w:rPr>
      </w:pPr>
    </w:p>
    <w:p w14:paraId="7085AEB4" w14:textId="77777777" w:rsidR="00DA54F7" w:rsidRPr="00256B7B" w:rsidRDefault="00DA54F7" w:rsidP="00B65963">
      <w:pPr>
        <w:keepLines/>
        <w:jc w:val="both"/>
        <w:rPr>
          <w:rFonts w:cs="Arial"/>
        </w:rPr>
      </w:pPr>
      <w:r w:rsidRPr="00256B7B">
        <w:rPr>
          <w:rFonts w:cs="Arial"/>
        </w:rPr>
        <w:t xml:space="preserve">Please ensure that any </w:t>
      </w:r>
      <w:r w:rsidR="00135B0A" w:rsidRPr="00256B7B">
        <w:rPr>
          <w:rFonts w:cs="Arial"/>
        </w:rPr>
        <w:t xml:space="preserve">permitted </w:t>
      </w:r>
      <w:r w:rsidRPr="00256B7B">
        <w:rPr>
          <w:rFonts w:cs="Arial"/>
        </w:rPr>
        <w:t xml:space="preserve">attachments are clearly labelled with the name of </w:t>
      </w:r>
      <w:r w:rsidR="00110FEC" w:rsidRPr="00256B7B">
        <w:rPr>
          <w:rFonts w:cs="Arial"/>
        </w:rPr>
        <w:t xml:space="preserve">your </w:t>
      </w:r>
      <w:r w:rsidRPr="00256B7B">
        <w:rPr>
          <w:rFonts w:cs="Arial"/>
        </w:rPr>
        <w:t xml:space="preserve">organisation and the name of the </w:t>
      </w:r>
      <w:r w:rsidR="00571EFC" w:rsidRPr="00256B7B">
        <w:rPr>
          <w:rFonts w:cs="Arial"/>
        </w:rPr>
        <w:t xml:space="preserve">question number </w:t>
      </w:r>
      <w:r w:rsidRPr="00256B7B">
        <w:rPr>
          <w:rFonts w:cs="Arial"/>
        </w:rPr>
        <w:t xml:space="preserve">to which it applies. </w:t>
      </w:r>
    </w:p>
    <w:p w14:paraId="538C276D" w14:textId="77777777" w:rsidR="00DA54F7" w:rsidRPr="00256B7B" w:rsidRDefault="00DA54F7" w:rsidP="00B65963">
      <w:pPr>
        <w:rPr>
          <w:rFonts w:eastAsia="Calibri" w:cs="Arial"/>
        </w:rPr>
      </w:pPr>
    </w:p>
    <w:p w14:paraId="3EDD9D6B" w14:textId="56ECF753" w:rsidR="006119F7" w:rsidRDefault="007903F9" w:rsidP="006119F7">
      <w:pPr>
        <w:autoSpaceDE w:val="0"/>
        <w:autoSpaceDN w:val="0"/>
        <w:adjustRightInd w:val="0"/>
        <w:jc w:val="both"/>
        <w:rPr>
          <w:rFonts w:cs="Arial"/>
          <w:color w:val="000000" w:themeColor="text1"/>
          <w:lang w:val="en-US"/>
        </w:rPr>
      </w:pPr>
      <w:r w:rsidRPr="00256B7B">
        <w:rPr>
          <w:rFonts w:cs="Arial"/>
          <w:lang w:val="en-US"/>
        </w:rPr>
        <w:t xml:space="preserve">If you have any doubt as to what is required or have difficulty in providing the information requested, please use the 'Online Discussion' section of the </w:t>
      </w:r>
      <w:r w:rsidR="0078394E" w:rsidRPr="00256B7B">
        <w:rPr>
          <w:rFonts w:cs="Arial"/>
          <w:lang w:val="en-US"/>
        </w:rPr>
        <w:t>e-Tendering</w:t>
      </w:r>
      <w:r w:rsidRPr="00256B7B">
        <w:rPr>
          <w:rFonts w:cs="Arial"/>
          <w:lang w:val="en-US"/>
        </w:rPr>
        <w:t xml:space="preserve"> </w:t>
      </w:r>
      <w:r w:rsidRPr="00256B7B">
        <w:rPr>
          <w:rFonts w:cs="Arial"/>
          <w:color w:val="000000" w:themeColor="text1"/>
          <w:lang w:val="en-US"/>
        </w:rPr>
        <w:t>System.</w:t>
      </w:r>
    </w:p>
    <w:p w14:paraId="5BD902BE" w14:textId="77777777" w:rsidR="006119F7" w:rsidRDefault="006119F7" w:rsidP="006119F7">
      <w:pPr>
        <w:autoSpaceDE w:val="0"/>
        <w:autoSpaceDN w:val="0"/>
        <w:adjustRightInd w:val="0"/>
        <w:jc w:val="both"/>
        <w:rPr>
          <w:rFonts w:cs="Arial"/>
          <w:color w:val="000000" w:themeColor="text1"/>
          <w:lang w:val="en-US"/>
        </w:rPr>
      </w:pPr>
    </w:p>
    <w:p w14:paraId="747BCCE0" w14:textId="23F66717" w:rsidR="00DA54F7" w:rsidRPr="00256B7B" w:rsidRDefault="00DA54F7" w:rsidP="006119F7">
      <w:pPr>
        <w:autoSpaceDE w:val="0"/>
        <w:autoSpaceDN w:val="0"/>
        <w:adjustRightInd w:val="0"/>
        <w:jc w:val="both"/>
        <w:rPr>
          <w:rFonts w:eastAsia="Calibri" w:cs="Arial"/>
          <w:color w:val="000000" w:themeColor="text1"/>
        </w:rPr>
      </w:pPr>
      <w:r w:rsidRPr="00256B7B">
        <w:rPr>
          <w:rFonts w:eastAsia="Calibri" w:cs="Arial"/>
          <w:color w:val="000000" w:themeColor="text1"/>
        </w:rPr>
        <w:t xml:space="preserve">Please do not exceed the </w:t>
      </w:r>
      <w:r w:rsidR="00DF552F" w:rsidRPr="00256B7B">
        <w:rPr>
          <w:rFonts w:cs="Arial"/>
          <w:color w:val="000000" w:themeColor="text1"/>
        </w:rPr>
        <w:t xml:space="preserve">character limit </w:t>
      </w:r>
      <w:r w:rsidRPr="00256B7B">
        <w:rPr>
          <w:rFonts w:eastAsia="Calibri" w:cs="Arial"/>
          <w:color w:val="000000" w:themeColor="text1"/>
        </w:rPr>
        <w:t xml:space="preserve">given for each question – any </w:t>
      </w:r>
      <w:r w:rsidR="00EB5922" w:rsidRPr="00256B7B">
        <w:rPr>
          <w:rFonts w:eastAsia="Calibri" w:cs="Arial"/>
          <w:color w:val="000000" w:themeColor="text1"/>
        </w:rPr>
        <w:t xml:space="preserve">characters </w:t>
      </w:r>
      <w:r w:rsidRPr="00256B7B">
        <w:rPr>
          <w:rFonts w:eastAsia="Calibri" w:cs="Arial"/>
          <w:color w:val="000000" w:themeColor="text1"/>
        </w:rPr>
        <w:t xml:space="preserve">in excess of the </w:t>
      </w:r>
      <w:r w:rsidR="00DF552F" w:rsidRPr="00256B7B">
        <w:rPr>
          <w:rFonts w:cs="Arial"/>
          <w:color w:val="000000" w:themeColor="text1"/>
        </w:rPr>
        <w:t xml:space="preserve">character limit </w:t>
      </w:r>
      <w:r w:rsidRPr="00256B7B">
        <w:rPr>
          <w:rFonts w:eastAsia="Calibri" w:cs="Arial"/>
          <w:color w:val="000000" w:themeColor="text1"/>
        </w:rPr>
        <w:t xml:space="preserve">will be discounted </w:t>
      </w:r>
      <w:proofErr w:type="gramStart"/>
      <w:r w:rsidRPr="00256B7B">
        <w:rPr>
          <w:rFonts w:eastAsia="Calibri" w:cs="Arial"/>
          <w:color w:val="000000" w:themeColor="text1"/>
        </w:rPr>
        <w:t>i.e.</w:t>
      </w:r>
      <w:proofErr w:type="gramEnd"/>
      <w:r w:rsidRPr="00256B7B">
        <w:rPr>
          <w:rFonts w:eastAsia="Calibri" w:cs="Arial"/>
          <w:color w:val="000000" w:themeColor="text1"/>
        </w:rPr>
        <w:t xml:space="preserve"> only the </w:t>
      </w:r>
      <w:r w:rsidR="00DF552F" w:rsidRPr="00256B7B">
        <w:rPr>
          <w:rFonts w:eastAsia="Calibri" w:cs="Arial"/>
          <w:color w:val="000000" w:themeColor="text1"/>
        </w:rPr>
        <w:t>characters</w:t>
      </w:r>
      <w:r w:rsidRPr="00256B7B">
        <w:rPr>
          <w:rFonts w:eastAsia="Calibri" w:cs="Arial"/>
          <w:color w:val="000000" w:themeColor="text1"/>
        </w:rPr>
        <w:t xml:space="preserve"> up to the </w:t>
      </w:r>
      <w:r w:rsidR="00DF552F" w:rsidRPr="00256B7B">
        <w:rPr>
          <w:rFonts w:cs="Arial"/>
          <w:color w:val="000000" w:themeColor="text1"/>
        </w:rPr>
        <w:t xml:space="preserve">character limit </w:t>
      </w:r>
      <w:r w:rsidRPr="00256B7B">
        <w:rPr>
          <w:rFonts w:eastAsia="Calibri" w:cs="Arial"/>
          <w:color w:val="000000" w:themeColor="text1"/>
        </w:rPr>
        <w:t>will be evaluated by the evaluation panel.</w:t>
      </w:r>
    </w:p>
    <w:p w14:paraId="4C6F9740" w14:textId="77777777" w:rsidR="00DA54F7" w:rsidRPr="00256B7B" w:rsidRDefault="00DA54F7" w:rsidP="00B65963">
      <w:pPr>
        <w:rPr>
          <w:rFonts w:eastAsia="Calibri" w:cs="Arial"/>
          <w:color w:val="000000" w:themeColor="text1"/>
        </w:rPr>
      </w:pPr>
    </w:p>
    <w:p w14:paraId="700A3F0D" w14:textId="77777777" w:rsidR="00DA54F7" w:rsidRPr="00256B7B" w:rsidRDefault="00DA54F7" w:rsidP="00B65963">
      <w:pPr>
        <w:rPr>
          <w:rFonts w:eastAsia="Calibri" w:cs="Arial"/>
          <w:color w:val="000000" w:themeColor="text1"/>
        </w:rPr>
      </w:pPr>
      <w:r w:rsidRPr="00256B7B">
        <w:rPr>
          <w:rFonts w:eastAsia="Calibri" w:cs="Arial"/>
          <w:color w:val="000000" w:themeColor="text1"/>
        </w:rPr>
        <w:t xml:space="preserve">Please indicate your </w:t>
      </w:r>
      <w:r w:rsidR="00DF552F" w:rsidRPr="00256B7B">
        <w:rPr>
          <w:rFonts w:cs="Arial"/>
          <w:color w:val="000000" w:themeColor="text1"/>
        </w:rPr>
        <w:t xml:space="preserve">character limit </w:t>
      </w:r>
      <w:r w:rsidRPr="00256B7B">
        <w:rPr>
          <w:rFonts w:eastAsia="Calibri" w:cs="Arial"/>
          <w:color w:val="000000" w:themeColor="text1"/>
        </w:rPr>
        <w:t>after each question.</w:t>
      </w:r>
    </w:p>
    <w:p w14:paraId="5421B687" w14:textId="77777777" w:rsidR="007903F9" w:rsidRPr="00256B7B" w:rsidRDefault="007903F9" w:rsidP="00B65963">
      <w:pPr>
        <w:rPr>
          <w:rFonts w:eastAsia="Calibri" w:cs="Arial"/>
        </w:rPr>
      </w:pPr>
    </w:p>
    <w:p w14:paraId="2C644CF5" w14:textId="77777777" w:rsidR="003C1CC8" w:rsidRPr="00256B7B" w:rsidRDefault="003C1CC8" w:rsidP="00B65963">
      <w:pPr>
        <w:tabs>
          <w:tab w:val="left" w:pos="851"/>
          <w:tab w:val="left" w:pos="1843"/>
          <w:tab w:val="left" w:pos="3119"/>
          <w:tab w:val="left" w:pos="4253"/>
        </w:tabs>
        <w:jc w:val="both"/>
        <w:rPr>
          <w:rFonts w:cs="Arial"/>
          <w:b/>
        </w:rPr>
      </w:pPr>
      <w:r w:rsidRPr="00256B7B">
        <w:rPr>
          <w:rFonts w:cs="Arial"/>
          <w:b/>
        </w:rPr>
        <w:t xml:space="preserve">Please note that the </w:t>
      </w:r>
      <w:r w:rsidR="00593465" w:rsidRPr="00256B7B">
        <w:rPr>
          <w:rFonts w:cs="Arial"/>
          <w:b/>
        </w:rPr>
        <w:t xml:space="preserve">Authority </w:t>
      </w:r>
      <w:r w:rsidRPr="00256B7B">
        <w:rPr>
          <w:rFonts w:cs="Arial"/>
          <w:b/>
        </w:rPr>
        <w:t>reserves the right to exclude any organisation at any stage of the procurement process if they fail to disclose or misrepresent information</w:t>
      </w:r>
      <w:r w:rsidR="00135B0A" w:rsidRPr="00256B7B">
        <w:rPr>
          <w:rFonts w:cs="Arial"/>
          <w:b/>
        </w:rPr>
        <w:t>,</w:t>
      </w:r>
      <w:r w:rsidRPr="00256B7B">
        <w:rPr>
          <w:rFonts w:cs="Arial"/>
          <w:b/>
        </w:rPr>
        <w:t xml:space="preserve"> which later emerges as information </w:t>
      </w:r>
      <w:r w:rsidR="00135B0A" w:rsidRPr="00256B7B">
        <w:rPr>
          <w:rFonts w:cs="Arial"/>
          <w:b/>
        </w:rPr>
        <w:t xml:space="preserve">that </w:t>
      </w:r>
      <w:r w:rsidRPr="00256B7B">
        <w:rPr>
          <w:rFonts w:cs="Arial"/>
          <w:b/>
        </w:rPr>
        <w:t>would have had a material bearing on decisions relating to the procurement process</w:t>
      </w:r>
      <w:r w:rsidR="00135B0A" w:rsidRPr="00256B7B">
        <w:rPr>
          <w:rFonts w:cs="Arial"/>
          <w:b/>
        </w:rPr>
        <w:t>.</w:t>
      </w:r>
    </w:p>
    <w:p w14:paraId="1EE92CC5" w14:textId="77777777" w:rsidR="00F764B5" w:rsidRPr="00256B7B" w:rsidRDefault="00F764B5" w:rsidP="00B65963">
      <w:pPr>
        <w:rPr>
          <w:rFonts w:eastAsia="Calibri" w:cs="Arial"/>
        </w:rPr>
      </w:pPr>
    </w:p>
    <w:p w14:paraId="72674C44" w14:textId="77777777" w:rsidR="00DC6F49" w:rsidRPr="00256B7B" w:rsidRDefault="00DC6F49" w:rsidP="00B65963">
      <w:pPr>
        <w:jc w:val="both"/>
        <w:rPr>
          <w:rFonts w:cs="Arial"/>
          <w:b/>
        </w:rPr>
      </w:pPr>
      <w:r w:rsidRPr="00256B7B">
        <w:rPr>
          <w:rFonts w:cs="Arial"/>
          <w:b/>
        </w:rPr>
        <w:t xml:space="preserve">Formatting </w:t>
      </w:r>
    </w:p>
    <w:p w14:paraId="7FE5D093" w14:textId="77777777" w:rsidR="00DC6F49" w:rsidRPr="00256B7B" w:rsidRDefault="00DC6F49" w:rsidP="00B65963">
      <w:pPr>
        <w:jc w:val="both"/>
        <w:rPr>
          <w:rFonts w:cs="Arial"/>
        </w:rPr>
      </w:pPr>
      <w:r w:rsidRPr="00256B7B">
        <w:rPr>
          <w:rFonts w:cs="Arial"/>
        </w:rPr>
        <w:t xml:space="preserve">Please </w:t>
      </w:r>
      <w:r w:rsidR="00A26B96" w:rsidRPr="00256B7B">
        <w:rPr>
          <w:rFonts w:cs="Arial"/>
        </w:rPr>
        <w:t>return</w:t>
      </w:r>
      <w:r w:rsidRPr="00256B7B">
        <w:rPr>
          <w:rFonts w:cs="Arial"/>
        </w:rPr>
        <w:t xml:space="preserve"> your Submission </w:t>
      </w:r>
      <w:r w:rsidR="00A26B96" w:rsidRPr="00256B7B">
        <w:rPr>
          <w:rFonts w:cs="Arial"/>
        </w:rPr>
        <w:t>in</w:t>
      </w:r>
      <w:r w:rsidRPr="00256B7B">
        <w:rPr>
          <w:rFonts w:cs="Arial"/>
        </w:rPr>
        <w:t xml:space="preserve"> a '.doc' or '.docx' or '.</w:t>
      </w:r>
      <w:proofErr w:type="spellStart"/>
      <w:r w:rsidRPr="00256B7B">
        <w:rPr>
          <w:rFonts w:cs="Arial"/>
        </w:rPr>
        <w:t>odt</w:t>
      </w:r>
      <w:proofErr w:type="spellEnd"/>
      <w:r w:rsidRPr="00256B7B">
        <w:rPr>
          <w:rFonts w:cs="Arial"/>
        </w:rPr>
        <w:t xml:space="preserve">' format, and </w:t>
      </w:r>
      <w:r w:rsidRPr="006B0CBB">
        <w:rPr>
          <w:rFonts w:cs="Arial"/>
          <w:b/>
        </w:rPr>
        <w:t>not in '.pdf'</w:t>
      </w:r>
      <w:r w:rsidRPr="00256B7B">
        <w:rPr>
          <w:rFonts w:cs="Arial"/>
        </w:rPr>
        <w:t xml:space="preserve"> file format. Spreadsheets should be returned in </w:t>
      </w:r>
      <w:r w:rsidR="008C0440" w:rsidRPr="00256B7B">
        <w:rPr>
          <w:rFonts w:cs="Arial"/>
        </w:rPr>
        <w:t>an</w:t>
      </w:r>
      <w:r w:rsidRPr="00256B7B">
        <w:rPr>
          <w:rFonts w:cs="Arial"/>
        </w:rPr>
        <w:t xml:space="preserve"> '.</w:t>
      </w:r>
      <w:proofErr w:type="spellStart"/>
      <w:r w:rsidRPr="00256B7B">
        <w:rPr>
          <w:rFonts w:cs="Arial"/>
        </w:rPr>
        <w:t>xls</w:t>
      </w:r>
      <w:proofErr w:type="spellEnd"/>
      <w:r w:rsidRPr="00256B7B">
        <w:rPr>
          <w:rFonts w:cs="Arial"/>
        </w:rPr>
        <w:t>', '.xlsx', or '.</w:t>
      </w:r>
      <w:proofErr w:type="spellStart"/>
      <w:r w:rsidRPr="00256B7B">
        <w:rPr>
          <w:rFonts w:cs="Arial"/>
        </w:rPr>
        <w:t>ods</w:t>
      </w:r>
      <w:proofErr w:type="spellEnd"/>
      <w:r w:rsidRPr="00256B7B">
        <w:rPr>
          <w:rFonts w:cs="Arial"/>
        </w:rPr>
        <w:t>' format.</w:t>
      </w:r>
    </w:p>
    <w:p w14:paraId="2E7F8B9E" w14:textId="77777777" w:rsidR="00DC6F49" w:rsidRPr="00256B7B" w:rsidRDefault="00DC6F49" w:rsidP="00B65963">
      <w:pPr>
        <w:pStyle w:val="NoSpacing"/>
        <w:tabs>
          <w:tab w:val="left" w:pos="7150"/>
        </w:tabs>
        <w:rPr>
          <w:rFonts w:ascii="Arial" w:hAnsi="Arial" w:cs="Arial"/>
          <w:sz w:val="24"/>
          <w:szCs w:val="24"/>
        </w:rPr>
      </w:pPr>
    </w:p>
    <w:p w14:paraId="6E1BFBBF" w14:textId="27FC2612" w:rsidR="00DC6F49" w:rsidRPr="00256B7B" w:rsidRDefault="00DC6F49" w:rsidP="00B65963">
      <w:pPr>
        <w:jc w:val="both"/>
        <w:rPr>
          <w:rFonts w:eastAsiaTheme="minorEastAsia" w:cs="Arial"/>
          <w:color w:val="000000" w:themeColor="text1"/>
          <w:lang w:val="en-US"/>
        </w:rPr>
      </w:pPr>
      <w:r w:rsidRPr="00256B7B">
        <w:rPr>
          <w:rFonts w:eastAsiaTheme="minorEastAsia" w:cs="Arial"/>
          <w:color w:val="000000" w:themeColor="text1"/>
          <w:lang w:val="en-US"/>
        </w:rPr>
        <w:t xml:space="preserve">The evaluation panel will consider and evaluate the answers to each question within the Submission. To preserve the consistency of responses, each question has a text </w:t>
      </w:r>
      <w:r w:rsidRPr="00256B7B">
        <w:rPr>
          <w:rFonts w:eastAsiaTheme="minorEastAsia" w:cs="Arial"/>
          <w:color w:val="000000" w:themeColor="text1"/>
          <w:lang w:val="en-US"/>
        </w:rPr>
        <w:lastRenderedPageBreak/>
        <w:t xml:space="preserve">box provided for </w:t>
      </w:r>
      <w:r w:rsidR="002820BA">
        <w:rPr>
          <w:rFonts w:eastAsiaTheme="minorEastAsia" w:cs="Arial"/>
          <w:color w:val="000000" w:themeColor="text1"/>
          <w:lang w:val="en-US"/>
        </w:rPr>
        <w:t>Applicants</w:t>
      </w:r>
      <w:r w:rsidRPr="00256B7B">
        <w:rPr>
          <w:rFonts w:eastAsiaTheme="minorEastAsia" w:cs="Arial"/>
          <w:color w:val="000000" w:themeColor="text1"/>
          <w:lang w:val="en-US"/>
        </w:rPr>
        <w:t xml:space="preserve"> to give their response.  </w:t>
      </w:r>
      <w:r w:rsidR="002820BA">
        <w:rPr>
          <w:rFonts w:eastAsiaTheme="minorEastAsia" w:cs="Arial"/>
          <w:color w:val="000000" w:themeColor="text1"/>
          <w:lang w:val="en-US"/>
        </w:rPr>
        <w:t>Applicants</w:t>
      </w:r>
      <w:r w:rsidRPr="00256B7B">
        <w:rPr>
          <w:rFonts w:eastAsiaTheme="minorEastAsia" w:cs="Arial"/>
          <w:color w:val="000000" w:themeColor="text1"/>
          <w:lang w:val="en-US"/>
        </w:rPr>
        <w:t xml:space="preserve"> must provide the answer to each question in the text box provided. Where a</w:t>
      </w:r>
      <w:r w:rsidR="002820BA">
        <w:rPr>
          <w:rFonts w:eastAsiaTheme="minorEastAsia" w:cs="Arial"/>
          <w:color w:val="000000" w:themeColor="text1"/>
          <w:lang w:val="en-US"/>
        </w:rPr>
        <w:t xml:space="preserve">n Applicant </w:t>
      </w:r>
      <w:r w:rsidRPr="00256B7B">
        <w:rPr>
          <w:rFonts w:eastAsiaTheme="minorEastAsia" w:cs="Arial"/>
          <w:color w:val="000000" w:themeColor="text1"/>
          <w:lang w:val="en-US"/>
        </w:rPr>
        <w:t>includes what could be perceived as relevant response(s) to a question within the answer to another question, the evaluation panel will not take those response(s) into account in their scoring.</w:t>
      </w:r>
    </w:p>
    <w:p w14:paraId="4295B5F0" w14:textId="77777777" w:rsidR="00DC6F49" w:rsidRPr="00256B7B" w:rsidRDefault="00DC6F49" w:rsidP="00B65963">
      <w:pPr>
        <w:rPr>
          <w:rFonts w:eastAsia="Calibri" w:cs="Arial"/>
          <w:b/>
        </w:rPr>
      </w:pPr>
    </w:p>
    <w:p w14:paraId="0471933B" w14:textId="197D5201" w:rsidR="00593465" w:rsidRPr="00256B7B" w:rsidRDefault="002820BA" w:rsidP="00B65963">
      <w:pPr>
        <w:jc w:val="both"/>
        <w:rPr>
          <w:rFonts w:eastAsia="Calibri" w:cs="Arial"/>
          <w:b/>
        </w:rPr>
      </w:pPr>
      <w:r>
        <w:rPr>
          <w:rFonts w:eastAsia="Calibri" w:cs="Arial"/>
          <w:b/>
        </w:rPr>
        <w:t>Applicants</w:t>
      </w:r>
      <w:r w:rsidR="00593465" w:rsidRPr="00256B7B">
        <w:rPr>
          <w:rFonts w:eastAsia="Calibri" w:cs="Arial"/>
          <w:b/>
        </w:rPr>
        <w:t xml:space="preserve"> are advised to include examples where possible, and evidence to strengthen your Submission. </w:t>
      </w:r>
    </w:p>
    <w:p w14:paraId="1429E626" w14:textId="77777777" w:rsidR="00DA29FD" w:rsidRPr="00256B7B" w:rsidRDefault="00DA29FD" w:rsidP="00B65963">
      <w:pPr>
        <w:rPr>
          <w:rFonts w:eastAsia="Calibri" w:cs="Arial"/>
          <w:b/>
        </w:rPr>
      </w:pPr>
    </w:p>
    <w:p w14:paraId="266EFD9F" w14:textId="77777777" w:rsidR="00C607F8" w:rsidRPr="00256B7B" w:rsidRDefault="00C607F8" w:rsidP="00B65963">
      <w:pPr>
        <w:rPr>
          <w:rFonts w:eastAsia="Calibri" w:cs="Arial"/>
          <w:b/>
        </w:rPr>
      </w:pPr>
      <w:r w:rsidRPr="00256B7B">
        <w:rPr>
          <w:rFonts w:eastAsia="Calibri" w:cs="Arial"/>
          <w:b/>
        </w:rPr>
        <w:t>Confidentiality</w:t>
      </w:r>
    </w:p>
    <w:p w14:paraId="0B0490FC" w14:textId="7C1FDEA4" w:rsidR="00C607F8" w:rsidRPr="00256B7B" w:rsidRDefault="00C607F8" w:rsidP="00B65963">
      <w:pPr>
        <w:jc w:val="both"/>
        <w:rPr>
          <w:rFonts w:eastAsia="Calibri" w:cs="Arial"/>
        </w:rPr>
      </w:pPr>
      <w:r w:rsidRPr="00256B7B">
        <w:rPr>
          <w:rFonts w:eastAsia="Calibri" w:cs="Arial"/>
        </w:rPr>
        <w:t>P</w:t>
      </w:r>
      <w:r w:rsidR="008E19C3" w:rsidRPr="00256B7B">
        <w:rPr>
          <w:rFonts w:eastAsia="Calibri" w:cs="Arial"/>
        </w:rPr>
        <w:t xml:space="preserve">lease identify within the box below any part of your </w:t>
      </w:r>
      <w:r w:rsidR="002820BA">
        <w:rPr>
          <w:rFonts w:eastAsia="Calibri" w:cs="Arial"/>
        </w:rPr>
        <w:t>Application</w:t>
      </w:r>
      <w:r w:rsidR="00BF1847" w:rsidRPr="00256B7B">
        <w:rPr>
          <w:rFonts w:eastAsia="Calibri" w:cs="Arial"/>
        </w:rPr>
        <w:t xml:space="preserve"> </w:t>
      </w:r>
      <w:r w:rsidR="008E19C3" w:rsidRPr="00256B7B">
        <w:rPr>
          <w:rFonts w:eastAsia="Calibri" w:cs="Arial"/>
        </w:rPr>
        <w:t>you would like</w:t>
      </w:r>
      <w:r w:rsidR="00AF2140" w:rsidRPr="00256B7B">
        <w:rPr>
          <w:rFonts w:eastAsia="Calibri" w:cs="Arial"/>
        </w:rPr>
        <w:t xml:space="preserve"> the Authority</w:t>
      </w:r>
      <w:r w:rsidRPr="00256B7B">
        <w:rPr>
          <w:rFonts w:eastAsia="Calibri" w:cs="Arial"/>
        </w:rPr>
        <w:t xml:space="preserve"> to regard as commercially sensitive </w:t>
      </w:r>
      <w:r w:rsidR="008E19C3" w:rsidRPr="00256B7B">
        <w:rPr>
          <w:rFonts w:eastAsia="Calibri" w:cs="Arial"/>
        </w:rPr>
        <w:t>and confidential:</w:t>
      </w:r>
    </w:p>
    <w:p w14:paraId="493ACD51" w14:textId="77777777" w:rsidR="008E19C3" w:rsidRPr="00256B7B" w:rsidRDefault="008E19C3" w:rsidP="00B65963">
      <w:pPr>
        <w:rPr>
          <w:rFonts w:eastAsia="Calibri" w:cs="Arial"/>
        </w:rPr>
      </w:pPr>
    </w:p>
    <w:tbl>
      <w:tblPr>
        <w:tblStyle w:val="TableGrid"/>
        <w:tblW w:w="0" w:type="auto"/>
        <w:tblLook w:val="04A0" w:firstRow="1" w:lastRow="0" w:firstColumn="1" w:lastColumn="0" w:noHBand="0" w:noVBand="1"/>
      </w:tblPr>
      <w:tblGrid>
        <w:gridCol w:w="9016"/>
      </w:tblGrid>
      <w:tr w:rsidR="008E19C3" w:rsidRPr="00256B7B" w14:paraId="01847C62" w14:textId="77777777" w:rsidTr="008E19C3">
        <w:tc>
          <w:tcPr>
            <w:tcW w:w="9242" w:type="dxa"/>
          </w:tcPr>
          <w:p w14:paraId="6FE377FC" w14:textId="77777777" w:rsidR="008E19C3" w:rsidRPr="00256B7B" w:rsidRDefault="008E19C3" w:rsidP="00B65963">
            <w:pPr>
              <w:rPr>
                <w:rFonts w:eastAsia="Calibri" w:cs="Arial"/>
              </w:rPr>
            </w:pPr>
            <w:r w:rsidRPr="00256B7B">
              <w:rPr>
                <w:rFonts w:eastAsia="Calibri" w:cs="Arial"/>
              </w:rPr>
              <w:t>Document title:</w:t>
            </w:r>
          </w:p>
          <w:p w14:paraId="047EFD68" w14:textId="77777777" w:rsidR="008E19C3" w:rsidRPr="00256B7B" w:rsidRDefault="008E19C3" w:rsidP="00B65963">
            <w:pPr>
              <w:rPr>
                <w:rFonts w:eastAsia="Calibri" w:cs="Arial"/>
              </w:rPr>
            </w:pPr>
          </w:p>
          <w:p w14:paraId="16CC1FD4" w14:textId="77777777" w:rsidR="008E19C3" w:rsidRPr="00256B7B" w:rsidRDefault="008E19C3" w:rsidP="00B65963">
            <w:pPr>
              <w:rPr>
                <w:rFonts w:eastAsia="Calibri" w:cs="Arial"/>
              </w:rPr>
            </w:pPr>
            <w:r w:rsidRPr="00256B7B">
              <w:rPr>
                <w:rFonts w:eastAsia="Calibri" w:cs="Arial"/>
              </w:rPr>
              <w:t xml:space="preserve">Section </w:t>
            </w:r>
            <w:r w:rsidR="00985893" w:rsidRPr="00256B7B">
              <w:rPr>
                <w:rFonts w:eastAsia="Calibri" w:cs="Arial"/>
              </w:rPr>
              <w:t>number:</w:t>
            </w:r>
          </w:p>
          <w:p w14:paraId="2FEDBF77" w14:textId="77777777" w:rsidR="008E19C3" w:rsidRPr="00256B7B" w:rsidRDefault="008E19C3" w:rsidP="00B65963">
            <w:pPr>
              <w:rPr>
                <w:rFonts w:eastAsia="Calibri" w:cs="Arial"/>
              </w:rPr>
            </w:pPr>
          </w:p>
          <w:p w14:paraId="4ED6FB97" w14:textId="77777777" w:rsidR="008E19C3" w:rsidRPr="00256B7B" w:rsidRDefault="008E19C3" w:rsidP="00B65963">
            <w:pPr>
              <w:rPr>
                <w:rFonts w:eastAsia="Calibri" w:cs="Arial"/>
              </w:rPr>
            </w:pPr>
          </w:p>
          <w:p w14:paraId="287EB503" w14:textId="77777777" w:rsidR="008E19C3" w:rsidRPr="00256B7B" w:rsidRDefault="008E19C3" w:rsidP="00B65963">
            <w:pPr>
              <w:rPr>
                <w:rFonts w:eastAsia="Calibri" w:cs="Arial"/>
              </w:rPr>
            </w:pPr>
          </w:p>
          <w:p w14:paraId="1FF2EFCF" w14:textId="77777777" w:rsidR="00A26B96" w:rsidRPr="00256B7B" w:rsidRDefault="00A26B96" w:rsidP="00B65963">
            <w:pPr>
              <w:rPr>
                <w:rFonts w:eastAsia="Calibri" w:cs="Arial"/>
              </w:rPr>
            </w:pPr>
          </w:p>
          <w:p w14:paraId="45E6A91F" w14:textId="77777777" w:rsidR="00A26B96" w:rsidRPr="00256B7B" w:rsidRDefault="00A26B96" w:rsidP="00B65963">
            <w:pPr>
              <w:rPr>
                <w:rFonts w:eastAsia="Calibri" w:cs="Arial"/>
              </w:rPr>
            </w:pPr>
          </w:p>
          <w:p w14:paraId="3CF2EAB2" w14:textId="77777777" w:rsidR="00A26B96" w:rsidRPr="00256B7B" w:rsidRDefault="00A26B96" w:rsidP="00B65963">
            <w:pPr>
              <w:rPr>
                <w:rFonts w:eastAsia="Calibri" w:cs="Arial"/>
              </w:rPr>
            </w:pPr>
          </w:p>
          <w:p w14:paraId="4E227FBC" w14:textId="77777777" w:rsidR="00A26B96" w:rsidRPr="00256B7B" w:rsidRDefault="00A26B96" w:rsidP="00B65963">
            <w:pPr>
              <w:rPr>
                <w:rFonts w:eastAsia="Calibri" w:cs="Arial"/>
              </w:rPr>
            </w:pPr>
          </w:p>
          <w:p w14:paraId="1C8B3DAB" w14:textId="77777777" w:rsidR="00A26B96" w:rsidRPr="00256B7B" w:rsidRDefault="00A26B96" w:rsidP="00B65963">
            <w:pPr>
              <w:rPr>
                <w:rFonts w:eastAsia="Calibri" w:cs="Arial"/>
              </w:rPr>
            </w:pPr>
          </w:p>
          <w:p w14:paraId="24C991F4" w14:textId="77777777" w:rsidR="00A26B96" w:rsidRPr="00256B7B" w:rsidRDefault="00A26B96" w:rsidP="00B65963">
            <w:pPr>
              <w:rPr>
                <w:rFonts w:eastAsia="Calibri" w:cs="Arial"/>
              </w:rPr>
            </w:pPr>
          </w:p>
          <w:p w14:paraId="63F10665" w14:textId="77777777" w:rsidR="00A26B96" w:rsidRPr="00256B7B" w:rsidRDefault="00A26B96" w:rsidP="00B65963">
            <w:pPr>
              <w:rPr>
                <w:rFonts w:eastAsia="Calibri" w:cs="Arial"/>
              </w:rPr>
            </w:pPr>
          </w:p>
          <w:p w14:paraId="308F38D8" w14:textId="77777777" w:rsidR="00A26B96" w:rsidRPr="00256B7B" w:rsidRDefault="00A26B96" w:rsidP="00B65963">
            <w:pPr>
              <w:rPr>
                <w:rFonts w:eastAsia="Calibri" w:cs="Arial"/>
              </w:rPr>
            </w:pPr>
          </w:p>
        </w:tc>
      </w:tr>
    </w:tbl>
    <w:p w14:paraId="52A45AC5" w14:textId="77777777" w:rsidR="00DA54F7" w:rsidRPr="00256B7B" w:rsidRDefault="00DA54F7" w:rsidP="00B65963">
      <w:pPr>
        <w:rPr>
          <w:rFonts w:cs="Arial"/>
          <w:b/>
          <w:u w:val="single"/>
        </w:rPr>
      </w:pPr>
    </w:p>
    <w:p w14:paraId="26537AAC" w14:textId="7F30AEF9" w:rsidR="00495E55" w:rsidRPr="00256B7B" w:rsidRDefault="00DA54F7" w:rsidP="0052305B">
      <w:pPr>
        <w:rPr>
          <w:rFonts w:cs="Arial"/>
        </w:rPr>
      </w:pPr>
      <w:r w:rsidRPr="00256B7B">
        <w:rPr>
          <w:rFonts w:cs="Arial"/>
          <w:b/>
          <w:u w:val="single"/>
        </w:rPr>
        <w:br w:type="page"/>
      </w:r>
    </w:p>
    <w:p w14:paraId="0D792097" w14:textId="77777777" w:rsidR="00ED4C30" w:rsidRDefault="00ED4C30" w:rsidP="00A835AC">
      <w:pPr>
        <w:sectPr w:rsidR="00ED4C30" w:rsidSect="00ED4C30">
          <w:headerReference w:type="default" r:id="rId13"/>
          <w:footerReference w:type="default" r:id="rId14"/>
          <w:pgSz w:w="11906" w:h="16838"/>
          <w:pgMar w:top="1440" w:right="1440" w:bottom="1440" w:left="1440" w:header="709" w:footer="709" w:gutter="0"/>
          <w:cols w:space="708"/>
          <w:docGrid w:linePitch="360"/>
        </w:sectPr>
      </w:pPr>
    </w:p>
    <w:p w14:paraId="3A8265AC" w14:textId="27F81E00" w:rsidR="00AA7044" w:rsidRPr="00E922C6" w:rsidRDefault="00A835AC" w:rsidP="00A835AC">
      <w:r w:rsidRPr="00E922C6">
        <w:lastRenderedPageBreak/>
        <w:t>Please ensure you complete the correct quality questions as per the table below</w:t>
      </w:r>
      <w:r w:rsidR="00CF66BE" w:rsidRPr="00E922C6">
        <w:t xml:space="preserve">, please </w:t>
      </w:r>
      <w:r w:rsidR="007B79D9" w:rsidRPr="00E922C6">
        <w:t xml:space="preserve">'X' </w:t>
      </w:r>
      <w:r w:rsidR="00E922C6" w:rsidRPr="00E922C6">
        <w:t>to confirm you have responded to the correct question</w:t>
      </w:r>
      <w:r w:rsidRPr="00E922C6">
        <w:t xml:space="preserve">. </w:t>
      </w:r>
    </w:p>
    <w:p w14:paraId="7B754283" w14:textId="40FC0863" w:rsidR="00AA7044" w:rsidRPr="0004153A" w:rsidRDefault="00AA7044" w:rsidP="002820BA">
      <w:pPr>
        <w:pStyle w:val="ListParagraph"/>
        <w:numPr>
          <w:ilvl w:val="0"/>
          <w:numId w:val="38"/>
        </w:numPr>
        <w:ind w:left="426"/>
        <w:rPr>
          <w:i/>
          <w:iCs/>
        </w:rPr>
      </w:pPr>
      <w:r>
        <w:t xml:space="preserve">You must </w:t>
      </w:r>
      <w:r w:rsidR="00655600">
        <w:t xml:space="preserve">provide a separate response </w:t>
      </w:r>
      <w:r>
        <w:t xml:space="preserve">to </w:t>
      </w:r>
      <w:r w:rsidRPr="0052305B">
        <w:t xml:space="preserve">the Service Delivery Question </w:t>
      </w:r>
      <w:r w:rsidR="003B704D" w:rsidRPr="0052305B">
        <w:t xml:space="preserve">(Q1) </w:t>
      </w:r>
      <w:r w:rsidRPr="008142EB">
        <w:t xml:space="preserve">for </w:t>
      </w:r>
      <w:r w:rsidR="00CD43FD">
        <w:t xml:space="preserve">the </w:t>
      </w:r>
      <w:r>
        <w:t xml:space="preserve">Lot(s) </w:t>
      </w:r>
      <w:r w:rsidR="00CD43FD">
        <w:t xml:space="preserve">as shown below for the Lot(s) you are </w:t>
      </w:r>
      <w:r>
        <w:t>applying.</w:t>
      </w:r>
      <w:r w:rsidR="00CD43FD">
        <w:t xml:space="preserve"> </w:t>
      </w:r>
      <w:r w:rsidR="00CD43FD" w:rsidRPr="0004153A">
        <w:rPr>
          <w:i/>
          <w:iCs/>
        </w:rPr>
        <w:t>Please note</w:t>
      </w:r>
      <w:r w:rsidR="0004153A">
        <w:rPr>
          <w:i/>
          <w:iCs/>
        </w:rPr>
        <w:t>,</w:t>
      </w:r>
      <w:r w:rsidR="00CD43FD" w:rsidRPr="0004153A">
        <w:rPr>
          <w:i/>
          <w:iCs/>
        </w:rPr>
        <w:t xml:space="preserve"> only one response is required for Lot 1a and Lot 1b, all other Lots require a separate response.</w:t>
      </w:r>
      <w:r w:rsidRPr="0004153A">
        <w:rPr>
          <w:i/>
          <w:iCs/>
        </w:rPr>
        <w:t xml:space="preserve"> </w:t>
      </w:r>
    </w:p>
    <w:p w14:paraId="4372F6FA" w14:textId="30E27429" w:rsidR="00AA7044" w:rsidRDefault="00A835AC" w:rsidP="002820BA">
      <w:pPr>
        <w:pStyle w:val="ListParagraph"/>
        <w:numPr>
          <w:ilvl w:val="0"/>
          <w:numId w:val="38"/>
        </w:numPr>
        <w:ind w:left="426"/>
      </w:pPr>
      <w:r w:rsidRPr="008142EB">
        <w:t xml:space="preserve">There are a three </w:t>
      </w:r>
      <w:r w:rsidR="0052305B">
        <w:t>G</w:t>
      </w:r>
      <w:r w:rsidRPr="008142EB">
        <w:t xml:space="preserve">eneric </w:t>
      </w:r>
      <w:r w:rsidR="0052305B">
        <w:t>Q</w:t>
      </w:r>
      <w:r w:rsidRPr="008142EB">
        <w:t>uestions</w:t>
      </w:r>
      <w:r w:rsidR="003B704D">
        <w:t xml:space="preserve"> (Q</w:t>
      </w:r>
      <w:r w:rsidR="00604ED6">
        <w:t>2,</w:t>
      </w:r>
      <w:r w:rsidR="00685B76">
        <w:t xml:space="preserve"> </w:t>
      </w:r>
      <w:r w:rsidR="00604ED6">
        <w:t>Q3,</w:t>
      </w:r>
      <w:r w:rsidR="00685B76">
        <w:t xml:space="preserve"> </w:t>
      </w:r>
      <w:r w:rsidR="00604ED6">
        <w:t>Q4)</w:t>
      </w:r>
      <w:r w:rsidRPr="008142EB">
        <w:t xml:space="preserve">, you must </w:t>
      </w:r>
      <w:r w:rsidR="00A81222">
        <w:t xml:space="preserve">provide responses </w:t>
      </w:r>
      <w:r w:rsidRPr="008142EB">
        <w:t>to all three generic question</w:t>
      </w:r>
      <w:r w:rsidR="00655600">
        <w:t>s</w:t>
      </w:r>
      <w:r w:rsidRPr="008142EB">
        <w:t xml:space="preserve"> once</w:t>
      </w:r>
      <w:r w:rsidR="00A81222">
        <w:t>,</w:t>
      </w:r>
      <w:r w:rsidRPr="008142EB">
        <w:t xml:space="preserve"> regardless of the Lot</w:t>
      </w:r>
      <w:r w:rsidR="007B79D9">
        <w:t>(s)</w:t>
      </w:r>
      <w:r w:rsidRPr="008142EB">
        <w:t xml:space="preserve"> you are applying for.</w:t>
      </w:r>
    </w:p>
    <w:p w14:paraId="5454A504" w14:textId="635F82D4" w:rsidR="00AA7044" w:rsidRDefault="00AA7044" w:rsidP="002820BA">
      <w:pPr>
        <w:pStyle w:val="ListParagraph"/>
        <w:numPr>
          <w:ilvl w:val="0"/>
          <w:numId w:val="38"/>
        </w:numPr>
        <w:ind w:left="426"/>
      </w:pPr>
      <w:r>
        <w:t>I</w:t>
      </w:r>
      <w:r w:rsidR="00A835AC">
        <w:t xml:space="preserve">f you are applying for Lot 1a and/or Lot 1b you must also </w:t>
      </w:r>
      <w:r w:rsidR="0052305B">
        <w:t>provide a response to</w:t>
      </w:r>
      <w:r w:rsidR="00A835AC">
        <w:t xml:space="preserve"> the </w:t>
      </w:r>
      <w:r w:rsidR="00A835AC" w:rsidRPr="00A835AC">
        <w:t>Break Time and Break Time Plus Question</w:t>
      </w:r>
      <w:r w:rsidR="006E5798">
        <w:t xml:space="preserve"> (Q5)</w:t>
      </w:r>
      <w:r>
        <w:t xml:space="preserve"> once only</w:t>
      </w:r>
      <w:r w:rsidR="00A835AC" w:rsidRPr="00A835AC">
        <w:t>.</w:t>
      </w:r>
    </w:p>
    <w:p w14:paraId="3E6CA307" w14:textId="605CF40D" w:rsidR="00A227D6" w:rsidRPr="00A835AC" w:rsidRDefault="00A835AC" w:rsidP="00A227D6">
      <w:pPr>
        <w:pStyle w:val="ListParagraph"/>
        <w:numPr>
          <w:ilvl w:val="0"/>
          <w:numId w:val="38"/>
        </w:numPr>
        <w:ind w:left="426"/>
      </w:pPr>
      <w:r w:rsidRPr="00A835AC">
        <w:t>If</w:t>
      </w:r>
      <w:r>
        <w:t xml:space="preserve"> you are applying for Lot 4 you must </w:t>
      </w:r>
      <w:r w:rsidR="0052305B">
        <w:t>provider a response to t</w:t>
      </w:r>
      <w:r>
        <w:t xml:space="preserve">he </w:t>
      </w:r>
      <w:r w:rsidRPr="00A835AC">
        <w:t>Intensive Positive Behaviour Support Question</w:t>
      </w:r>
      <w:r w:rsidR="00AA7044">
        <w:t xml:space="preserve"> </w:t>
      </w:r>
      <w:r w:rsidR="006E5798">
        <w:t xml:space="preserve">(Q6) </w:t>
      </w:r>
      <w:r w:rsidR="00AA7044">
        <w:t>once only.</w:t>
      </w:r>
    </w:p>
    <w:tbl>
      <w:tblPr>
        <w:tblW w:w="15168" w:type="dxa"/>
        <w:tblInd w:w="-5" w:type="dxa"/>
        <w:tblLook w:val="04A0" w:firstRow="1" w:lastRow="0" w:firstColumn="1" w:lastColumn="0" w:noHBand="0" w:noVBand="1"/>
      </w:tblPr>
      <w:tblGrid>
        <w:gridCol w:w="568"/>
        <w:gridCol w:w="2834"/>
        <w:gridCol w:w="2127"/>
        <w:gridCol w:w="1842"/>
        <w:gridCol w:w="2127"/>
        <w:gridCol w:w="1701"/>
        <w:gridCol w:w="1985"/>
        <w:gridCol w:w="1984"/>
      </w:tblGrid>
      <w:tr w:rsidR="00E35976" w:rsidRPr="00A14B0B" w14:paraId="671B239B" w14:textId="77777777" w:rsidTr="00CD43FD">
        <w:trPr>
          <w:trHeight w:val="221"/>
        </w:trPr>
        <w:tc>
          <w:tcPr>
            <w:tcW w:w="3402" w:type="dxa"/>
            <w:gridSpan w:val="2"/>
            <w:vMerge w:val="restart"/>
            <w:tcBorders>
              <w:top w:val="single" w:sz="4" w:space="0" w:color="auto"/>
              <w:left w:val="single" w:sz="4" w:space="0" w:color="auto"/>
              <w:right w:val="single" w:sz="4" w:space="0" w:color="auto"/>
            </w:tcBorders>
            <w:shd w:val="clear" w:color="auto" w:fill="auto"/>
            <w:noWrap/>
            <w:vAlign w:val="bottom"/>
          </w:tcPr>
          <w:p w14:paraId="314ED759" w14:textId="639B1D71" w:rsidR="00E35976" w:rsidRPr="00A14B0B" w:rsidRDefault="00E35976" w:rsidP="009A2632">
            <w:pPr>
              <w:spacing w:before="100" w:beforeAutospacing="1"/>
              <w:jc w:val="center"/>
              <w:rPr>
                <w:rFonts w:ascii="Tahoma" w:hAnsi="Tahoma" w:cs="Tahoma"/>
                <w:b/>
                <w:bCs/>
                <w:iCs/>
                <w:sz w:val="20"/>
                <w:szCs w:val="20"/>
              </w:rPr>
            </w:pPr>
            <w:bookmarkStart w:id="1" w:name="_Hlk77011044"/>
            <w:r>
              <w:rPr>
                <w:rFonts w:ascii="Tahoma" w:hAnsi="Tahoma" w:cs="Tahoma"/>
                <w:b/>
                <w:bCs/>
                <w:iCs/>
                <w:sz w:val="18"/>
                <w:szCs w:val="18"/>
              </w:rPr>
              <w:t>Questionnaire</w:t>
            </w:r>
            <w:r w:rsidRPr="00E35976">
              <w:rPr>
                <w:rFonts w:ascii="Tahoma" w:hAnsi="Tahoma" w:cs="Tahoma"/>
                <w:b/>
                <w:bCs/>
                <w:iCs/>
                <w:sz w:val="18"/>
                <w:szCs w:val="18"/>
              </w:rPr>
              <w:t xml:space="preserve"> to complete</w:t>
            </w:r>
          </w:p>
        </w:tc>
        <w:tc>
          <w:tcPr>
            <w:tcW w:w="2127" w:type="dxa"/>
            <w:tcBorders>
              <w:top w:val="single" w:sz="4" w:space="0" w:color="auto"/>
              <w:left w:val="nil"/>
              <w:bottom w:val="single" w:sz="4" w:space="0" w:color="auto"/>
              <w:right w:val="single" w:sz="4" w:space="0" w:color="auto"/>
            </w:tcBorders>
            <w:shd w:val="clear" w:color="auto" w:fill="E2EFD9" w:themeFill="accent6" w:themeFillTint="33"/>
          </w:tcPr>
          <w:p w14:paraId="38A8397D" w14:textId="6F6D4866" w:rsidR="00E35976" w:rsidRDefault="00E35976" w:rsidP="009A2632">
            <w:pPr>
              <w:spacing w:before="100" w:beforeAutospacing="1"/>
              <w:jc w:val="center"/>
              <w:rPr>
                <w:rFonts w:ascii="Tahoma" w:hAnsi="Tahoma" w:cs="Tahoma"/>
                <w:b/>
                <w:bCs/>
                <w:iCs/>
                <w:sz w:val="20"/>
                <w:szCs w:val="20"/>
              </w:rPr>
            </w:pPr>
            <w:r>
              <w:rPr>
                <w:rFonts w:ascii="Tahoma" w:hAnsi="Tahoma" w:cs="Tahoma"/>
                <w:b/>
                <w:bCs/>
                <w:iCs/>
                <w:sz w:val="20"/>
                <w:szCs w:val="20"/>
              </w:rPr>
              <w:t xml:space="preserve">Service Question </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B2472E" w14:textId="617C219F" w:rsidR="00E35976" w:rsidRPr="00A14B0B" w:rsidRDefault="00E35976" w:rsidP="009A2632">
            <w:pPr>
              <w:spacing w:before="100" w:beforeAutospacing="1"/>
              <w:jc w:val="center"/>
              <w:rPr>
                <w:rFonts w:ascii="Tahoma" w:hAnsi="Tahoma" w:cs="Tahoma"/>
                <w:b/>
                <w:bCs/>
                <w:iCs/>
                <w:sz w:val="20"/>
                <w:szCs w:val="20"/>
              </w:rPr>
            </w:pPr>
            <w:r w:rsidRPr="00A14B0B">
              <w:rPr>
                <w:rFonts w:ascii="Tahoma" w:hAnsi="Tahoma" w:cs="Tahoma"/>
                <w:b/>
                <w:bCs/>
                <w:iCs/>
                <w:sz w:val="20"/>
                <w:szCs w:val="20"/>
              </w:rPr>
              <w:t>Generic Questions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617039" w14:textId="7B8E4C73" w:rsidR="00E35976" w:rsidRPr="00A14B0B" w:rsidRDefault="00E35976" w:rsidP="009A2632">
            <w:pPr>
              <w:spacing w:before="100" w:beforeAutospacing="1"/>
              <w:jc w:val="center"/>
              <w:rPr>
                <w:rFonts w:ascii="Tahoma" w:hAnsi="Tahoma" w:cs="Tahoma"/>
                <w:b/>
                <w:bCs/>
                <w:iCs/>
                <w:sz w:val="20"/>
                <w:szCs w:val="20"/>
              </w:rPr>
            </w:pPr>
            <w:r w:rsidRPr="00A14B0B">
              <w:rPr>
                <w:rFonts w:ascii="Tahoma" w:hAnsi="Tahoma" w:cs="Tahoma"/>
                <w:b/>
                <w:bCs/>
                <w:iCs/>
                <w:sz w:val="20"/>
                <w:szCs w:val="20"/>
              </w:rPr>
              <w:t>Lot Specific Questions</w:t>
            </w:r>
          </w:p>
        </w:tc>
      </w:tr>
      <w:tr w:rsidR="00E35976" w:rsidRPr="00A14B0B" w14:paraId="6F406928" w14:textId="77777777" w:rsidTr="00CD43FD">
        <w:trPr>
          <w:trHeight w:val="221"/>
        </w:trPr>
        <w:tc>
          <w:tcPr>
            <w:tcW w:w="3402" w:type="dxa"/>
            <w:gridSpan w:val="2"/>
            <w:vMerge/>
            <w:tcBorders>
              <w:left w:val="single" w:sz="4" w:space="0" w:color="auto"/>
              <w:right w:val="single" w:sz="4" w:space="0" w:color="auto"/>
            </w:tcBorders>
            <w:shd w:val="clear" w:color="auto" w:fill="auto"/>
            <w:noWrap/>
            <w:vAlign w:val="center"/>
          </w:tcPr>
          <w:p w14:paraId="34DF4B2E" w14:textId="28EE828F" w:rsidR="00E35976" w:rsidRPr="00A14B0B" w:rsidRDefault="00E35976" w:rsidP="009A2632">
            <w:pPr>
              <w:spacing w:before="100" w:beforeAutospacing="1"/>
              <w:jc w:val="center"/>
              <w:rPr>
                <w:rFonts w:ascii="Tahoma" w:hAnsi="Tahoma" w:cs="Tahoma"/>
                <w:b/>
                <w:bCs/>
                <w:iCs/>
                <w:sz w:val="20"/>
                <w:szCs w:val="20"/>
              </w:rPr>
            </w:pPr>
          </w:p>
        </w:tc>
        <w:tc>
          <w:tcPr>
            <w:tcW w:w="2127" w:type="dxa"/>
            <w:tcBorders>
              <w:top w:val="single" w:sz="4" w:space="0" w:color="auto"/>
              <w:left w:val="nil"/>
              <w:bottom w:val="single" w:sz="4" w:space="0" w:color="auto"/>
              <w:right w:val="single" w:sz="4" w:space="0" w:color="auto"/>
            </w:tcBorders>
            <w:shd w:val="clear" w:color="auto" w:fill="E2EFD9" w:themeFill="accent6" w:themeFillTint="33"/>
          </w:tcPr>
          <w:p w14:paraId="7553F84D" w14:textId="4E7F6378" w:rsidR="00E35976" w:rsidRPr="00132EFF" w:rsidRDefault="00E35976" w:rsidP="009A2632">
            <w:pPr>
              <w:spacing w:before="100" w:beforeAutospacing="1"/>
              <w:jc w:val="center"/>
              <w:rPr>
                <w:rFonts w:ascii="Tahoma" w:hAnsi="Tahoma" w:cs="Tahoma"/>
                <w:b/>
                <w:bCs/>
                <w:iCs/>
                <w:sz w:val="20"/>
                <w:szCs w:val="20"/>
              </w:rPr>
            </w:pPr>
            <w:r w:rsidRPr="00132EFF">
              <w:rPr>
                <w:rFonts w:ascii="Tahoma" w:hAnsi="Tahoma" w:cs="Tahoma"/>
                <w:b/>
                <w:bCs/>
                <w:iCs/>
                <w:sz w:val="20"/>
                <w:szCs w:val="20"/>
              </w:rPr>
              <w:t>Q1</w:t>
            </w:r>
          </w:p>
        </w:tc>
        <w:tc>
          <w:tcPr>
            <w:tcW w:w="184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F25CDE" w14:textId="5F1CA86B" w:rsidR="00E35976" w:rsidRPr="00132EFF" w:rsidRDefault="00E35976" w:rsidP="009A2632">
            <w:pPr>
              <w:spacing w:before="100" w:beforeAutospacing="1"/>
              <w:jc w:val="center"/>
              <w:rPr>
                <w:rFonts w:ascii="Tahoma" w:hAnsi="Tahoma" w:cs="Tahoma"/>
                <w:b/>
                <w:bCs/>
                <w:iCs/>
                <w:sz w:val="20"/>
                <w:szCs w:val="20"/>
              </w:rPr>
            </w:pPr>
            <w:r w:rsidRPr="00132EFF">
              <w:rPr>
                <w:rFonts w:ascii="Tahoma" w:hAnsi="Tahoma" w:cs="Tahoma"/>
                <w:b/>
                <w:bCs/>
                <w:iCs/>
                <w:sz w:val="20"/>
                <w:szCs w:val="20"/>
              </w:rPr>
              <w:t>Q2</w:t>
            </w: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E1B2E0" w14:textId="70492548" w:rsidR="00E35976" w:rsidRPr="00A14B0B" w:rsidRDefault="00E35976" w:rsidP="009A2632">
            <w:pPr>
              <w:spacing w:before="100" w:beforeAutospacing="1"/>
              <w:jc w:val="center"/>
              <w:rPr>
                <w:rFonts w:ascii="Tahoma" w:hAnsi="Tahoma" w:cs="Tahoma"/>
                <w:b/>
                <w:bCs/>
                <w:iCs/>
                <w:sz w:val="20"/>
                <w:szCs w:val="20"/>
              </w:rPr>
            </w:pPr>
            <w:r>
              <w:rPr>
                <w:rFonts w:ascii="Tahoma" w:hAnsi="Tahoma" w:cs="Tahoma"/>
                <w:b/>
                <w:bCs/>
                <w:iCs/>
                <w:sz w:val="20"/>
                <w:szCs w:val="20"/>
              </w:rPr>
              <w:t>Q3</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169A4F3" w14:textId="3BE2338E" w:rsidR="00E35976" w:rsidRPr="00A14B0B" w:rsidRDefault="00E35976" w:rsidP="009A2632">
            <w:pPr>
              <w:spacing w:before="100" w:beforeAutospacing="1"/>
              <w:jc w:val="center"/>
              <w:rPr>
                <w:rFonts w:ascii="Tahoma" w:hAnsi="Tahoma" w:cs="Tahoma"/>
                <w:b/>
                <w:bCs/>
                <w:iCs/>
                <w:sz w:val="20"/>
                <w:szCs w:val="20"/>
              </w:rPr>
            </w:pPr>
            <w:r>
              <w:rPr>
                <w:rFonts w:ascii="Tahoma" w:hAnsi="Tahoma" w:cs="Tahoma"/>
                <w:b/>
                <w:bCs/>
                <w:iCs/>
                <w:sz w:val="20"/>
                <w:szCs w:val="20"/>
              </w:rPr>
              <w:t>Q4</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5758FE" w14:textId="191F4A57" w:rsidR="00E35976" w:rsidRPr="00A14B0B" w:rsidRDefault="00E35976" w:rsidP="009A2632">
            <w:pPr>
              <w:spacing w:before="100" w:beforeAutospacing="1"/>
              <w:jc w:val="center"/>
              <w:rPr>
                <w:rFonts w:ascii="Tahoma" w:hAnsi="Tahoma" w:cs="Tahoma"/>
                <w:b/>
                <w:bCs/>
                <w:iCs/>
                <w:sz w:val="20"/>
                <w:szCs w:val="20"/>
              </w:rPr>
            </w:pPr>
            <w:r>
              <w:rPr>
                <w:rFonts w:ascii="Tahoma" w:hAnsi="Tahoma" w:cs="Tahoma"/>
                <w:b/>
                <w:bCs/>
                <w:iCs/>
                <w:sz w:val="20"/>
                <w:szCs w:val="20"/>
              </w:rPr>
              <w:t>Q5</w:t>
            </w: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9C53C" w14:textId="52650F5D" w:rsidR="00E35976" w:rsidRPr="00A14B0B" w:rsidRDefault="00E35976" w:rsidP="009A2632">
            <w:pPr>
              <w:spacing w:before="100" w:beforeAutospacing="1"/>
              <w:jc w:val="center"/>
              <w:rPr>
                <w:rFonts w:ascii="Tahoma" w:hAnsi="Tahoma" w:cs="Tahoma"/>
                <w:b/>
                <w:bCs/>
                <w:iCs/>
                <w:sz w:val="20"/>
                <w:szCs w:val="20"/>
              </w:rPr>
            </w:pPr>
            <w:r>
              <w:rPr>
                <w:rFonts w:ascii="Tahoma" w:hAnsi="Tahoma" w:cs="Tahoma"/>
                <w:b/>
                <w:bCs/>
                <w:iCs/>
                <w:sz w:val="20"/>
                <w:szCs w:val="20"/>
              </w:rPr>
              <w:t>Q6</w:t>
            </w:r>
          </w:p>
        </w:tc>
      </w:tr>
      <w:tr w:rsidR="00E35976" w:rsidRPr="00A14B0B" w14:paraId="3F262FF9" w14:textId="77777777" w:rsidTr="00CD43FD">
        <w:trPr>
          <w:trHeight w:val="953"/>
        </w:trPr>
        <w:tc>
          <w:tcPr>
            <w:tcW w:w="3402" w:type="dxa"/>
            <w:gridSpan w:val="2"/>
            <w:vMerge/>
            <w:tcBorders>
              <w:left w:val="single" w:sz="4" w:space="0" w:color="auto"/>
              <w:right w:val="single" w:sz="4" w:space="0" w:color="auto"/>
            </w:tcBorders>
            <w:shd w:val="clear" w:color="auto" w:fill="auto"/>
            <w:noWrap/>
            <w:vAlign w:val="center"/>
            <w:hideMark/>
          </w:tcPr>
          <w:p w14:paraId="0130F12B" w14:textId="77777777" w:rsidR="00E35976" w:rsidRPr="00A14B0B" w:rsidRDefault="00E35976" w:rsidP="009A2632">
            <w:pPr>
              <w:spacing w:before="100" w:beforeAutospacing="1"/>
              <w:rPr>
                <w:rFonts w:ascii="Calibri" w:hAnsi="Calibri" w:cs="Calibri"/>
                <w:b/>
                <w:bCs/>
                <w:iCs/>
                <w:sz w:val="20"/>
                <w:szCs w:val="20"/>
              </w:rPr>
            </w:pPr>
          </w:p>
        </w:tc>
        <w:tc>
          <w:tcPr>
            <w:tcW w:w="2127"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4DA0B013" w14:textId="2B4D3221" w:rsidR="00E35976" w:rsidRPr="00132EFF" w:rsidRDefault="00E35976" w:rsidP="00DA315C">
            <w:pPr>
              <w:spacing w:before="100" w:beforeAutospacing="1"/>
              <w:jc w:val="center"/>
              <w:rPr>
                <w:rFonts w:ascii="Tahoma" w:hAnsi="Tahoma" w:cs="Tahoma"/>
                <w:b/>
                <w:bCs/>
                <w:iCs/>
                <w:sz w:val="20"/>
                <w:szCs w:val="20"/>
              </w:rPr>
            </w:pPr>
            <w:r w:rsidRPr="00132EFF">
              <w:rPr>
                <w:rFonts w:ascii="Tahoma" w:hAnsi="Tahoma" w:cs="Tahoma"/>
                <w:iCs/>
                <w:sz w:val="20"/>
                <w:szCs w:val="20"/>
              </w:rPr>
              <w:t>Service Delivery Question</w:t>
            </w:r>
          </w:p>
        </w:tc>
        <w:tc>
          <w:tcPr>
            <w:tcW w:w="184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88F9E40" w14:textId="5D63192E" w:rsidR="00E35976" w:rsidRPr="00132EFF" w:rsidRDefault="00E35976" w:rsidP="00DA315C">
            <w:pPr>
              <w:spacing w:before="100" w:beforeAutospacing="1"/>
              <w:jc w:val="center"/>
              <w:rPr>
                <w:rFonts w:ascii="Tahoma" w:hAnsi="Tahoma" w:cs="Tahoma"/>
                <w:b/>
                <w:bCs/>
                <w:iCs/>
                <w:sz w:val="20"/>
                <w:szCs w:val="20"/>
              </w:rPr>
            </w:pPr>
            <w:r w:rsidRPr="00132EFF">
              <w:rPr>
                <w:rFonts w:ascii="Tahoma" w:hAnsi="Tahoma" w:cs="Tahoma"/>
                <w:iCs/>
                <w:sz w:val="20"/>
                <w:szCs w:val="20"/>
              </w:rPr>
              <w:t>Rights and Participaction</w:t>
            </w: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8B6B7EC" w14:textId="076E843A" w:rsidR="00E35976" w:rsidRPr="00A14B0B" w:rsidRDefault="00E35976" w:rsidP="00DA315C">
            <w:pPr>
              <w:spacing w:before="100" w:beforeAutospacing="1"/>
              <w:jc w:val="center"/>
              <w:rPr>
                <w:rFonts w:ascii="Tahoma" w:hAnsi="Tahoma" w:cs="Tahoma"/>
                <w:b/>
                <w:bCs/>
                <w:iCs/>
                <w:sz w:val="20"/>
                <w:szCs w:val="20"/>
              </w:rPr>
            </w:pPr>
            <w:r w:rsidRPr="00A14B0B">
              <w:rPr>
                <w:rFonts w:ascii="Tahoma" w:hAnsi="Tahoma" w:cs="Tahoma"/>
                <w:iCs/>
                <w:sz w:val="20"/>
                <w:szCs w:val="20"/>
              </w:rPr>
              <w:t>Partnership Working</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4BA94D5" w14:textId="0A518981" w:rsidR="00E35976" w:rsidRPr="00A14B0B" w:rsidRDefault="00E35976" w:rsidP="00DA315C">
            <w:pPr>
              <w:spacing w:before="100" w:beforeAutospacing="1"/>
              <w:jc w:val="center"/>
              <w:rPr>
                <w:rFonts w:ascii="Tahoma" w:hAnsi="Tahoma" w:cs="Tahoma"/>
                <w:b/>
                <w:bCs/>
                <w:iCs/>
                <w:sz w:val="20"/>
                <w:szCs w:val="20"/>
              </w:rPr>
            </w:pPr>
            <w:r w:rsidRPr="00A14B0B">
              <w:rPr>
                <w:rFonts w:ascii="Tahoma" w:hAnsi="Tahoma" w:cs="Tahoma"/>
                <w:iCs/>
                <w:sz w:val="20"/>
                <w:szCs w:val="20"/>
              </w:rPr>
              <w:t>Social Value</w:t>
            </w:r>
          </w:p>
        </w:tc>
        <w:tc>
          <w:tcPr>
            <w:tcW w:w="1985"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04EC566C" w14:textId="3D2CD0B7" w:rsidR="00E35976" w:rsidRPr="00A14B0B" w:rsidRDefault="00E35976" w:rsidP="00DA315C">
            <w:pPr>
              <w:spacing w:before="100" w:beforeAutospacing="1"/>
              <w:jc w:val="center"/>
              <w:rPr>
                <w:rFonts w:ascii="Tahoma" w:hAnsi="Tahoma" w:cs="Tahoma"/>
                <w:iCs/>
                <w:sz w:val="20"/>
                <w:szCs w:val="20"/>
              </w:rPr>
            </w:pPr>
            <w:r w:rsidRPr="00A14B0B">
              <w:rPr>
                <w:rFonts w:ascii="Tahoma" w:hAnsi="Tahoma" w:cs="Tahoma"/>
                <w:iCs/>
                <w:sz w:val="20"/>
                <w:szCs w:val="20"/>
              </w:rPr>
              <w:t>Break Time and Break Time Plus Question</w:t>
            </w:r>
          </w:p>
        </w:tc>
        <w:tc>
          <w:tcPr>
            <w:tcW w:w="1984"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9BC12B2" w14:textId="7B4FC130" w:rsidR="00E35976" w:rsidRPr="00A14B0B" w:rsidRDefault="00E35976" w:rsidP="00DA315C">
            <w:pPr>
              <w:spacing w:before="100" w:beforeAutospacing="1"/>
              <w:jc w:val="center"/>
              <w:rPr>
                <w:rFonts w:ascii="Tahoma" w:hAnsi="Tahoma" w:cs="Tahoma"/>
                <w:b/>
                <w:bCs/>
                <w:iCs/>
                <w:sz w:val="20"/>
                <w:szCs w:val="20"/>
              </w:rPr>
            </w:pPr>
            <w:r w:rsidRPr="00A14B0B">
              <w:rPr>
                <w:rFonts w:ascii="Tahoma" w:hAnsi="Tahoma" w:cs="Tahoma"/>
                <w:iCs/>
                <w:sz w:val="20"/>
                <w:szCs w:val="20"/>
              </w:rPr>
              <w:t>Intensive Positive Behaviour Support Question</w:t>
            </w:r>
          </w:p>
        </w:tc>
      </w:tr>
      <w:tr w:rsidR="00E35976" w:rsidRPr="00A14B0B" w14:paraId="59C45922" w14:textId="77777777" w:rsidTr="00CD43FD">
        <w:trPr>
          <w:trHeight w:val="2149"/>
        </w:trPr>
        <w:tc>
          <w:tcPr>
            <w:tcW w:w="3402" w:type="dxa"/>
            <w:gridSpan w:val="2"/>
            <w:vMerge/>
            <w:tcBorders>
              <w:left w:val="single" w:sz="4" w:space="0" w:color="auto"/>
              <w:bottom w:val="single" w:sz="4" w:space="0" w:color="auto"/>
              <w:right w:val="single" w:sz="4" w:space="0" w:color="auto"/>
            </w:tcBorders>
            <w:shd w:val="clear" w:color="auto" w:fill="auto"/>
            <w:noWrap/>
            <w:vAlign w:val="center"/>
          </w:tcPr>
          <w:p w14:paraId="45AE591C" w14:textId="1AF8C2EC" w:rsidR="00E35976" w:rsidRPr="00A14B0B" w:rsidRDefault="00E35976" w:rsidP="00916B33">
            <w:pPr>
              <w:spacing w:before="100" w:beforeAutospacing="1"/>
              <w:jc w:val="center"/>
              <w:rPr>
                <w:rFonts w:ascii="Calibri" w:hAnsi="Calibri" w:cs="Calibri"/>
                <w:b/>
                <w:bCs/>
                <w:iCs/>
                <w:sz w:val="20"/>
                <w:szCs w:val="20"/>
              </w:rPr>
            </w:pPr>
          </w:p>
        </w:tc>
        <w:tc>
          <w:tcPr>
            <w:tcW w:w="2127"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29C0600B" w14:textId="77777777" w:rsidR="00E35976" w:rsidRPr="00132EFF" w:rsidRDefault="00E35976" w:rsidP="002820BA">
            <w:pPr>
              <w:jc w:val="center"/>
              <w:rPr>
                <w:rFonts w:ascii="Calibri" w:hAnsi="Calibri" w:cs="Calibri"/>
                <w:b/>
                <w:bCs/>
                <w:i/>
                <w:sz w:val="20"/>
                <w:szCs w:val="20"/>
              </w:rPr>
            </w:pPr>
            <w:r w:rsidRPr="00132EFF">
              <w:rPr>
                <w:rFonts w:ascii="Calibri" w:hAnsi="Calibri" w:cs="Calibri"/>
                <w:b/>
                <w:bCs/>
                <w:i/>
                <w:sz w:val="20"/>
                <w:szCs w:val="20"/>
              </w:rPr>
              <w:t>All Applicants</w:t>
            </w:r>
          </w:p>
          <w:p w14:paraId="7C09476C" w14:textId="2F6D2ED6" w:rsidR="00E35976" w:rsidRPr="00132EFF" w:rsidRDefault="00E35976" w:rsidP="002820BA">
            <w:pPr>
              <w:jc w:val="center"/>
              <w:rPr>
                <w:rFonts w:ascii="Calibri" w:hAnsi="Calibri" w:cs="Calibri"/>
                <w:i/>
                <w:sz w:val="20"/>
                <w:szCs w:val="20"/>
              </w:rPr>
            </w:pPr>
            <w:r w:rsidRPr="00132EFF">
              <w:rPr>
                <w:rFonts w:ascii="Calibri" w:hAnsi="Calibri" w:cs="Calibri"/>
                <w:i/>
                <w:sz w:val="20"/>
                <w:szCs w:val="20"/>
              </w:rPr>
              <w:t xml:space="preserve">Provide a separate response for </w:t>
            </w:r>
            <w:r w:rsidRPr="00132EFF">
              <w:rPr>
                <w:rFonts w:ascii="Calibri" w:hAnsi="Calibri" w:cs="Calibri"/>
                <w:b/>
                <w:bCs/>
                <w:i/>
                <w:sz w:val="20"/>
                <w:szCs w:val="20"/>
              </w:rPr>
              <w:t xml:space="preserve">each Lot </w:t>
            </w:r>
            <w:r w:rsidRPr="00132EFF">
              <w:rPr>
                <w:rFonts w:ascii="Calibri" w:hAnsi="Calibri" w:cs="Calibri"/>
                <w:i/>
                <w:sz w:val="20"/>
                <w:szCs w:val="20"/>
              </w:rPr>
              <w:t>you are applying for</w:t>
            </w:r>
            <w:r w:rsidR="00CD43FD">
              <w:rPr>
                <w:rFonts w:ascii="Calibri" w:hAnsi="Calibri" w:cs="Calibri"/>
                <w:i/>
                <w:sz w:val="20"/>
                <w:szCs w:val="20"/>
              </w:rPr>
              <w:t xml:space="preserve">, </w:t>
            </w:r>
            <w:proofErr w:type="gramStart"/>
            <w:r w:rsidR="00CD43FD">
              <w:rPr>
                <w:rFonts w:ascii="Calibri" w:hAnsi="Calibri" w:cs="Calibri"/>
                <w:i/>
                <w:sz w:val="20"/>
                <w:szCs w:val="20"/>
              </w:rPr>
              <w:t>with the exception of</w:t>
            </w:r>
            <w:proofErr w:type="gramEnd"/>
            <w:r w:rsidR="00CD43FD">
              <w:rPr>
                <w:rFonts w:ascii="Calibri" w:hAnsi="Calibri" w:cs="Calibri"/>
                <w:i/>
                <w:sz w:val="20"/>
                <w:szCs w:val="20"/>
              </w:rPr>
              <w:t xml:space="preserve"> Lot 1a and Lot 1b – this requires one response.</w:t>
            </w:r>
          </w:p>
          <w:p w14:paraId="4C9D552C" w14:textId="65562C15" w:rsidR="00E35976" w:rsidRPr="00132EFF" w:rsidRDefault="00E35976" w:rsidP="002820BA">
            <w:pPr>
              <w:jc w:val="center"/>
              <w:rPr>
                <w:rFonts w:ascii="Calibri" w:hAnsi="Calibri" w:cs="Calibri"/>
                <w:i/>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8C6B69" w14:textId="27EB44A3" w:rsidR="00E35976" w:rsidRPr="00132EFF" w:rsidRDefault="00E35976" w:rsidP="002820BA">
            <w:pPr>
              <w:jc w:val="center"/>
              <w:rPr>
                <w:rFonts w:ascii="Calibri" w:hAnsi="Calibri" w:cs="Calibri"/>
                <w:b/>
                <w:bCs/>
                <w:i/>
                <w:sz w:val="20"/>
                <w:szCs w:val="20"/>
              </w:rPr>
            </w:pPr>
            <w:r w:rsidRPr="00132EFF">
              <w:rPr>
                <w:rFonts w:ascii="Calibri" w:hAnsi="Calibri" w:cs="Calibri"/>
                <w:b/>
                <w:bCs/>
                <w:i/>
                <w:sz w:val="20"/>
                <w:szCs w:val="20"/>
              </w:rPr>
              <w:t>All Applicants</w:t>
            </w:r>
          </w:p>
          <w:p w14:paraId="4AD95632" w14:textId="2E925D22" w:rsidR="00E35976" w:rsidRPr="00132EFF" w:rsidRDefault="00E35976" w:rsidP="002820BA">
            <w:pPr>
              <w:jc w:val="center"/>
              <w:rPr>
                <w:rFonts w:ascii="Tahoma" w:hAnsi="Tahoma" w:cs="Tahoma"/>
                <w:iCs/>
                <w:sz w:val="20"/>
                <w:szCs w:val="20"/>
              </w:rPr>
            </w:pPr>
            <w:r w:rsidRPr="00132EFF">
              <w:rPr>
                <w:rFonts w:ascii="Calibri" w:hAnsi="Calibri" w:cs="Calibri"/>
                <w:i/>
                <w:sz w:val="20"/>
                <w:szCs w:val="20"/>
              </w:rPr>
              <w:t>Provide one response regardless of the number of Lots you are applying for. (One per Applicant)</w:t>
            </w: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B2530B" w14:textId="77777777" w:rsidR="00E35976" w:rsidRPr="0050688D" w:rsidRDefault="00E35976" w:rsidP="002820BA">
            <w:pPr>
              <w:jc w:val="center"/>
              <w:rPr>
                <w:rFonts w:ascii="Calibri" w:hAnsi="Calibri" w:cs="Calibri"/>
                <w:b/>
                <w:bCs/>
                <w:i/>
                <w:sz w:val="20"/>
                <w:szCs w:val="20"/>
              </w:rPr>
            </w:pPr>
            <w:r w:rsidRPr="0050688D">
              <w:rPr>
                <w:rFonts w:ascii="Calibri" w:hAnsi="Calibri" w:cs="Calibri"/>
                <w:b/>
                <w:bCs/>
                <w:i/>
                <w:sz w:val="20"/>
                <w:szCs w:val="20"/>
              </w:rPr>
              <w:t>All Applicants</w:t>
            </w:r>
          </w:p>
          <w:p w14:paraId="0ECC9482" w14:textId="205BB818" w:rsidR="00E35976" w:rsidRPr="00A14B0B" w:rsidRDefault="00E35976" w:rsidP="002820BA">
            <w:pPr>
              <w:jc w:val="center"/>
              <w:rPr>
                <w:rFonts w:ascii="Tahoma" w:hAnsi="Tahoma" w:cs="Tahoma"/>
                <w:iCs/>
                <w:sz w:val="20"/>
                <w:szCs w:val="20"/>
              </w:rPr>
            </w:pPr>
            <w:r>
              <w:rPr>
                <w:rFonts w:ascii="Calibri" w:hAnsi="Calibri" w:cs="Calibri"/>
                <w:i/>
                <w:sz w:val="20"/>
                <w:szCs w:val="20"/>
              </w:rPr>
              <w:t>Provide one response regardless of the number of Lots you are applying for. (</w:t>
            </w:r>
            <w:r w:rsidRPr="00A14B0B">
              <w:rPr>
                <w:rFonts w:ascii="Calibri" w:hAnsi="Calibri" w:cs="Calibri"/>
                <w:i/>
                <w:sz w:val="20"/>
                <w:szCs w:val="20"/>
              </w:rPr>
              <w:t>One per Applicant</w:t>
            </w:r>
            <w:r>
              <w:rPr>
                <w:rFonts w:ascii="Calibri" w:hAnsi="Calibri" w:cs="Calibri"/>
                <w:i/>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192314" w14:textId="77777777" w:rsidR="00E35976" w:rsidRPr="0050688D" w:rsidRDefault="00E35976" w:rsidP="002820BA">
            <w:pPr>
              <w:jc w:val="center"/>
              <w:rPr>
                <w:rFonts w:ascii="Calibri" w:hAnsi="Calibri" w:cs="Calibri"/>
                <w:b/>
                <w:bCs/>
                <w:i/>
                <w:sz w:val="20"/>
                <w:szCs w:val="20"/>
              </w:rPr>
            </w:pPr>
            <w:r w:rsidRPr="0050688D">
              <w:rPr>
                <w:rFonts w:ascii="Calibri" w:hAnsi="Calibri" w:cs="Calibri"/>
                <w:b/>
                <w:bCs/>
                <w:i/>
                <w:sz w:val="20"/>
                <w:szCs w:val="20"/>
              </w:rPr>
              <w:t>All Applicants</w:t>
            </w:r>
          </w:p>
          <w:p w14:paraId="5969F89F" w14:textId="79B22205" w:rsidR="00E35976" w:rsidRPr="00A14B0B" w:rsidRDefault="00E35976" w:rsidP="002820BA">
            <w:pPr>
              <w:jc w:val="center"/>
              <w:rPr>
                <w:rFonts w:ascii="Tahoma" w:hAnsi="Tahoma" w:cs="Tahoma"/>
                <w:iCs/>
                <w:sz w:val="20"/>
                <w:szCs w:val="20"/>
              </w:rPr>
            </w:pPr>
            <w:r>
              <w:rPr>
                <w:rFonts w:ascii="Calibri" w:hAnsi="Calibri" w:cs="Calibri"/>
                <w:i/>
                <w:sz w:val="20"/>
                <w:szCs w:val="20"/>
              </w:rPr>
              <w:t>Provide one response regardless of the number of Lots you are applying for. (</w:t>
            </w:r>
            <w:r w:rsidRPr="00A14B0B">
              <w:rPr>
                <w:rFonts w:ascii="Calibri" w:hAnsi="Calibri" w:cs="Calibri"/>
                <w:i/>
                <w:sz w:val="20"/>
                <w:szCs w:val="20"/>
              </w:rPr>
              <w:t>One per Applicant</w:t>
            </w:r>
            <w:r>
              <w:rPr>
                <w:rFonts w:ascii="Calibri" w:hAnsi="Calibri" w:cs="Calibri"/>
                <w:i/>
                <w:sz w:val="20"/>
                <w:szCs w:val="20"/>
              </w:rPr>
              <w:t>)</w:t>
            </w:r>
          </w:p>
        </w:tc>
        <w:tc>
          <w:tcPr>
            <w:tcW w:w="1985"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018BE878" w14:textId="060CB7E0" w:rsidR="00E35976" w:rsidRPr="0050688D" w:rsidRDefault="00E35976" w:rsidP="002820BA">
            <w:pPr>
              <w:jc w:val="center"/>
              <w:rPr>
                <w:rFonts w:ascii="Calibri" w:hAnsi="Calibri" w:cs="Calibri"/>
                <w:b/>
                <w:bCs/>
                <w:i/>
                <w:sz w:val="20"/>
                <w:szCs w:val="20"/>
              </w:rPr>
            </w:pPr>
            <w:r>
              <w:rPr>
                <w:rFonts w:ascii="Calibri" w:hAnsi="Calibri" w:cs="Calibri"/>
                <w:b/>
                <w:bCs/>
                <w:i/>
                <w:sz w:val="20"/>
                <w:szCs w:val="20"/>
              </w:rPr>
              <w:t>Applicants applying for Lot 1a and/or Lot 1b</w:t>
            </w:r>
          </w:p>
          <w:p w14:paraId="5173CAD8" w14:textId="5A6FD725" w:rsidR="00E35976" w:rsidRPr="00A14B0B" w:rsidRDefault="00E35976" w:rsidP="002820BA">
            <w:pPr>
              <w:jc w:val="center"/>
              <w:rPr>
                <w:rFonts w:ascii="Tahoma" w:hAnsi="Tahoma" w:cs="Tahoma"/>
                <w:b/>
                <w:bCs/>
                <w:iCs/>
                <w:sz w:val="20"/>
                <w:szCs w:val="20"/>
              </w:rPr>
            </w:pPr>
            <w:r>
              <w:rPr>
                <w:rFonts w:ascii="Calibri" w:hAnsi="Calibri" w:cs="Calibri"/>
                <w:i/>
                <w:sz w:val="20"/>
                <w:szCs w:val="20"/>
              </w:rPr>
              <w:t>Provide one response regardless of the number of Lots you are applying for. (</w:t>
            </w:r>
            <w:r w:rsidRPr="00A14B0B">
              <w:rPr>
                <w:rFonts w:ascii="Calibri" w:hAnsi="Calibri" w:cs="Calibri"/>
                <w:i/>
                <w:sz w:val="20"/>
                <w:szCs w:val="20"/>
              </w:rPr>
              <w:t>One per Applicant</w:t>
            </w:r>
            <w:r>
              <w:rPr>
                <w:rFonts w:ascii="Calibri" w:hAnsi="Calibri" w:cs="Calibri"/>
                <w:i/>
                <w:sz w:val="20"/>
                <w:szCs w:val="20"/>
              </w:rPr>
              <w:t>)</w:t>
            </w:r>
          </w:p>
        </w:tc>
        <w:tc>
          <w:tcPr>
            <w:tcW w:w="1984" w:type="dxa"/>
            <w:tcBorders>
              <w:top w:val="single" w:sz="4" w:space="0" w:color="auto"/>
              <w:left w:val="nil"/>
              <w:bottom w:val="single" w:sz="4" w:space="0" w:color="auto"/>
              <w:right w:val="single" w:sz="4" w:space="0" w:color="auto"/>
            </w:tcBorders>
            <w:shd w:val="clear" w:color="auto" w:fill="DEEAF6" w:themeFill="accent1" w:themeFillTint="33"/>
          </w:tcPr>
          <w:p w14:paraId="11230D4B" w14:textId="006330D7" w:rsidR="00E35976" w:rsidRPr="0050688D" w:rsidRDefault="00E35976" w:rsidP="002820BA">
            <w:pPr>
              <w:jc w:val="center"/>
              <w:rPr>
                <w:rFonts w:ascii="Calibri" w:hAnsi="Calibri" w:cs="Calibri"/>
                <w:b/>
                <w:bCs/>
                <w:i/>
                <w:sz w:val="20"/>
                <w:szCs w:val="20"/>
              </w:rPr>
            </w:pPr>
            <w:r>
              <w:rPr>
                <w:rFonts w:ascii="Calibri" w:hAnsi="Calibri" w:cs="Calibri"/>
                <w:b/>
                <w:bCs/>
                <w:i/>
                <w:sz w:val="20"/>
                <w:szCs w:val="20"/>
              </w:rPr>
              <w:t>Applicants applying for Lot 4</w:t>
            </w:r>
          </w:p>
          <w:p w14:paraId="6239AD90" w14:textId="08C1BE1B" w:rsidR="00E35976" w:rsidRPr="00A14B0B" w:rsidRDefault="00E35976" w:rsidP="002820BA">
            <w:pPr>
              <w:jc w:val="center"/>
              <w:rPr>
                <w:rFonts w:ascii="Tahoma" w:hAnsi="Tahoma" w:cs="Tahoma"/>
                <w:b/>
                <w:bCs/>
                <w:iCs/>
                <w:sz w:val="20"/>
                <w:szCs w:val="20"/>
              </w:rPr>
            </w:pPr>
            <w:r>
              <w:rPr>
                <w:rFonts w:ascii="Calibri" w:hAnsi="Calibri" w:cs="Calibri"/>
                <w:i/>
                <w:sz w:val="20"/>
                <w:szCs w:val="20"/>
              </w:rPr>
              <w:t>Provide one response regardless of the number of Lots you are applying for. (</w:t>
            </w:r>
            <w:r w:rsidRPr="00A14B0B">
              <w:rPr>
                <w:rFonts w:ascii="Calibri" w:hAnsi="Calibri" w:cs="Calibri"/>
                <w:i/>
                <w:sz w:val="20"/>
                <w:szCs w:val="20"/>
              </w:rPr>
              <w:t>One per Applicant</w:t>
            </w:r>
            <w:r>
              <w:rPr>
                <w:rFonts w:ascii="Calibri" w:hAnsi="Calibri" w:cs="Calibri"/>
                <w:i/>
                <w:sz w:val="20"/>
                <w:szCs w:val="20"/>
              </w:rPr>
              <w:t>)</w:t>
            </w:r>
          </w:p>
        </w:tc>
      </w:tr>
      <w:tr w:rsidR="00E35976" w:rsidRPr="00A14B0B" w14:paraId="1EB00EC2" w14:textId="77777777" w:rsidTr="00CD43FD">
        <w:trPr>
          <w:trHeight w:val="20"/>
        </w:trPr>
        <w:tc>
          <w:tcPr>
            <w:tcW w:w="568" w:type="dxa"/>
            <w:vMerge w:val="restart"/>
            <w:tcBorders>
              <w:top w:val="nil"/>
              <w:left w:val="single" w:sz="4" w:space="0" w:color="auto"/>
              <w:right w:val="single" w:sz="4" w:space="0" w:color="auto"/>
            </w:tcBorders>
            <w:shd w:val="clear" w:color="auto" w:fill="auto"/>
            <w:noWrap/>
            <w:vAlign w:val="center"/>
            <w:hideMark/>
          </w:tcPr>
          <w:p w14:paraId="4CD1C430" w14:textId="09100162" w:rsidR="00A227D6" w:rsidRPr="00A14B0B" w:rsidRDefault="00A227D6" w:rsidP="009A2632">
            <w:pPr>
              <w:spacing w:before="100" w:beforeAutospacing="1"/>
              <w:rPr>
                <w:rFonts w:ascii="Calibri" w:hAnsi="Calibri" w:cs="Calibri"/>
                <w:iCs/>
                <w:sz w:val="20"/>
                <w:szCs w:val="20"/>
              </w:rPr>
            </w:pPr>
            <w:r>
              <w:rPr>
                <w:rFonts w:ascii="Calibri" w:hAnsi="Calibri" w:cs="Calibri"/>
                <w:iCs/>
                <w:sz w:val="20"/>
                <w:szCs w:val="20"/>
              </w:rPr>
              <w:t>5a</w:t>
            </w:r>
          </w:p>
        </w:tc>
        <w:tc>
          <w:tcPr>
            <w:tcW w:w="2834" w:type="dxa"/>
            <w:tcBorders>
              <w:top w:val="nil"/>
              <w:left w:val="nil"/>
              <w:bottom w:val="single" w:sz="4" w:space="0" w:color="auto"/>
              <w:right w:val="single" w:sz="4" w:space="0" w:color="auto"/>
            </w:tcBorders>
            <w:shd w:val="clear" w:color="auto" w:fill="auto"/>
            <w:vAlign w:val="center"/>
          </w:tcPr>
          <w:p w14:paraId="26603337" w14:textId="10FC85F6" w:rsidR="00A227D6" w:rsidRPr="00A14B0B" w:rsidRDefault="00A227D6" w:rsidP="00DA315C">
            <w:pPr>
              <w:spacing w:before="100" w:beforeAutospacing="1"/>
              <w:rPr>
                <w:rFonts w:ascii="Calibri" w:hAnsi="Calibri" w:cs="Calibri"/>
                <w:iCs/>
                <w:sz w:val="20"/>
                <w:szCs w:val="20"/>
              </w:rPr>
            </w:pPr>
            <w:r>
              <w:rPr>
                <w:rFonts w:ascii="Calibri" w:hAnsi="Calibri" w:cs="Calibri"/>
                <w:b/>
                <w:bCs/>
                <w:iCs/>
                <w:sz w:val="20"/>
                <w:szCs w:val="20"/>
              </w:rPr>
              <w:t xml:space="preserve">Lot 1a </w:t>
            </w:r>
            <w:r w:rsidRPr="00A14B0B">
              <w:rPr>
                <w:rFonts w:ascii="Calibri" w:hAnsi="Calibri" w:cs="Calibri"/>
                <w:b/>
                <w:bCs/>
                <w:iCs/>
                <w:sz w:val="20"/>
                <w:szCs w:val="20"/>
              </w:rPr>
              <w:t>Break Time</w:t>
            </w:r>
            <w:r w:rsidRPr="00A14B0B">
              <w:rPr>
                <w:rFonts w:ascii="Calibri" w:hAnsi="Calibri" w:cs="Calibri"/>
                <w:iCs/>
                <w:sz w:val="20"/>
                <w:szCs w:val="20"/>
              </w:rPr>
              <w:t xml:space="preserve"> Group-based activities – unassessed need </w:t>
            </w:r>
          </w:p>
        </w:tc>
        <w:tc>
          <w:tcPr>
            <w:tcW w:w="2127" w:type="dxa"/>
            <w:vMerge w:val="restart"/>
            <w:tcBorders>
              <w:top w:val="single" w:sz="4" w:space="0" w:color="auto"/>
              <w:left w:val="nil"/>
              <w:right w:val="single" w:sz="4" w:space="0" w:color="auto"/>
            </w:tcBorders>
            <w:vAlign w:val="center"/>
          </w:tcPr>
          <w:p w14:paraId="44CE0E39" w14:textId="78B9F488" w:rsidR="00A227D6" w:rsidRPr="00DA315C" w:rsidRDefault="002606C2" w:rsidP="00DA315C">
            <w:pPr>
              <w:jc w:val="center"/>
              <w:rPr>
                <w:rFonts w:ascii="MS UI Gothic" w:eastAsia="MS UI Gothic" w:hAnsi="MS UI Gothic" w:cs="MS UI Gothic"/>
                <w:iCs/>
                <w:sz w:val="20"/>
                <w:szCs w:val="20"/>
              </w:rPr>
            </w:pPr>
            <w:sdt>
              <w:sdtPr>
                <w:rPr>
                  <w:rFonts w:ascii="MS UI Gothic" w:eastAsia="MS UI Gothic" w:hAnsi="MS UI Gothic" w:cs="MS UI Gothic" w:hint="eastAsia"/>
                  <w:iCs/>
                  <w:sz w:val="36"/>
                  <w:szCs w:val="36"/>
                </w:rPr>
                <w:id w:val="237372187"/>
                <w14:checkbox>
                  <w14:checked w14:val="0"/>
                  <w14:checkedState w14:val="2612" w14:font="MS Gothic"/>
                  <w14:uncheckedState w14:val="2610" w14:font="MS Gothic"/>
                </w14:checkbox>
              </w:sdtPr>
              <w:sdtEndPr/>
              <w:sdtContent>
                <w:r w:rsidR="00CD43FD">
                  <w:rPr>
                    <w:rFonts w:ascii="MS Gothic" w:eastAsia="MS Gothic" w:hAnsi="MS Gothic" w:cs="MS UI Gothic" w:hint="eastAsia"/>
                    <w:iCs/>
                    <w:sz w:val="36"/>
                    <w:szCs w:val="36"/>
                  </w:rPr>
                  <w:t>☐</w:t>
                </w:r>
              </w:sdtContent>
            </w:sdt>
          </w:p>
        </w:tc>
        <w:tc>
          <w:tcPr>
            <w:tcW w:w="1842" w:type="dxa"/>
            <w:vMerge w:val="restart"/>
            <w:tcBorders>
              <w:top w:val="single" w:sz="4" w:space="0" w:color="auto"/>
              <w:left w:val="single" w:sz="4" w:space="0" w:color="auto"/>
              <w:right w:val="single" w:sz="4" w:space="0" w:color="auto"/>
            </w:tcBorders>
            <w:vAlign w:val="center"/>
          </w:tcPr>
          <w:p w14:paraId="13E099CD" w14:textId="2C954768" w:rsidR="00A227D6" w:rsidRPr="00A14B0B" w:rsidRDefault="002606C2" w:rsidP="00B310B1">
            <w:pPr>
              <w:spacing w:before="100" w:beforeAutospacing="1"/>
              <w:jc w:val="center"/>
              <w:rPr>
                <w:rFonts w:ascii="MS UI Gothic" w:eastAsia="MS UI Gothic" w:hAnsi="MS UI Gothic" w:cs="MS UI Gothic"/>
                <w:iCs/>
                <w:sz w:val="20"/>
                <w:szCs w:val="20"/>
              </w:rPr>
            </w:pPr>
            <w:sdt>
              <w:sdtPr>
                <w:rPr>
                  <w:rFonts w:ascii="MS UI Gothic" w:eastAsia="MS UI Gothic" w:hAnsi="MS UI Gothic" w:cs="MS UI Gothic" w:hint="eastAsia"/>
                  <w:iCs/>
                  <w:sz w:val="36"/>
                  <w:szCs w:val="36"/>
                </w:rPr>
                <w:id w:val="-868371548"/>
                <w14:checkbox>
                  <w14:checked w14:val="0"/>
                  <w14:checkedState w14:val="2612" w14:font="MS Gothic"/>
                  <w14:uncheckedState w14:val="2610" w14:font="MS Gothic"/>
                </w14:checkbox>
              </w:sdtPr>
              <w:sdtEndPr/>
              <w:sdtContent>
                <w:r w:rsidR="00325573">
                  <w:rPr>
                    <w:rFonts w:ascii="MS Gothic" w:eastAsia="MS Gothic" w:hAnsi="MS Gothic" w:cs="MS UI Gothic" w:hint="eastAsia"/>
                    <w:iCs/>
                    <w:sz w:val="36"/>
                    <w:szCs w:val="36"/>
                  </w:rPr>
                  <w:t>☐</w:t>
                </w:r>
              </w:sdtContent>
            </w:sdt>
          </w:p>
        </w:tc>
        <w:tc>
          <w:tcPr>
            <w:tcW w:w="2127" w:type="dxa"/>
            <w:vMerge w:val="restart"/>
            <w:tcBorders>
              <w:top w:val="single" w:sz="4" w:space="0" w:color="auto"/>
              <w:left w:val="single" w:sz="4" w:space="0" w:color="auto"/>
              <w:right w:val="single" w:sz="4" w:space="0" w:color="auto"/>
            </w:tcBorders>
            <w:vAlign w:val="center"/>
          </w:tcPr>
          <w:p w14:paraId="0C38F2A1" w14:textId="7CC8488A" w:rsidR="00A227D6" w:rsidRPr="00A14B0B" w:rsidRDefault="002606C2" w:rsidP="00B310B1">
            <w:pPr>
              <w:spacing w:before="100" w:beforeAutospacing="1"/>
              <w:jc w:val="center"/>
              <w:rPr>
                <w:rFonts w:ascii="MS UI Gothic" w:eastAsia="MS UI Gothic" w:hAnsi="MS UI Gothic" w:cs="MS UI Gothic"/>
                <w:iCs/>
                <w:sz w:val="20"/>
                <w:szCs w:val="20"/>
              </w:rPr>
            </w:pPr>
            <w:sdt>
              <w:sdtPr>
                <w:rPr>
                  <w:rFonts w:ascii="MS UI Gothic" w:eastAsia="MS UI Gothic" w:hAnsi="MS UI Gothic" w:cs="MS UI Gothic" w:hint="eastAsia"/>
                  <w:iCs/>
                  <w:sz w:val="36"/>
                  <w:szCs w:val="36"/>
                </w:rPr>
                <w:id w:val="1614873528"/>
                <w14:checkbox>
                  <w14:checked w14:val="0"/>
                  <w14:checkedState w14:val="2612" w14:font="MS Gothic"/>
                  <w14:uncheckedState w14:val="2610" w14:font="MS Gothic"/>
                </w14:checkbox>
              </w:sdtPr>
              <w:sdtEndPr/>
              <w:sdtContent>
                <w:r w:rsidR="007B79D9">
                  <w:rPr>
                    <w:rFonts w:ascii="MS Gothic" w:eastAsia="MS Gothic" w:hAnsi="MS Gothic" w:cs="MS UI Gothic" w:hint="eastAsia"/>
                    <w:iCs/>
                    <w:sz w:val="36"/>
                    <w:szCs w:val="36"/>
                  </w:rPr>
                  <w:t>☐</w:t>
                </w:r>
              </w:sdtContent>
            </w:sdt>
          </w:p>
        </w:tc>
        <w:tc>
          <w:tcPr>
            <w:tcW w:w="1701" w:type="dxa"/>
            <w:vMerge w:val="restart"/>
            <w:tcBorders>
              <w:top w:val="single" w:sz="4" w:space="0" w:color="auto"/>
              <w:left w:val="single" w:sz="4" w:space="0" w:color="auto"/>
              <w:right w:val="single" w:sz="4" w:space="0" w:color="auto"/>
            </w:tcBorders>
            <w:vAlign w:val="center"/>
          </w:tcPr>
          <w:p w14:paraId="0FE0A5B9" w14:textId="7106D02F" w:rsidR="00A227D6" w:rsidRPr="00A14B0B" w:rsidRDefault="002606C2" w:rsidP="00DA315C">
            <w:pPr>
              <w:spacing w:before="100" w:beforeAutospacing="1"/>
              <w:jc w:val="center"/>
              <w:rPr>
                <w:rFonts w:ascii="MS UI Gothic" w:eastAsia="MS UI Gothic" w:hAnsi="MS UI Gothic" w:cs="MS UI Gothic"/>
                <w:iCs/>
                <w:sz w:val="20"/>
                <w:szCs w:val="20"/>
              </w:rPr>
            </w:pPr>
            <w:sdt>
              <w:sdtPr>
                <w:rPr>
                  <w:rFonts w:ascii="MS UI Gothic" w:eastAsia="MS UI Gothic" w:hAnsi="MS UI Gothic" w:cs="MS UI Gothic" w:hint="eastAsia"/>
                  <w:iCs/>
                  <w:sz w:val="36"/>
                  <w:szCs w:val="36"/>
                </w:rPr>
                <w:id w:val="150733231"/>
                <w14:checkbox>
                  <w14:checked w14:val="0"/>
                  <w14:checkedState w14:val="2612" w14:font="MS Gothic"/>
                  <w14:uncheckedState w14:val="2610" w14:font="MS Gothic"/>
                </w14:checkbox>
              </w:sdtPr>
              <w:sdtEndPr/>
              <w:sdtContent>
                <w:r w:rsidR="007B79D9">
                  <w:rPr>
                    <w:rFonts w:ascii="MS Gothic" w:eastAsia="MS Gothic" w:hAnsi="MS Gothic" w:cs="MS UI Gothic" w:hint="eastAsia"/>
                    <w:iCs/>
                    <w:sz w:val="36"/>
                    <w:szCs w:val="36"/>
                  </w:rPr>
                  <w:t>☐</w:t>
                </w:r>
              </w:sdtContent>
            </w:sdt>
          </w:p>
        </w:tc>
        <w:tc>
          <w:tcPr>
            <w:tcW w:w="1985" w:type="dxa"/>
            <w:vMerge w:val="restart"/>
            <w:tcBorders>
              <w:top w:val="nil"/>
              <w:left w:val="nil"/>
              <w:right w:val="single" w:sz="4" w:space="0" w:color="auto"/>
            </w:tcBorders>
            <w:shd w:val="clear" w:color="auto" w:fill="auto"/>
            <w:noWrap/>
            <w:vAlign w:val="center"/>
          </w:tcPr>
          <w:p w14:paraId="6D63CD21" w14:textId="461A74BC" w:rsidR="00A227D6" w:rsidRPr="00320942" w:rsidRDefault="002606C2" w:rsidP="00B310B1">
            <w:pPr>
              <w:jc w:val="center"/>
              <w:rPr>
                <w:rFonts w:ascii="Calibri" w:hAnsi="Calibri" w:cs="Calibri"/>
                <w:iCs/>
                <w:sz w:val="20"/>
                <w:szCs w:val="20"/>
              </w:rPr>
            </w:pPr>
            <w:sdt>
              <w:sdtPr>
                <w:rPr>
                  <w:rFonts w:ascii="MS UI Gothic" w:eastAsia="MS UI Gothic" w:hAnsi="MS UI Gothic" w:cs="MS UI Gothic" w:hint="eastAsia"/>
                  <w:iCs/>
                  <w:sz w:val="36"/>
                  <w:szCs w:val="36"/>
                </w:rPr>
                <w:id w:val="-1181276015"/>
                <w14:checkbox>
                  <w14:checked w14:val="0"/>
                  <w14:checkedState w14:val="2612" w14:font="MS Gothic"/>
                  <w14:uncheckedState w14:val="2610" w14:font="MS Gothic"/>
                </w14:checkbox>
              </w:sdtPr>
              <w:sdtEndPr/>
              <w:sdtContent>
                <w:r w:rsidR="007B79D9">
                  <w:rPr>
                    <w:rFonts w:ascii="MS Gothic" w:eastAsia="MS Gothic" w:hAnsi="MS Gothic" w:cs="MS UI Gothic" w:hint="eastAsia"/>
                    <w:iCs/>
                    <w:sz w:val="36"/>
                    <w:szCs w:val="36"/>
                  </w:rPr>
                  <w:t>☐</w:t>
                </w:r>
              </w:sdtContent>
            </w:sdt>
          </w:p>
        </w:tc>
        <w:tc>
          <w:tcPr>
            <w:tcW w:w="1984" w:type="dxa"/>
            <w:tcBorders>
              <w:top w:val="nil"/>
              <w:left w:val="nil"/>
              <w:bottom w:val="single" w:sz="4" w:space="0" w:color="auto"/>
              <w:right w:val="single" w:sz="4" w:space="0" w:color="auto"/>
            </w:tcBorders>
            <w:shd w:val="clear" w:color="auto" w:fill="808080" w:themeFill="background1" w:themeFillShade="80"/>
            <w:vAlign w:val="center"/>
          </w:tcPr>
          <w:p w14:paraId="28C16799" w14:textId="77777777" w:rsidR="00A227D6" w:rsidRPr="00A14B0B" w:rsidRDefault="00A227D6" w:rsidP="00B310B1">
            <w:pPr>
              <w:jc w:val="center"/>
              <w:rPr>
                <w:rFonts w:ascii="MS UI Gothic" w:eastAsia="MS UI Gothic" w:hAnsi="MS UI Gothic" w:cs="MS UI Gothic"/>
                <w:iCs/>
                <w:sz w:val="20"/>
                <w:szCs w:val="20"/>
              </w:rPr>
            </w:pPr>
          </w:p>
        </w:tc>
      </w:tr>
      <w:tr w:rsidR="00E35976" w:rsidRPr="00A14B0B" w14:paraId="230AE11E" w14:textId="77777777" w:rsidTr="00CD43FD">
        <w:trPr>
          <w:trHeight w:val="20"/>
        </w:trPr>
        <w:tc>
          <w:tcPr>
            <w:tcW w:w="568" w:type="dxa"/>
            <w:vMerge/>
            <w:tcBorders>
              <w:left w:val="single" w:sz="4" w:space="0" w:color="auto"/>
              <w:bottom w:val="single" w:sz="4" w:space="0" w:color="auto"/>
              <w:right w:val="single" w:sz="4" w:space="0" w:color="auto"/>
            </w:tcBorders>
            <w:shd w:val="clear" w:color="auto" w:fill="auto"/>
            <w:noWrap/>
            <w:vAlign w:val="center"/>
          </w:tcPr>
          <w:p w14:paraId="6332E877" w14:textId="35162D81" w:rsidR="00A227D6" w:rsidRPr="00A14B0B" w:rsidRDefault="00A227D6" w:rsidP="009A2632">
            <w:pPr>
              <w:spacing w:before="100" w:beforeAutospacing="1"/>
              <w:rPr>
                <w:rFonts w:ascii="Calibri" w:hAnsi="Calibri" w:cs="Calibri"/>
                <w:iCs/>
                <w:sz w:val="20"/>
                <w:szCs w:val="20"/>
              </w:rPr>
            </w:pPr>
          </w:p>
        </w:tc>
        <w:tc>
          <w:tcPr>
            <w:tcW w:w="2834" w:type="dxa"/>
            <w:tcBorders>
              <w:top w:val="nil"/>
              <w:left w:val="nil"/>
              <w:bottom w:val="single" w:sz="4" w:space="0" w:color="auto"/>
              <w:right w:val="single" w:sz="4" w:space="0" w:color="auto"/>
            </w:tcBorders>
            <w:shd w:val="clear" w:color="auto" w:fill="auto"/>
            <w:vAlign w:val="center"/>
          </w:tcPr>
          <w:p w14:paraId="330CFBB7" w14:textId="4C143273" w:rsidR="00A227D6" w:rsidRPr="00A14B0B" w:rsidRDefault="00A227D6" w:rsidP="00DA315C">
            <w:pPr>
              <w:spacing w:before="100" w:beforeAutospacing="1"/>
              <w:rPr>
                <w:rFonts w:ascii="Calibri" w:hAnsi="Calibri" w:cs="Calibri"/>
                <w:iCs/>
                <w:sz w:val="20"/>
                <w:szCs w:val="20"/>
              </w:rPr>
            </w:pPr>
            <w:r>
              <w:rPr>
                <w:rFonts w:ascii="Calibri" w:hAnsi="Calibri" w:cs="Calibri"/>
                <w:b/>
                <w:bCs/>
                <w:iCs/>
                <w:sz w:val="20"/>
                <w:szCs w:val="20"/>
              </w:rPr>
              <w:t xml:space="preserve">Lot 1b </w:t>
            </w:r>
            <w:r w:rsidRPr="00A14B0B">
              <w:rPr>
                <w:rFonts w:ascii="Calibri" w:hAnsi="Calibri" w:cs="Calibri"/>
                <w:b/>
                <w:bCs/>
                <w:iCs/>
                <w:sz w:val="20"/>
                <w:szCs w:val="20"/>
              </w:rPr>
              <w:t>Break Time Plus</w:t>
            </w:r>
            <w:r w:rsidRPr="00A14B0B">
              <w:rPr>
                <w:rFonts w:ascii="Calibri" w:hAnsi="Calibri" w:cs="Calibri"/>
                <w:iCs/>
                <w:sz w:val="20"/>
                <w:szCs w:val="20"/>
              </w:rPr>
              <w:t xml:space="preserve"> Group-based activities – assessed need </w:t>
            </w:r>
          </w:p>
        </w:tc>
        <w:tc>
          <w:tcPr>
            <w:tcW w:w="2127" w:type="dxa"/>
            <w:vMerge/>
            <w:tcBorders>
              <w:left w:val="nil"/>
              <w:bottom w:val="single" w:sz="4" w:space="0" w:color="auto"/>
              <w:right w:val="single" w:sz="4" w:space="0" w:color="auto"/>
            </w:tcBorders>
            <w:vAlign w:val="center"/>
          </w:tcPr>
          <w:p w14:paraId="14217732" w14:textId="1E1F683F" w:rsidR="00A227D6" w:rsidRPr="00A14B0B" w:rsidRDefault="00A227D6" w:rsidP="00B310B1">
            <w:pPr>
              <w:jc w:val="center"/>
              <w:rPr>
                <w:rFonts w:ascii="MS UI Gothic" w:eastAsia="MS UI Gothic" w:hAnsi="MS UI Gothic" w:cs="MS UI Gothic"/>
                <w:iCs/>
                <w:sz w:val="20"/>
                <w:szCs w:val="20"/>
              </w:rPr>
            </w:pPr>
          </w:p>
        </w:tc>
        <w:tc>
          <w:tcPr>
            <w:tcW w:w="1842" w:type="dxa"/>
            <w:vMerge/>
            <w:tcBorders>
              <w:left w:val="single" w:sz="4" w:space="0" w:color="auto"/>
              <w:right w:val="single" w:sz="4" w:space="0" w:color="auto"/>
            </w:tcBorders>
            <w:vAlign w:val="center"/>
          </w:tcPr>
          <w:p w14:paraId="62E6793A" w14:textId="77777777" w:rsidR="00A227D6" w:rsidRPr="00A14B0B" w:rsidRDefault="00A227D6" w:rsidP="00B310B1">
            <w:pPr>
              <w:spacing w:before="100" w:beforeAutospacing="1"/>
              <w:jc w:val="center"/>
              <w:rPr>
                <w:rFonts w:ascii="MS UI Gothic" w:eastAsia="MS UI Gothic" w:hAnsi="MS UI Gothic" w:cs="MS UI Gothic"/>
                <w:iCs/>
                <w:sz w:val="20"/>
                <w:szCs w:val="20"/>
              </w:rPr>
            </w:pPr>
          </w:p>
        </w:tc>
        <w:tc>
          <w:tcPr>
            <w:tcW w:w="2127" w:type="dxa"/>
            <w:vMerge/>
            <w:tcBorders>
              <w:left w:val="single" w:sz="4" w:space="0" w:color="auto"/>
              <w:right w:val="single" w:sz="4" w:space="0" w:color="auto"/>
            </w:tcBorders>
            <w:vAlign w:val="center"/>
          </w:tcPr>
          <w:p w14:paraId="3EC58B86" w14:textId="77777777" w:rsidR="00A227D6" w:rsidRPr="00A14B0B" w:rsidRDefault="00A227D6" w:rsidP="00B310B1">
            <w:pPr>
              <w:spacing w:before="100" w:beforeAutospacing="1"/>
              <w:jc w:val="center"/>
              <w:rPr>
                <w:rFonts w:ascii="MS UI Gothic" w:eastAsia="MS UI Gothic" w:hAnsi="MS UI Gothic" w:cs="MS UI Gothic"/>
                <w:iCs/>
                <w:sz w:val="20"/>
                <w:szCs w:val="20"/>
              </w:rPr>
            </w:pPr>
          </w:p>
        </w:tc>
        <w:tc>
          <w:tcPr>
            <w:tcW w:w="1701" w:type="dxa"/>
            <w:vMerge/>
            <w:tcBorders>
              <w:left w:val="single" w:sz="4" w:space="0" w:color="auto"/>
              <w:right w:val="single" w:sz="4" w:space="0" w:color="auto"/>
            </w:tcBorders>
            <w:vAlign w:val="center"/>
          </w:tcPr>
          <w:p w14:paraId="3B866B45" w14:textId="77777777" w:rsidR="00A227D6" w:rsidRPr="00A14B0B" w:rsidRDefault="00A227D6" w:rsidP="00B310B1">
            <w:pPr>
              <w:spacing w:before="100" w:beforeAutospacing="1"/>
              <w:jc w:val="center"/>
              <w:rPr>
                <w:rFonts w:ascii="MS UI Gothic" w:eastAsia="MS UI Gothic" w:hAnsi="MS UI Gothic" w:cs="MS UI Gothic"/>
                <w:iCs/>
                <w:sz w:val="20"/>
                <w:szCs w:val="20"/>
              </w:rPr>
            </w:pPr>
          </w:p>
        </w:tc>
        <w:tc>
          <w:tcPr>
            <w:tcW w:w="1985" w:type="dxa"/>
            <w:vMerge/>
            <w:tcBorders>
              <w:left w:val="nil"/>
              <w:bottom w:val="single" w:sz="4" w:space="0" w:color="auto"/>
              <w:right w:val="single" w:sz="4" w:space="0" w:color="auto"/>
            </w:tcBorders>
            <w:shd w:val="clear" w:color="auto" w:fill="auto"/>
            <w:noWrap/>
            <w:vAlign w:val="center"/>
          </w:tcPr>
          <w:p w14:paraId="2ECE1CDF" w14:textId="77777777" w:rsidR="00A227D6" w:rsidRPr="00A14B0B" w:rsidRDefault="00A227D6" w:rsidP="00B310B1">
            <w:pPr>
              <w:jc w:val="center"/>
              <w:rPr>
                <w:rFonts w:ascii="MS UI Gothic" w:eastAsia="MS UI Gothic" w:hAnsi="MS UI Gothic" w:cs="MS UI Gothic"/>
                <w:iCs/>
                <w:sz w:val="20"/>
                <w:szCs w:val="20"/>
              </w:rPr>
            </w:pPr>
          </w:p>
        </w:tc>
        <w:tc>
          <w:tcPr>
            <w:tcW w:w="1984" w:type="dxa"/>
            <w:tcBorders>
              <w:top w:val="nil"/>
              <w:left w:val="nil"/>
              <w:bottom w:val="single" w:sz="4" w:space="0" w:color="auto"/>
              <w:right w:val="single" w:sz="4" w:space="0" w:color="auto"/>
            </w:tcBorders>
            <w:shd w:val="clear" w:color="auto" w:fill="808080" w:themeFill="background1" w:themeFillShade="80"/>
            <w:vAlign w:val="center"/>
          </w:tcPr>
          <w:p w14:paraId="34365295" w14:textId="77777777" w:rsidR="00A227D6" w:rsidRPr="00A14B0B" w:rsidRDefault="00A227D6" w:rsidP="00B310B1">
            <w:pPr>
              <w:jc w:val="center"/>
              <w:rPr>
                <w:rFonts w:ascii="MS UI Gothic" w:eastAsia="MS UI Gothic" w:hAnsi="MS UI Gothic" w:cs="MS UI Gothic"/>
                <w:iCs/>
                <w:sz w:val="20"/>
                <w:szCs w:val="20"/>
              </w:rPr>
            </w:pPr>
          </w:p>
        </w:tc>
      </w:tr>
      <w:tr w:rsidR="00E35976" w:rsidRPr="00A14B0B" w14:paraId="7B37340C" w14:textId="77777777" w:rsidTr="00CD43FD">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36AFE35" w14:textId="3F841145" w:rsidR="009A2632" w:rsidRPr="00A14B0B" w:rsidRDefault="00A227D6" w:rsidP="009A2632">
            <w:pPr>
              <w:spacing w:before="100" w:beforeAutospacing="1"/>
              <w:rPr>
                <w:rFonts w:ascii="Calibri" w:hAnsi="Calibri" w:cs="Calibri"/>
                <w:iCs/>
                <w:sz w:val="20"/>
                <w:szCs w:val="20"/>
              </w:rPr>
            </w:pPr>
            <w:r>
              <w:rPr>
                <w:rFonts w:ascii="Calibri" w:hAnsi="Calibri" w:cs="Calibri"/>
                <w:iCs/>
                <w:sz w:val="20"/>
                <w:szCs w:val="20"/>
              </w:rPr>
              <w:t>5b</w:t>
            </w:r>
          </w:p>
        </w:tc>
        <w:tc>
          <w:tcPr>
            <w:tcW w:w="2834" w:type="dxa"/>
            <w:tcBorders>
              <w:top w:val="nil"/>
              <w:left w:val="nil"/>
              <w:bottom w:val="single" w:sz="4" w:space="0" w:color="auto"/>
              <w:right w:val="single" w:sz="4" w:space="0" w:color="auto"/>
            </w:tcBorders>
            <w:shd w:val="clear" w:color="auto" w:fill="auto"/>
            <w:vAlign w:val="center"/>
          </w:tcPr>
          <w:p w14:paraId="6AA72DF0" w14:textId="184F625D" w:rsidR="009A2632" w:rsidRPr="00A14B0B" w:rsidRDefault="00A227D6" w:rsidP="00DA315C">
            <w:pPr>
              <w:spacing w:before="100" w:beforeAutospacing="1"/>
              <w:rPr>
                <w:rFonts w:ascii="Calibri" w:hAnsi="Calibri" w:cs="Calibri"/>
                <w:iCs/>
                <w:sz w:val="20"/>
                <w:szCs w:val="20"/>
              </w:rPr>
            </w:pPr>
            <w:r>
              <w:rPr>
                <w:rFonts w:ascii="Calibri" w:hAnsi="Calibri" w:cs="Calibri"/>
                <w:b/>
                <w:bCs/>
                <w:iCs/>
                <w:sz w:val="20"/>
                <w:szCs w:val="20"/>
              </w:rPr>
              <w:t xml:space="preserve">Lot 2a </w:t>
            </w:r>
            <w:r w:rsidR="009A2632" w:rsidRPr="00A14B0B">
              <w:rPr>
                <w:rFonts w:ascii="Calibri" w:hAnsi="Calibri" w:cs="Calibri"/>
                <w:b/>
                <w:bCs/>
                <w:iCs/>
                <w:sz w:val="20"/>
                <w:szCs w:val="20"/>
              </w:rPr>
              <w:t>Day Time</w:t>
            </w:r>
            <w:r w:rsidR="009A2632" w:rsidRPr="00A14B0B">
              <w:rPr>
                <w:rFonts w:ascii="Calibri" w:hAnsi="Calibri" w:cs="Calibri"/>
                <w:iCs/>
                <w:sz w:val="20"/>
                <w:szCs w:val="20"/>
              </w:rPr>
              <w:t xml:space="preserve"> </w:t>
            </w:r>
            <w:r w:rsidR="002820BA">
              <w:rPr>
                <w:rFonts w:ascii="Calibri" w:hAnsi="Calibri" w:cs="Calibri"/>
                <w:iCs/>
                <w:sz w:val="20"/>
                <w:szCs w:val="20"/>
              </w:rPr>
              <w:t>–</w:t>
            </w:r>
            <w:r w:rsidR="009A2632" w:rsidRPr="00A14B0B">
              <w:rPr>
                <w:rFonts w:ascii="Calibri" w:hAnsi="Calibri" w:cs="Calibri"/>
                <w:iCs/>
                <w:sz w:val="20"/>
                <w:szCs w:val="20"/>
              </w:rPr>
              <w:t xml:space="preserve"> </w:t>
            </w:r>
            <w:r w:rsidR="002820BA">
              <w:rPr>
                <w:rFonts w:ascii="Calibri" w:hAnsi="Calibri" w:cs="Calibri"/>
                <w:iCs/>
                <w:color w:val="000000"/>
                <w:sz w:val="20"/>
                <w:szCs w:val="20"/>
                <w:lang w:eastAsia="en-GB"/>
              </w:rPr>
              <w:t>Short Breaks</w:t>
            </w:r>
          </w:p>
        </w:tc>
        <w:tc>
          <w:tcPr>
            <w:tcW w:w="2127" w:type="dxa"/>
            <w:tcBorders>
              <w:top w:val="single" w:sz="4" w:space="0" w:color="auto"/>
              <w:left w:val="nil"/>
              <w:bottom w:val="single" w:sz="4" w:space="0" w:color="auto"/>
              <w:right w:val="single" w:sz="4" w:space="0" w:color="auto"/>
            </w:tcBorders>
            <w:vAlign w:val="center"/>
          </w:tcPr>
          <w:p w14:paraId="2A9A459A" w14:textId="14736FE6" w:rsidR="009A2632" w:rsidRPr="00A14B0B" w:rsidRDefault="002606C2" w:rsidP="00B310B1">
            <w:pPr>
              <w:jc w:val="center"/>
              <w:rPr>
                <w:rFonts w:ascii="MS UI Gothic" w:eastAsia="MS UI Gothic" w:hAnsi="MS UI Gothic" w:cs="MS UI Gothic"/>
                <w:iCs/>
                <w:sz w:val="20"/>
                <w:szCs w:val="20"/>
              </w:rPr>
            </w:pPr>
            <w:sdt>
              <w:sdtPr>
                <w:rPr>
                  <w:rFonts w:ascii="MS UI Gothic" w:eastAsia="MS UI Gothic" w:hAnsi="MS UI Gothic" w:cs="MS UI Gothic" w:hint="eastAsia"/>
                  <w:iCs/>
                  <w:sz w:val="36"/>
                  <w:szCs w:val="36"/>
                </w:rPr>
                <w:id w:val="49348446"/>
                <w14:checkbox>
                  <w14:checked w14:val="0"/>
                  <w14:checkedState w14:val="2612" w14:font="MS Gothic"/>
                  <w14:uncheckedState w14:val="2610" w14:font="MS Gothic"/>
                </w14:checkbox>
              </w:sdtPr>
              <w:sdtEndPr/>
              <w:sdtContent>
                <w:r w:rsidR="007B79D9">
                  <w:rPr>
                    <w:rFonts w:ascii="MS Gothic" w:eastAsia="MS Gothic" w:hAnsi="MS Gothic" w:cs="MS UI Gothic" w:hint="eastAsia"/>
                    <w:iCs/>
                    <w:sz w:val="36"/>
                    <w:szCs w:val="36"/>
                  </w:rPr>
                  <w:t>☐</w:t>
                </w:r>
              </w:sdtContent>
            </w:sdt>
          </w:p>
          <w:p w14:paraId="7B6CF09F" w14:textId="24D54283" w:rsidR="009A2632" w:rsidRPr="002820BA" w:rsidRDefault="009A2632" w:rsidP="00B310B1">
            <w:pPr>
              <w:jc w:val="center"/>
              <w:rPr>
                <w:rFonts w:ascii="MS UI Gothic" w:eastAsia="MS UI Gothic" w:hAnsi="MS UI Gothic" w:cs="MS UI Gothic"/>
                <w:b/>
                <w:bCs/>
                <w:iCs/>
                <w:sz w:val="20"/>
                <w:szCs w:val="20"/>
              </w:rPr>
            </w:pPr>
          </w:p>
        </w:tc>
        <w:tc>
          <w:tcPr>
            <w:tcW w:w="1842" w:type="dxa"/>
            <w:vMerge/>
            <w:tcBorders>
              <w:left w:val="single" w:sz="4" w:space="0" w:color="auto"/>
              <w:right w:val="single" w:sz="4" w:space="0" w:color="auto"/>
            </w:tcBorders>
            <w:vAlign w:val="center"/>
          </w:tcPr>
          <w:p w14:paraId="1D57EF23" w14:textId="77777777" w:rsidR="009A2632" w:rsidRPr="00A14B0B" w:rsidRDefault="009A2632" w:rsidP="00B310B1">
            <w:pPr>
              <w:spacing w:before="100" w:beforeAutospacing="1"/>
              <w:jc w:val="center"/>
              <w:rPr>
                <w:rFonts w:ascii="MS UI Gothic" w:eastAsia="MS UI Gothic" w:hAnsi="MS UI Gothic" w:cs="MS UI Gothic"/>
                <w:iCs/>
                <w:sz w:val="20"/>
                <w:szCs w:val="20"/>
              </w:rPr>
            </w:pPr>
          </w:p>
        </w:tc>
        <w:tc>
          <w:tcPr>
            <w:tcW w:w="2127" w:type="dxa"/>
            <w:vMerge/>
            <w:tcBorders>
              <w:left w:val="single" w:sz="4" w:space="0" w:color="auto"/>
              <w:right w:val="single" w:sz="4" w:space="0" w:color="auto"/>
            </w:tcBorders>
            <w:vAlign w:val="center"/>
          </w:tcPr>
          <w:p w14:paraId="517DD06E" w14:textId="77777777" w:rsidR="009A2632" w:rsidRPr="00A14B0B" w:rsidRDefault="009A2632" w:rsidP="00B310B1">
            <w:pPr>
              <w:spacing w:before="100" w:beforeAutospacing="1"/>
              <w:jc w:val="center"/>
              <w:rPr>
                <w:rFonts w:ascii="MS UI Gothic" w:eastAsia="MS UI Gothic" w:hAnsi="MS UI Gothic" w:cs="MS UI Gothic"/>
                <w:iCs/>
                <w:sz w:val="20"/>
                <w:szCs w:val="20"/>
              </w:rPr>
            </w:pPr>
          </w:p>
        </w:tc>
        <w:tc>
          <w:tcPr>
            <w:tcW w:w="1701" w:type="dxa"/>
            <w:vMerge/>
            <w:tcBorders>
              <w:left w:val="single" w:sz="4" w:space="0" w:color="auto"/>
              <w:right w:val="single" w:sz="4" w:space="0" w:color="auto"/>
            </w:tcBorders>
            <w:vAlign w:val="center"/>
          </w:tcPr>
          <w:p w14:paraId="62B1E712" w14:textId="77777777" w:rsidR="009A2632" w:rsidRPr="00A14B0B" w:rsidRDefault="009A2632" w:rsidP="00B310B1">
            <w:pPr>
              <w:spacing w:before="100" w:beforeAutospacing="1"/>
              <w:jc w:val="center"/>
              <w:rPr>
                <w:rFonts w:ascii="MS UI Gothic" w:eastAsia="MS UI Gothic" w:hAnsi="MS UI Gothic" w:cs="MS UI Gothic"/>
                <w:iCs/>
                <w:sz w:val="20"/>
                <w:szCs w:val="20"/>
              </w:rPr>
            </w:pPr>
          </w:p>
        </w:tc>
        <w:tc>
          <w:tcPr>
            <w:tcW w:w="1985" w:type="dxa"/>
            <w:tcBorders>
              <w:top w:val="nil"/>
              <w:left w:val="nil"/>
              <w:bottom w:val="single" w:sz="4" w:space="0" w:color="auto"/>
              <w:right w:val="single" w:sz="4" w:space="0" w:color="auto"/>
            </w:tcBorders>
            <w:shd w:val="clear" w:color="auto" w:fill="808080" w:themeFill="background1" w:themeFillShade="80"/>
            <w:noWrap/>
            <w:vAlign w:val="center"/>
          </w:tcPr>
          <w:p w14:paraId="5DFA98F2" w14:textId="77777777" w:rsidR="009A2632" w:rsidRPr="00A14B0B" w:rsidRDefault="009A2632" w:rsidP="00B310B1">
            <w:pPr>
              <w:jc w:val="center"/>
              <w:rPr>
                <w:rFonts w:ascii="Tahoma" w:hAnsi="Tahoma" w:cs="Tahoma"/>
                <w:iCs/>
                <w:color w:val="006666"/>
                <w:sz w:val="20"/>
                <w:szCs w:val="20"/>
              </w:rPr>
            </w:pPr>
          </w:p>
        </w:tc>
        <w:tc>
          <w:tcPr>
            <w:tcW w:w="1984" w:type="dxa"/>
            <w:tcBorders>
              <w:top w:val="nil"/>
              <w:left w:val="nil"/>
              <w:bottom w:val="single" w:sz="4" w:space="0" w:color="auto"/>
              <w:right w:val="single" w:sz="4" w:space="0" w:color="auto"/>
            </w:tcBorders>
            <w:shd w:val="clear" w:color="auto" w:fill="808080" w:themeFill="background1" w:themeFillShade="80"/>
            <w:vAlign w:val="center"/>
          </w:tcPr>
          <w:p w14:paraId="71CA5BF8" w14:textId="77777777" w:rsidR="009A2632" w:rsidRPr="00A14B0B" w:rsidRDefault="009A2632" w:rsidP="00B310B1">
            <w:pPr>
              <w:jc w:val="center"/>
              <w:rPr>
                <w:rFonts w:ascii="MS UI Gothic" w:eastAsia="MS UI Gothic" w:hAnsi="MS UI Gothic" w:cs="MS UI Gothic"/>
                <w:iCs/>
                <w:sz w:val="20"/>
                <w:szCs w:val="20"/>
              </w:rPr>
            </w:pPr>
          </w:p>
        </w:tc>
      </w:tr>
      <w:tr w:rsidR="00E35976" w:rsidRPr="00A14B0B" w14:paraId="2E2FDA48" w14:textId="77777777" w:rsidTr="00CD43FD">
        <w:trPr>
          <w:trHeight w:val="53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FD4B36A" w14:textId="38D9F81A" w:rsidR="009A2632" w:rsidRPr="00A14B0B" w:rsidRDefault="00A227D6" w:rsidP="009A2632">
            <w:pPr>
              <w:spacing w:before="100" w:beforeAutospacing="1"/>
              <w:rPr>
                <w:rFonts w:ascii="Calibri" w:hAnsi="Calibri" w:cs="Calibri"/>
                <w:iCs/>
                <w:sz w:val="20"/>
                <w:szCs w:val="20"/>
              </w:rPr>
            </w:pPr>
            <w:r>
              <w:rPr>
                <w:rFonts w:ascii="Calibri" w:hAnsi="Calibri" w:cs="Calibri"/>
                <w:iCs/>
                <w:sz w:val="20"/>
                <w:szCs w:val="20"/>
              </w:rPr>
              <w:t>5c</w:t>
            </w:r>
          </w:p>
        </w:tc>
        <w:tc>
          <w:tcPr>
            <w:tcW w:w="2834" w:type="dxa"/>
            <w:tcBorders>
              <w:top w:val="nil"/>
              <w:left w:val="nil"/>
              <w:bottom w:val="single" w:sz="4" w:space="0" w:color="auto"/>
              <w:right w:val="single" w:sz="4" w:space="0" w:color="auto"/>
            </w:tcBorders>
            <w:shd w:val="clear" w:color="auto" w:fill="auto"/>
            <w:vAlign w:val="center"/>
          </w:tcPr>
          <w:p w14:paraId="6DF39124" w14:textId="78E10565" w:rsidR="009A2632" w:rsidRPr="00A14B0B" w:rsidRDefault="00A227D6" w:rsidP="00DA315C">
            <w:pPr>
              <w:spacing w:before="100" w:beforeAutospacing="1"/>
              <w:rPr>
                <w:rFonts w:ascii="Calibri" w:hAnsi="Calibri" w:cs="Calibri"/>
                <w:iCs/>
                <w:sz w:val="20"/>
                <w:szCs w:val="20"/>
              </w:rPr>
            </w:pPr>
            <w:r>
              <w:rPr>
                <w:rFonts w:ascii="Calibri" w:hAnsi="Calibri" w:cs="Calibri"/>
                <w:b/>
                <w:bCs/>
                <w:iCs/>
                <w:sz w:val="20"/>
                <w:szCs w:val="20"/>
              </w:rPr>
              <w:t xml:space="preserve">Lot 2b </w:t>
            </w:r>
            <w:r w:rsidR="009A2632" w:rsidRPr="00A14B0B">
              <w:rPr>
                <w:rFonts w:ascii="Calibri" w:hAnsi="Calibri" w:cs="Calibri"/>
                <w:b/>
                <w:bCs/>
                <w:iCs/>
                <w:sz w:val="20"/>
                <w:szCs w:val="20"/>
              </w:rPr>
              <w:t>Day Time</w:t>
            </w:r>
            <w:r w:rsidR="009A2632" w:rsidRPr="00A14B0B">
              <w:rPr>
                <w:rFonts w:ascii="Calibri" w:hAnsi="Calibri" w:cs="Calibri"/>
                <w:iCs/>
                <w:sz w:val="20"/>
                <w:szCs w:val="20"/>
              </w:rPr>
              <w:t xml:space="preserve"> – </w:t>
            </w:r>
            <w:r w:rsidR="009A2632" w:rsidRPr="00A14B0B">
              <w:rPr>
                <w:rFonts w:ascii="Calibri" w:hAnsi="Calibri" w:cs="Calibri"/>
                <w:iCs/>
                <w:color w:val="000000"/>
                <w:sz w:val="20"/>
                <w:szCs w:val="20"/>
                <w:lang w:eastAsia="en-GB"/>
              </w:rPr>
              <w:t xml:space="preserve">Personal Care </w:t>
            </w:r>
          </w:p>
        </w:tc>
        <w:tc>
          <w:tcPr>
            <w:tcW w:w="2127" w:type="dxa"/>
            <w:tcBorders>
              <w:top w:val="single" w:sz="4" w:space="0" w:color="auto"/>
              <w:left w:val="nil"/>
              <w:bottom w:val="single" w:sz="4" w:space="0" w:color="auto"/>
              <w:right w:val="single" w:sz="4" w:space="0" w:color="auto"/>
            </w:tcBorders>
            <w:vAlign w:val="center"/>
          </w:tcPr>
          <w:p w14:paraId="018F8003" w14:textId="3CD59494" w:rsidR="009A2632" w:rsidRPr="00B310B1" w:rsidRDefault="002606C2" w:rsidP="00B310B1">
            <w:pPr>
              <w:jc w:val="center"/>
              <w:rPr>
                <w:rFonts w:ascii="MS UI Gothic" w:eastAsia="MS UI Gothic" w:hAnsi="MS UI Gothic" w:cs="MS UI Gothic"/>
                <w:iCs/>
                <w:sz w:val="20"/>
                <w:szCs w:val="20"/>
              </w:rPr>
            </w:pPr>
            <w:sdt>
              <w:sdtPr>
                <w:rPr>
                  <w:rFonts w:ascii="MS UI Gothic" w:eastAsia="MS UI Gothic" w:hAnsi="MS UI Gothic" w:cs="MS UI Gothic" w:hint="eastAsia"/>
                  <w:iCs/>
                  <w:sz w:val="36"/>
                  <w:szCs w:val="36"/>
                </w:rPr>
                <w:id w:val="651799396"/>
                <w14:checkbox>
                  <w14:checked w14:val="0"/>
                  <w14:checkedState w14:val="2612" w14:font="MS Gothic"/>
                  <w14:uncheckedState w14:val="2610" w14:font="MS Gothic"/>
                </w14:checkbox>
              </w:sdtPr>
              <w:sdtEndPr/>
              <w:sdtContent>
                <w:r w:rsidR="007B79D9">
                  <w:rPr>
                    <w:rFonts w:ascii="MS Gothic" w:eastAsia="MS Gothic" w:hAnsi="MS Gothic" w:cs="MS UI Gothic" w:hint="eastAsia"/>
                    <w:iCs/>
                    <w:sz w:val="36"/>
                    <w:szCs w:val="36"/>
                  </w:rPr>
                  <w:t>☐</w:t>
                </w:r>
              </w:sdtContent>
            </w:sdt>
          </w:p>
        </w:tc>
        <w:tc>
          <w:tcPr>
            <w:tcW w:w="1842" w:type="dxa"/>
            <w:vMerge/>
            <w:tcBorders>
              <w:left w:val="single" w:sz="4" w:space="0" w:color="auto"/>
              <w:right w:val="single" w:sz="4" w:space="0" w:color="auto"/>
            </w:tcBorders>
            <w:vAlign w:val="center"/>
          </w:tcPr>
          <w:p w14:paraId="792EAC7B" w14:textId="77777777" w:rsidR="009A2632" w:rsidRPr="00A14B0B" w:rsidRDefault="009A2632" w:rsidP="00B310B1">
            <w:pPr>
              <w:spacing w:before="100" w:beforeAutospacing="1"/>
              <w:jc w:val="center"/>
              <w:rPr>
                <w:rFonts w:ascii="MS UI Gothic" w:eastAsia="MS UI Gothic" w:hAnsi="MS UI Gothic" w:cs="MS UI Gothic"/>
                <w:iCs/>
                <w:sz w:val="20"/>
                <w:szCs w:val="20"/>
              </w:rPr>
            </w:pPr>
          </w:p>
        </w:tc>
        <w:tc>
          <w:tcPr>
            <w:tcW w:w="2127" w:type="dxa"/>
            <w:vMerge/>
            <w:tcBorders>
              <w:left w:val="single" w:sz="4" w:space="0" w:color="auto"/>
              <w:right w:val="single" w:sz="4" w:space="0" w:color="auto"/>
            </w:tcBorders>
            <w:vAlign w:val="center"/>
          </w:tcPr>
          <w:p w14:paraId="0E9BF023" w14:textId="77777777" w:rsidR="009A2632" w:rsidRPr="00A14B0B" w:rsidRDefault="009A2632" w:rsidP="00B310B1">
            <w:pPr>
              <w:spacing w:before="100" w:beforeAutospacing="1"/>
              <w:jc w:val="center"/>
              <w:rPr>
                <w:rFonts w:ascii="MS UI Gothic" w:eastAsia="MS UI Gothic" w:hAnsi="MS UI Gothic" w:cs="MS UI Gothic"/>
                <w:iCs/>
                <w:sz w:val="20"/>
                <w:szCs w:val="20"/>
              </w:rPr>
            </w:pPr>
          </w:p>
        </w:tc>
        <w:tc>
          <w:tcPr>
            <w:tcW w:w="1701" w:type="dxa"/>
            <w:vMerge/>
            <w:tcBorders>
              <w:left w:val="single" w:sz="4" w:space="0" w:color="auto"/>
              <w:right w:val="single" w:sz="4" w:space="0" w:color="auto"/>
            </w:tcBorders>
            <w:vAlign w:val="center"/>
          </w:tcPr>
          <w:p w14:paraId="0F581AB3" w14:textId="77777777" w:rsidR="009A2632" w:rsidRPr="00A14B0B" w:rsidRDefault="009A2632" w:rsidP="00B310B1">
            <w:pPr>
              <w:spacing w:before="100" w:beforeAutospacing="1"/>
              <w:jc w:val="center"/>
              <w:rPr>
                <w:rFonts w:ascii="MS UI Gothic" w:eastAsia="MS UI Gothic" w:hAnsi="MS UI Gothic" w:cs="MS UI Gothic"/>
                <w:iCs/>
                <w:sz w:val="20"/>
                <w:szCs w:val="20"/>
              </w:rPr>
            </w:pPr>
          </w:p>
        </w:tc>
        <w:tc>
          <w:tcPr>
            <w:tcW w:w="1985" w:type="dxa"/>
            <w:tcBorders>
              <w:top w:val="nil"/>
              <w:left w:val="nil"/>
              <w:bottom w:val="single" w:sz="4" w:space="0" w:color="auto"/>
              <w:right w:val="single" w:sz="4" w:space="0" w:color="auto"/>
            </w:tcBorders>
            <w:shd w:val="clear" w:color="auto" w:fill="808080" w:themeFill="background1" w:themeFillShade="80"/>
            <w:noWrap/>
            <w:vAlign w:val="center"/>
          </w:tcPr>
          <w:p w14:paraId="42051068" w14:textId="77777777" w:rsidR="009A2632" w:rsidRPr="00A14B0B" w:rsidRDefault="009A2632" w:rsidP="00B310B1">
            <w:pPr>
              <w:jc w:val="center"/>
              <w:rPr>
                <w:rFonts w:ascii="MS UI Gothic" w:eastAsia="MS UI Gothic" w:hAnsi="MS UI Gothic" w:cs="MS UI Gothic"/>
                <w:iCs/>
                <w:sz w:val="20"/>
                <w:szCs w:val="20"/>
              </w:rPr>
            </w:pPr>
          </w:p>
        </w:tc>
        <w:tc>
          <w:tcPr>
            <w:tcW w:w="1984" w:type="dxa"/>
            <w:tcBorders>
              <w:top w:val="nil"/>
              <w:left w:val="nil"/>
              <w:bottom w:val="single" w:sz="4" w:space="0" w:color="auto"/>
              <w:right w:val="single" w:sz="4" w:space="0" w:color="auto"/>
            </w:tcBorders>
            <w:shd w:val="clear" w:color="auto" w:fill="808080" w:themeFill="background1" w:themeFillShade="80"/>
            <w:vAlign w:val="center"/>
          </w:tcPr>
          <w:p w14:paraId="57533547" w14:textId="77777777" w:rsidR="009A2632" w:rsidRPr="00A14B0B" w:rsidRDefault="009A2632" w:rsidP="00B310B1">
            <w:pPr>
              <w:jc w:val="center"/>
              <w:rPr>
                <w:rFonts w:ascii="MS UI Gothic" w:eastAsia="MS UI Gothic" w:hAnsi="MS UI Gothic" w:cs="MS UI Gothic"/>
                <w:iCs/>
                <w:sz w:val="20"/>
                <w:szCs w:val="20"/>
              </w:rPr>
            </w:pPr>
          </w:p>
        </w:tc>
      </w:tr>
      <w:tr w:rsidR="00E35976" w:rsidRPr="00A14B0B" w14:paraId="28612CAE" w14:textId="77777777" w:rsidTr="00CD43FD">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CD5CECC" w14:textId="447D895B" w:rsidR="009A2632" w:rsidRPr="00A14B0B" w:rsidRDefault="00A227D6" w:rsidP="009A2632">
            <w:pPr>
              <w:spacing w:before="100" w:beforeAutospacing="1"/>
              <w:rPr>
                <w:rFonts w:ascii="Calibri" w:hAnsi="Calibri" w:cs="Calibri"/>
                <w:iCs/>
                <w:sz w:val="20"/>
                <w:szCs w:val="20"/>
              </w:rPr>
            </w:pPr>
            <w:r>
              <w:rPr>
                <w:rFonts w:ascii="Calibri" w:hAnsi="Calibri" w:cs="Calibri"/>
                <w:iCs/>
                <w:sz w:val="20"/>
                <w:szCs w:val="20"/>
              </w:rPr>
              <w:t>5d</w:t>
            </w:r>
          </w:p>
        </w:tc>
        <w:tc>
          <w:tcPr>
            <w:tcW w:w="2834" w:type="dxa"/>
            <w:tcBorders>
              <w:top w:val="nil"/>
              <w:left w:val="nil"/>
              <w:bottom w:val="single" w:sz="4" w:space="0" w:color="auto"/>
              <w:right w:val="single" w:sz="4" w:space="0" w:color="auto"/>
            </w:tcBorders>
            <w:shd w:val="clear" w:color="auto" w:fill="auto"/>
            <w:vAlign w:val="center"/>
          </w:tcPr>
          <w:p w14:paraId="316B75BA" w14:textId="4199FA33" w:rsidR="009A2632" w:rsidRPr="00A14B0B" w:rsidRDefault="00A227D6" w:rsidP="00DA315C">
            <w:pPr>
              <w:spacing w:before="100" w:beforeAutospacing="1"/>
              <w:rPr>
                <w:rFonts w:ascii="Calibri" w:hAnsi="Calibri" w:cs="Calibri"/>
                <w:iCs/>
                <w:sz w:val="20"/>
                <w:szCs w:val="20"/>
              </w:rPr>
            </w:pPr>
            <w:r>
              <w:rPr>
                <w:rFonts w:ascii="Calibri" w:hAnsi="Calibri" w:cs="Calibri"/>
                <w:b/>
                <w:bCs/>
                <w:iCs/>
                <w:sz w:val="20"/>
                <w:szCs w:val="20"/>
              </w:rPr>
              <w:t xml:space="preserve">Lot 3 </w:t>
            </w:r>
            <w:proofErr w:type="gramStart"/>
            <w:r w:rsidR="009A2632" w:rsidRPr="00A14B0B">
              <w:rPr>
                <w:rFonts w:ascii="Calibri" w:hAnsi="Calibri" w:cs="Calibri"/>
                <w:b/>
                <w:bCs/>
                <w:iCs/>
                <w:sz w:val="20"/>
                <w:szCs w:val="20"/>
              </w:rPr>
              <w:t>Night Time</w:t>
            </w:r>
            <w:proofErr w:type="gramEnd"/>
            <w:r w:rsidR="009A2632" w:rsidRPr="00A14B0B">
              <w:rPr>
                <w:rFonts w:ascii="Calibri" w:hAnsi="Calibri" w:cs="Calibri"/>
                <w:b/>
                <w:bCs/>
                <w:iCs/>
                <w:sz w:val="20"/>
                <w:szCs w:val="20"/>
              </w:rPr>
              <w:t xml:space="preserve"> </w:t>
            </w:r>
            <w:r w:rsidR="009A2632" w:rsidRPr="00A14B0B">
              <w:rPr>
                <w:rFonts w:ascii="Calibri" w:hAnsi="Calibri" w:cs="Calibri"/>
                <w:iCs/>
                <w:sz w:val="20"/>
                <w:szCs w:val="20"/>
              </w:rPr>
              <w:t>- Overnight Short Breaks</w:t>
            </w:r>
          </w:p>
        </w:tc>
        <w:tc>
          <w:tcPr>
            <w:tcW w:w="2127" w:type="dxa"/>
            <w:tcBorders>
              <w:top w:val="single" w:sz="4" w:space="0" w:color="auto"/>
              <w:left w:val="nil"/>
              <w:bottom w:val="single" w:sz="4" w:space="0" w:color="auto"/>
              <w:right w:val="single" w:sz="4" w:space="0" w:color="auto"/>
            </w:tcBorders>
            <w:vAlign w:val="center"/>
          </w:tcPr>
          <w:p w14:paraId="6E1E4DDB" w14:textId="395C1410" w:rsidR="009A2632" w:rsidRPr="002820BA" w:rsidRDefault="002606C2" w:rsidP="00B310B1">
            <w:pPr>
              <w:jc w:val="center"/>
              <w:rPr>
                <w:rFonts w:ascii="MS UI Gothic" w:eastAsia="MS UI Gothic" w:hAnsi="MS UI Gothic" w:cs="MS UI Gothic"/>
                <w:b/>
                <w:bCs/>
                <w:iCs/>
                <w:sz w:val="20"/>
                <w:szCs w:val="20"/>
              </w:rPr>
            </w:pPr>
            <w:sdt>
              <w:sdtPr>
                <w:rPr>
                  <w:rFonts w:ascii="MS UI Gothic" w:eastAsia="MS UI Gothic" w:hAnsi="MS UI Gothic" w:cs="MS UI Gothic" w:hint="eastAsia"/>
                  <w:iCs/>
                  <w:sz w:val="36"/>
                  <w:szCs w:val="36"/>
                </w:rPr>
                <w:id w:val="-782103778"/>
                <w14:checkbox>
                  <w14:checked w14:val="0"/>
                  <w14:checkedState w14:val="2612" w14:font="MS Gothic"/>
                  <w14:uncheckedState w14:val="2610" w14:font="MS Gothic"/>
                </w14:checkbox>
              </w:sdtPr>
              <w:sdtEndPr/>
              <w:sdtContent>
                <w:r w:rsidR="007B79D9">
                  <w:rPr>
                    <w:rFonts w:ascii="MS Gothic" w:eastAsia="MS Gothic" w:hAnsi="MS Gothic" w:cs="MS UI Gothic" w:hint="eastAsia"/>
                    <w:iCs/>
                    <w:sz w:val="36"/>
                    <w:szCs w:val="36"/>
                  </w:rPr>
                  <w:t>☐</w:t>
                </w:r>
              </w:sdtContent>
            </w:sdt>
            <w:r w:rsidR="007B79D9" w:rsidRPr="002820BA">
              <w:rPr>
                <w:rFonts w:ascii="MS UI Gothic" w:eastAsia="MS UI Gothic" w:hAnsi="MS UI Gothic" w:cs="MS UI Gothic"/>
                <w:b/>
                <w:bCs/>
                <w:iCs/>
                <w:sz w:val="20"/>
                <w:szCs w:val="20"/>
              </w:rPr>
              <w:t xml:space="preserve"> </w:t>
            </w:r>
          </w:p>
        </w:tc>
        <w:tc>
          <w:tcPr>
            <w:tcW w:w="1842" w:type="dxa"/>
            <w:vMerge/>
            <w:tcBorders>
              <w:left w:val="single" w:sz="4" w:space="0" w:color="auto"/>
              <w:right w:val="single" w:sz="4" w:space="0" w:color="auto"/>
            </w:tcBorders>
            <w:vAlign w:val="center"/>
          </w:tcPr>
          <w:p w14:paraId="1B9DAD3E" w14:textId="77777777" w:rsidR="009A2632" w:rsidRPr="00A14B0B" w:rsidRDefault="009A2632" w:rsidP="00B310B1">
            <w:pPr>
              <w:spacing w:before="100" w:beforeAutospacing="1"/>
              <w:jc w:val="center"/>
              <w:rPr>
                <w:rFonts w:ascii="MS UI Gothic" w:eastAsia="MS UI Gothic" w:hAnsi="MS UI Gothic" w:cs="MS UI Gothic"/>
                <w:iCs/>
                <w:sz w:val="20"/>
                <w:szCs w:val="20"/>
              </w:rPr>
            </w:pPr>
          </w:p>
        </w:tc>
        <w:tc>
          <w:tcPr>
            <w:tcW w:w="2127" w:type="dxa"/>
            <w:vMerge/>
            <w:tcBorders>
              <w:left w:val="single" w:sz="4" w:space="0" w:color="auto"/>
              <w:right w:val="single" w:sz="4" w:space="0" w:color="auto"/>
            </w:tcBorders>
            <w:vAlign w:val="center"/>
          </w:tcPr>
          <w:p w14:paraId="0B0BF679" w14:textId="77777777" w:rsidR="009A2632" w:rsidRPr="00A14B0B" w:rsidRDefault="009A2632" w:rsidP="00B310B1">
            <w:pPr>
              <w:spacing w:before="100" w:beforeAutospacing="1"/>
              <w:jc w:val="center"/>
              <w:rPr>
                <w:rFonts w:ascii="MS UI Gothic" w:eastAsia="MS UI Gothic" w:hAnsi="MS UI Gothic" w:cs="MS UI Gothic"/>
                <w:iCs/>
                <w:sz w:val="20"/>
                <w:szCs w:val="20"/>
              </w:rPr>
            </w:pPr>
          </w:p>
        </w:tc>
        <w:tc>
          <w:tcPr>
            <w:tcW w:w="1701" w:type="dxa"/>
            <w:vMerge/>
            <w:tcBorders>
              <w:left w:val="single" w:sz="4" w:space="0" w:color="auto"/>
              <w:right w:val="single" w:sz="4" w:space="0" w:color="auto"/>
            </w:tcBorders>
            <w:vAlign w:val="center"/>
          </w:tcPr>
          <w:p w14:paraId="64FB365A" w14:textId="77777777" w:rsidR="009A2632" w:rsidRPr="00A14B0B" w:rsidRDefault="009A2632" w:rsidP="00B310B1">
            <w:pPr>
              <w:spacing w:before="100" w:beforeAutospacing="1"/>
              <w:jc w:val="center"/>
              <w:rPr>
                <w:rFonts w:ascii="MS UI Gothic" w:eastAsia="MS UI Gothic" w:hAnsi="MS UI Gothic" w:cs="MS UI Gothic"/>
                <w:iCs/>
                <w:sz w:val="20"/>
                <w:szCs w:val="20"/>
              </w:rPr>
            </w:pPr>
          </w:p>
        </w:tc>
        <w:tc>
          <w:tcPr>
            <w:tcW w:w="1985" w:type="dxa"/>
            <w:tcBorders>
              <w:top w:val="nil"/>
              <w:left w:val="nil"/>
              <w:bottom w:val="single" w:sz="4" w:space="0" w:color="auto"/>
              <w:right w:val="single" w:sz="4" w:space="0" w:color="auto"/>
            </w:tcBorders>
            <w:shd w:val="clear" w:color="auto" w:fill="808080" w:themeFill="background1" w:themeFillShade="80"/>
            <w:noWrap/>
            <w:vAlign w:val="center"/>
          </w:tcPr>
          <w:p w14:paraId="146115F5" w14:textId="77777777" w:rsidR="009A2632" w:rsidRPr="00A14B0B" w:rsidRDefault="009A2632" w:rsidP="00B310B1">
            <w:pPr>
              <w:jc w:val="center"/>
              <w:rPr>
                <w:rFonts w:ascii="Tahoma" w:hAnsi="Tahoma" w:cs="Tahoma"/>
                <w:iCs/>
                <w:color w:val="006666"/>
                <w:sz w:val="20"/>
                <w:szCs w:val="20"/>
              </w:rPr>
            </w:pPr>
          </w:p>
        </w:tc>
        <w:tc>
          <w:tcPr>
            <w:tcW w:w="1984" w:type="dxa"/>
            <w:tcBorders>
              <w:top w:val="nil"/>
              <w:left w:val="nil"/>
              <w:bottom w:val="single" w:sz="4" w:space="0" w:color="auto"/>
              <w:right w:val="single" w:sz="4" w:space="0" w:color="auto"/>
            </w:tcBorders>
            <w:shd w:val="clear" w:color="auto" w:fill="808080" w:themeFill="background1" w:themeFillShade="80"/>
            <w:vAlign w:val="center"/>
          </w:tcPr>
          <w:p w14:paraId="6B9403C2" w14:textId="77777777" w:rsidR="009A2632" w:rsidRPr="00A14B0B" w:rsidRDefault="009A2632" w:rsidP="00B310B1">
            <w:pPr>
              <w:jc w:val="center"/>
              <w:rPr>
                <w:rFonts w:ascii="MS UI Gothic" w:eastAsia="MS UI Gothic" w:hAnsi="MS UI Gothic" w:cs="MS UI Gothic"/>
                <w:iCs/>
                <w:sz w:val="20"/>
                <w:szCs w:val="20"/>
              </w:rPr>
            </w:pPr>
          </w:p>
        </w:tc>
      </w:tr>
      <w:tr w:rsidR="00E35976" w:rsidRPr="00A14B0B" w14:paraId="3B679D1A" w14:textId="77777777" w:rsidTr="00CD43FD">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2FBC4C9" w14:textId="60794F92" w:rsidR="009A2632" w:rsidRPr="00A14B0B" w:rsidRDefault="00A227D6" w:rsidP="009A2632">
            <w:pPr>
              <w:spacing w:before="100" w:beforeAutospacing="1"/>
              <w:rPr>
                <w:rFonts w:ascii="Calibri" w:hAnsi="Calibri" w:cs="Calibri"/>
                <w:iCs/>
                <w:sz w:val="20"/>
                <w:szCs w:val="20"/>
              </w:rPr>
            </w:pPr>
            <w:r>
              <w:rPr>
                <w:rFonts w:ascii="Calibri" w:hAnsi="Calibri" w:cs="Calibri"/>
                <w:iCs/>
                <w:sz w:val="20"/>
                <w:szCs w:val="20"/>
              </w:rPr>
              <w:t>5e</w:t>
            </w:r>
          </w:p>
        </w:tc>
        <w:tc>
          <w:tcPr>
            <w:tcW w:w="2834" w:type="dxa"/>
            <w:tcBorders>
              <w:top w:val="nil"/>
              <w:left w:val="nil"/>
              <w:bottom w:val="single" w:sz="4" w:space="0" w:color="auto"/>
              <w:right w:val="single" w:sz="4" w:space="0" w:color="auto"/>
            </w:tcBorders>
            <w:shd w:val="clear" w:color="auto" w:fill="auto"/>
            <w:vAlign w:val="center"/>
          </w:tcPr>
          <w:p w14:paraId="7FB927FC" w14:textId="17A1E3ED" w:rsidR="009A2632" w:rsidRPr="00A14B0B" w:rsidRDefault="00A227D6" w:rsidP="00DA315C">
            <w:pPr>
              <w:spacing w:before="100" w:beforeAutospacing="1"/>
              <w:rPr>
                <w:rFonts w:ascii="Calibri" w:hAnsi="Calibri" w:cs="Calibri"/>
                <w:b/>
                <w:bCs/>
                <w:iCs/>
                <w:sz w:val="20"/>
                <w:szCs w:val="20"/>
              </w:rPr>
            </w:pPr>
            <w:r>
              <w:rPr>
                <w:rFonts w:ascii="Calibri" w:hAnsi="Calibri" w:cs="Calibri"/>
                <w:b/>
                <w:bCs/>
                <w:iCs/>
                <w:sz w:val="20"/>
                <w:szCs w:val="20"/>
              </w:rPr>
              <w:t xml:space="preserve"> Lot 4 </w:t>
            </w:r>
            <w:r w:rsidR="009A2632" w:rsidRPr="00A14B0B">
              <w:rPr>
                <w:rFonts w:ascii="Calibri" w:hAnsi="Calibri" w:cs="Calibri"/>
                <w:b/>
                <w:bCs/>
                <w:iCs/>
                <w:sz w:val="20"/>
                <w:szCs w:val="20"/>
              </w:rPr>
              <w:t>Intensive Positive Behaviour Support</w:t>
            </w:r>
          </w:p>
        </w:tc>
        <w:tc>
          <w:tcPr>
            <w:tcW w:w="2127" w:type="dxa"/>
            <w:tcBorders>
              <w:top w:val="single" w:sz="4" w:space="0" w:color="auto"/>
              <w:left w:val="nil"/>
              <w:bottom w:val="single" w:sz="4" w:space="0" w:color="auto"/>
              <w:right w:val="single" w:sz="4" w:space="0" w:color="auto"/>
            </w:tcBorders>
            <w:vAlign w:val="center"/>
          </w:tcPr>
          <w:p w14:paraId="189A4ECB" w14:textId="56998D16" w:rsidR="009A2632" w:rsidRPr="002820BA" w:rsidRDefault="002606C2" w:rsidP="00B310B1">
            <w:pPr>
              <w:jc w:val="center"/>
              <w:rPr>
                <w:rFonts w:ascii="MS UI Gothic" w:eastAsia="MS UI Gothic" w:hAnsi="MS UI Gothic" w:cs="MS UI Gothic"/>
                <w:b/>
                <w:bCs/>
                <w:iCs/>
                <w:sz w:val="20"/>
                <w:szCs w:val="20"/>
              </w:rPr>
            </w:pPr>
            <w:sdt>
              <w:sdtPr>
                <w:rPr>
                  <w:rFonts w:ascii="MS UI Gothic" w:eastAsia="MS UI Gothic" w:hAnsi="MS UI Gothic" w:cs="MS UI Gothic" w:hint="eastAsia"/>
                  <w:iCs/>
                  <w:sz w:val="36"/>
                  <w:szCs w:val="36"/>
                </w:rPr>
                <w:id w:val="955531240"/>
                <w14:checkbox>
                  <w14:checked w14:val="0"/>
                  <w14:checkedState w14:val="2612" w14:font="MS Gothic"/>
                  <w14:uncheckedState w14:val="2610" w14:font="MS Gothic"/>
                </w14:checkbox>
              </w:sdtPr>
              <w:sdtEndPr/>
              <w:sdtContent>
                <w:r w:rsidR="007B79D9">
                  <w:rPr>
                    <w:rFonts w:ascii="MS Gothic" w:eastAsia="MS Gothic" w:hAnsi="MS Gothic" w:cs="MS UI Gothic" w:hint="eastAsia"/>
                    <w:iCs/>
                    <w:sz w:val="36"/>
                    <w:szCs w:val="36"/>
                  </w:rPr>
                  <w:t>☐</w:t>
                </w:r>
              </w:sdtContent>
            </w:sdt>
            <w:r w:rsidR="007B79D9" w:rsidRPr="002820BA">
              <w:rPr>
                <w:rFonts w:ascii="MS UI Gothic" w:eastAsia="MS UI Gothic" w:hAnsi="MS UI Gothic" w:cs="MS UI Gothic"/>
                <w:b/>
                <w:bCs/>
                <w:iCs/>
                <w:sz w:val="20"/>
                <w:szCs w:val="20"/>
              </w:rPr>
              <w:t xml:space="preserve"> </w:t>
            </w:r>
          </w:p>
        </w:tc>
        <w:tc>
          <w:tcPr>
            <w:tcW w:w="1842" w:type="dxa"/>
            <w:vMerge/>
            <w:tcBorders>
              <w:left w:val="single" w:sz="4" w:space="0" w:color="auto"/>
              <w:bottom w:val="single" w:sz="4" w:space="0" w:color="auto"/>
              <w:right w:val="single" w:sz="4" w:space="0" w:color="auto"/>
            </w:tcBorders>
            <w:vAlign w:val="center"/>
          </w:tcPr>
          <w:p w14:paraId="72CD7EA9" w14:textId="77777777" w:rsidR="009A2632" w:rsidRPr="00A14B0B" w:rsidRDefault="009A2632" w:rsidP="00B310B1">
            <w:pPr>
              <w:spacing w:before="100" w:beforeAutospacing="1"/>
              <w:jc w:val="center"/>
              <w:rPr>
                <w:rFonts w:ascii="MS UI Gothic" w:eastAsia="MS UI Gothic" w:hAnsi="MS UI Gothic" w:cs="MS UI Gothic"/>
                <w:iCs/>
                <w:sz w:val="20"/>
                <w:szCs w:val="20"/>
              </w:rPr>
            </w:pPr>
          </w:p>
        </w:tc>
        <w:tc>
          <w:tcPr>
            <w:tcW w:w="2127" w:type="dxa"/>
            <w:vMerge/>
            <w:tcBorders>
              <w:left w:val="single" w:sz="4" w:space="0" w:color="auto"/>
              <w:bottom w:val="single" w:sz="4" w:space="0" w:color="auto"/>
              <w:right w:val="single" w:sz="4" w:space="0" w:color="auto"/>
            </w:tcBorders>
            <w:vAlign w:val="center"/>
          </w:tcPr>
          <w:p w14:paraId="50810D15" w14:textId="77777777" w:rsidR="009A2632" w:rsidRPr="00A14B0B" w:rsidRDefault="009A2632" w:rsidP="00B310B1">
            <w:pPr>
              <w:spacing w:before="100" w:beforeAutospacing="1"/>
              <w:jc w:val="center"/>
              <w:rPr>
                <w:rFonts w:ascii="MS UI Gothic" w:eastAsia="MS UI Gothic" w:hAnsi="MS UI Gothic" w:cs="MS UI Gothic"/>
                <w:iCs/>
                <w:sz w:val="20"/>
                <w:szCs w:val="20"/>
              </w:rPr>
            </w:pPr>
          </w:p>
        </w:tc>
        <w:tc>
          <w:tcPr>
            <w:tcW w:w="1701" w:type="dxa"/>
            <w:vMerge/>
            <w:tcBorders>
              <w:left w:val="single" w:sz="4" w:space="0" w:color="auto"/>
              <w:bottom w:val="single" w:sz="4" w:space="0" w:color="auto"/>
              <w:right w:val="single" w:sz="4" w:space="0" w:color="auto"/>
            </w:tcBorders>
            <w:vAlign w:val="center"/>
          </w:tcPr>
          <w:p w14:paraId="01DFC9DB" w14:textId="77777777" w:rsidR="009A2632" w:rsidRPr="00A14B0B" w:rsidRDefault="009A2632" w:rsidP="00B310B1">
            <w:pPr>
              <w:spacing w:before="100" w:beforeAutospacing="1"/>
              <w:jc w:val="center"/>
              <w:rPr>
                <w:rFonts w:ascii="MS UI Gothic" w:eastAsia="MS UI Gothic" w:hAnsi="MS UI Gothic" w:cs="MS UI Gothic"/>
                <w:iCs/>
                <w:sz w:val="20"/>
                <w:szCs w:val="20"/>
              </w:rPr>
            </w:pPr>
          </w:p>
        </w:tc>
        <w:tc>
          <w:tcPr>
            <w:tcW w:w="1985" w:type="dxa"/>
            <w:tcBorders>
              <w:top w:val="nil"/>
              <w:left w:val="nil"/>
              <w:bottom w:val="single" w:sz="4" w:space="0" w:color="auto"/>
              <w:right w:val="single" w:sz="4" w:space="0" w:color="auto"/>
            </w:tcBorders>
            <w:shd w:val="clear" w:color="auto" w:fill="808080" w:themeFill="background1" w:themeFillShade="80"/>
            <w:noWrap/>
            <w:vAlign w:val="center"/>
          </w:tcPr>
          <w:p w14:paraId="014F8744" w14:textId="77777777" w:rsidR="009A2632" w:rsidRPr="00A14B0B" w:rsidRDefault="009A2632" w:rsidP="00B310B1">
            <w:pPr>
              <w:jc w:val="center"/>
              <w:rPr>
                <w:rFonts w:ascii="Tahoma" w:hAnsi="Tahoma" w:cs="Tahoma"/>
                <w:iCs/>
                <w:color w:val="006666"/>
                <w:sz w:val="20"/>
                <w:szCs w:val="20"/>
              </w:rPr>
            </w:pPr>
          </w:p>
        </w:tc>
        <w:tc>
          <w:tcPr>
            <w:tcW w:w="1984" w:type="dxa"/>
            <w:tcBorders>
              <w:top w:val="nil"/>
              <w:left w:val="nil"/>
              <w:bottom w:val="single" w:sz="4" w:space="0" w:color="auto"/>
              <w:right w:val="single" w:sz="4" w:space="0" w:color="auto"/>
            </w:tcBorders>
            <w:vAlign w:val="center"/>
          </w:tcPr>
          <w:p w14:paraId="4FBA5BFB" w14:textId="585E641B" w:rsidR="009A2632" w:rsidRPr="00A14B0B" w:rsidRDefault="002606C2" w:rsidP="00B310B1">
            <w:pPr>
              <w:jc w:val="center"/>
              <w:rPr>
                <w:rFonts w:ascii="MS UI Gothic" w:eastAsia="MS UI Gothic" w:hAnsi="MS UI Gothic" w:cs="MS UI Gothic"/>
                <w:iCs/>
                <w:sz w:val="20"/>
                <w:szCs w:val="20"/>
              </w:rPr>
            </w:pPr>
            <w:sdt>
              <w:sdtPr>
                <w:rPr>
                  <w:rFonts w:ascii="MS UI Gothic" w:eastAsia="MS UI Gothic" w:hAnsi="MS UI Gothic" w:cs="MS UI Gothic" w:hint="eastAsia"/>
                  <w:iCs/>
                  <w:sz w:val="36"/>
                  <w:szCs w:val="36"/>
                </w:rPr>
                <w:id w:val="1519126705"/>
                <w14:checkbox>
                  <w14:checked w14:val="0"/>
                  <w14:checkedState w14:val="2612" w14:font="MS Gothic"/>
                  <w14:uncheckedState w14:val="2610" w14:font="MS Gothic"/>
                </w14:checkbox>
              </w:sdtPr>
              <w:sdtEndPr/>
              <w:sdtContent>
                <w:r w:rsidR="007B79D9">
                  <w:rPr>
                    <w:rFonts w:ascii="MS Gothic" w:eastAsia="MS Gothic" w:hAnsi="MS Gothic" w:cs="MS UI Gothic" w:hint="eastAsia"/>
                    <w:iCs/>
                    <w:sz w:val="36"/>
                    <w:szCs w:val="36"/>
                  </w:rPr>
                  <w:t>☐</w:t>
                </w:r>
              </w:sdtContent>
            </w:sdt>
          </w:p>
        </w:tc>
      </w:tr>
      <w:bookmarkEnd w:id="1"/>
    </w:tbl>
    <w:p w14:paraId="28371E07" w14:textId="77777777" w:rsidR="00A835AC" w:rsidRDefault="00A835AC" w:rsidP="00A835AC">
      <w:pPr>
        <w:jc w:val="both"/>
        <w:rPr>
          <w:rFonts w:cs="Arial"/>
        </w:rPr>
        <w:sectPr w:rsidR="00A835AC" w:rsidSect="007B79D9">
          <w:pgSz w:w="16838" w:h="11906" w:orient="landscape"/>
          <w:pgMar w:top="567" w:right="678" w:bottom="1276" w:left="709" w:header="709" w:footer="444" w:gutter="0"/>
          <w:cols w:space="708"/>
          <w:docGrid w:linePitch="360"/>
        </w:sectPr>
      </w:pPr>
    </w:p>
    <w:p w14:paraId="3A9EF13D" w14:textId="772B1B62" w:rsidR="00A835AC" w:rsidRPr="00AA7044" w:rsidRDefault="00A835AC" w:rsidP="00A835AC">
      <w:pPr>
        <w:jc w:val="both"/>
        <w:rPr>
          <w:rFonts w:cs="Arial"/>
          <w:u w:val="single"/>
        </w:rPr>
      </w:pPr>
      <w:r w:rsidRPr="00AA7044">
        <w:rPr>
          <w:rFonts w:cs="Arial"/>
          <w:u w:val="single"/>
        </w:rPr>
        <w:lastRenderedPageBreak/>
        <w:t xml:space="preserve">All questions are based on the </w:t>
      </w:r>
      <w:r w:rsidRPr="00AA7044">
        <w:rPr>
          <w:rFonts w:cs="Arial"/>
          <w:color w:val="000000" w:themeColor="text1"/>
          <w:u w:val="single"/>
        </w:rPr>
        <w:t>Service Specification</w:t>
      </w:r>
      <w:r w:rsidR="007126B7">
        <w:rPr>
          <w:rFonts w:cs="Arial"/>
          <w:color w:val="000000" w:themeColor="text1"/>
          <w:u w:val="single"/>
        </w:rPr>
        <w:t xml:space="preserve"> and Lots Specifications</w:t>
      </w:r>
      <w:r w:rsidR="00CD43FD">
        <w:rPr>
          <w:rFonts w:cs="Arial"/>
          <w:color w:val="000000" w:themeColor="text1"/>
          <w:u w:val="single"/>
        </w:rPr>
        <w:t>, please refer to these documents when considering your response.</w:t>
      </w:r>
    </w:p>
    <w:p w14:paraId="1CD1EC7B" w14:textId="3C69EF2B" w:rsidR="00A835AC" w:rsidRDefault="00A835AC" w:rsidP="00ED65F5">
      <w:pPr>
        <w:rPr>
          <w:rFonts w:cs="Arial"/>
          <w:b/>
          <w:bCs/>
          <w:color w:val="000000" w:themeColor="text1"/>
        </w:rPr>
      </w:pPr>
    </w:p>
    <w:p w14:paraId="12E897A8" w14:textId="6479BFE1" w:rsidR="00AA7044" w:rsidRDefault="00E922C6" w:rsidP="00AA7044">
      <w:pPr>
        <w:rPr>
          <w:rFonts w:cs="Arial"/>
          <w:b/>
          <w:bCs/>
          <w:color w:val="000000" w:themeColor="text1"/>
        </w:rPr>
      </w:pPr>
      <w:r>
        <w:rPr>
          <w:rFonts w:cs="Arial"/>
          <w:b/>
          <w:bCs/>
          <w:color w:val="000000" w:themeColor="text1"/>
        </w:rPr>
        <w:t>Service Question</w:t>
      </w:r>
    </w:p>
    <w:p w14:paraId="2F18D64E" w14:textId="28149935" w:rsidR="00E922C6" w:rsidRDefault="00435592" w:rsidP="00AA7044">
      <w:pPr>
        <w:rPr>
          <w:b/>
          <w:bCs/>
        </w:rPr>
      </w:pPr>
      <w:r>
        <w:rPr>
          <w:b/>
          <w:bCs/>
        </w:rPr>
        <w:t xml:space="preserve">If you are applying for </w:t>
      </w:r>
      <w:r w:rsidRPr="00425576">
        <w:rPr>
          <w:b/>
          <w:bCs/>
          <w:i/>
          <w:iCs/>
        </w:rPr>
        <w:t>any</w:t>
      </w:r>
      <w:r>
        <w:rPr>
          <w:b/>
          <w:bCs/>
        </w:rPr>
        <w:t xml:space="preserve"> or </w:t>
      </w:r>
      <w:r w:rsidRPr="00425576">
        <w:rPr>
          <w:b/>
          <w:bCs/>
          <w:i/>
          <w:iCs/>
        </w:rPr>
        <w:t>all</w:t>
      </w:r>
      <w:r>
        <w:rPr>
          <w:b/>
          <w:bCs/>
        </w:rPr>
        <w:t xml:space="preserve"> of the following </w:t>
      </w:r>
      <w:proofErr w:type="gramStart"/>
      <w:r>
        <w:rPr>
          <w:b/>
          <w:bCs/>
        </w:rPr>
        <w:t>Lots</w:t>
      </w:r>
      <w:proofErr w:type="gramEnd"/>
      <w:r>
        <w:rPr>
          <w:b/>
          <w:bCs/>
        </w:rPr>
        <w:t xml:space="preserve"> you must provide a response to this question</w:t>
      </w:r>
      <w:r w:rsidR="00425576">
        <w:rPr>
          <w:b/>
          <w:bCs/>
        </w:rPr>
        <w:t xml:space="preserve"> for each Lot you are applying for. Lot </w:t>
      </w:r>
      <w:r w:rsidR="00425576" w:rsidRPr="00D0395A">
        <w:rPr>
          <w:b/>
          <w:bCs/>
        </w:rPr>
        <w:t>1a</w:t>
      </w:r>
      <w:r w:rsidR="00425576">
        <w:rPr>
          <w:b/>
          <w:bCs/>
        </w:rPr>
        <w:t xml:space="preserve"> and/or</w:t>
      </w:r>
      <w:r w:rsidR="00425576" w:rsidRPr="00D0395A">
        <w:rPr>
          <w:b/>
          <w:bCs/>
        </w:rPr>
        <w:t xml:space="preserve"> </w:t>
      </w:r>
      <w:r w:rsidR="00425576">
        <w:rPr>
          <w:b/>
          <w:bCs/>
        </w:rPr>
        <w:t xml:space="preserve">Lot </w:t>
      </w:r>
      <w:r w:rsidR="00425576" w:rsidRPr="00D0395A">
        <w:rPr>
          <w:b/>
          <w:bCs/>
        </w:rPr>
        <w:t>1b</w:t>
      </w:r>
      <w:r w:rsidR="00425576">
        <w:rPr>
          <w:b/>
          <w:bCs/>
        </w:rPr>
        <w:t xml:space="preserve">, </w:t>
      </w:r>
      <w:r w:rsidR="00425576" w:rsidRPr="00D0395A">
        <w:rPr>
          <w:b/>
          <w:bCs/>
        </w:rPr>
        <w:t>Lot 2</w:t>
      </w:r>
      <w:r w:rsidR="00425576">
        <w:rPr>
          <w:b/>
          <w:bCs/>
        </w:rPr>
        <w:t xml:space="preserve">a, Lot 2b, </w:t>
      </w:r>
      <w:r w:rsidR="00425576" w:rsidRPr="00D0395A">
        <w:rPr>
          <w:b/>
          <w:bCs/>
        </w:rPr>
        <w:t>Lot 3</w:t>
      </w:r>
      <w:r w:rsidR="00425576">
        <w:rPr>
          <w:b/>
          <w:bCs/>
        </w:rPr>
        <w:t xml:space="preserve">, </w:t>
      </w:r>
      <w:r w:rsidR="00425576" w:rsidRPr="00D0395A">
        <w:rPr>
          <w:b/>
          <w:bCs/>
        </w:rPr>
        <w:t>Lot 4</w:t>
      </w:r>
      <w:r w:rsidR="004F7C7E">
        <w:rPr>
          <w:b/>
          <w:bCs/>
        </w:rPr>
        <w:t xml:space="preserve"> </w:t>
      </w:r>
    </w:p>
    <w:p w14:paraId="5E1CBCF1" w14:textId="77777777" w:rsidR="00E922C6" w:rsidRDefault="00E922C6" w:rsidP="00AA7044">
      <w:pPr>
        <w:rPr>
          <w:rFonts w:cs="Arial"/>
          <w:i/>
          <w:iCs/>
          <w:color w:val="000000" w:themeColor="text1"/>
        </w:rPr>
      </w:pPr>
    </w:p>
    <w:p w14:paraId="72C631FA" w14:textId="6BF7571B" w:rsidR="00AA7044" w:rsidRDefault="00AA7044" w:rsidP="00AA7044">
      <w:pPr>
        <w:rPr>
          <w:rFonts w:cs="Arial"/>
          <w:i/>
          <w:iCs/>
          <w:color w:val="000000" w:themeColor="text1"/>
        </w:rPr>
      </w:pPr>
      <w:r>
        <w:rPr>
          <w:rFonts w:cs="Arial"/>
          <w:i/>
          <w:iCs/>
          <w:color w:val="000000" w:themeColor="text1"/>
        </w:rPr>
        <w:t xml:space="preserve">Please </w:t>
      </w:r>
      <w:r w:rsidR="000B546E">
        <w:rPr>
          <w:rFonts w:cs="Arial"/>
          <w:i/>
          <w:iCs/>
          <w:color w:val="000000" w:themeColor="text1"/>
        </w:rPr>
        <w:t xml:space="preserve">provide a separate response to </w:t>
      </w:r>
      <w:r>
        <w:rPr>
          <w:rFonts w:cs="Arial"/>
          <w:i/>
          <w:iCs/>
          <w:color w:val="000000" w:themeColor="text1"/>
        </w:rPr>
        <w:t>this question for each Lo</w:t>
      </w:r>
      <w:r w:rsidR="00425576">
        <w:rPr>
          <w:rFonts w:cs="Arial"/>
          <w:i/>
          <w:iCs/>
          <w:color w:val="000000" w:themeColor="text1"/>
        </w:rPr>
        <w:t>t</w:t>
      </w:r>
      <w:r>
        <w:rPr>
          <w:rFonts w:cs="Arial"/>
          <w:i/>
          <w:iCs/>
          <w:color w:val="000000" w:themeColor="text1"/>
        </w:rPr>
        <w:t xml:space="preserve"> you are applying for</w:t>
      </w:r>
      <w:r w:rsidR="00CD43FD">
        <w:rPr>
          <w:rFonts w:cs="Arial"/>
          <w:i/>
          <w:iCs/>
          <w:color w:val="000000" w:themeColor="text1"/>
        </w:rPr>
        <w:t xml:space="preserve"> (</w:t>
      </w:r>
      <w:proofErr w:type="gramStart"/>
      <w:r w:rsidR="00CD43FD">
        <w:rPr>
          <w:rFonts w:cs="Arial"/>
          <w:i/>
          <w:iCs/>
          <w:color w:val="000000" w:themeColor="text1"/>
        </w:rPr>
        <w:t>with the exception of</w:t>
      </w:r>
      <w:proofErr w:type="gramEnd"/>
      <w:r w:rsidR="00CD43FD">
        <w:rPr>
          <w:rFonts w:cs="Arial"/>
          <w:i/>
          <w:iCs/>
          <w:color w:val="000000" w:themeColor="text1"/>
        </w:rPr>
        <w:t xml:space="preserve"> Lot 1a and Lot 1b, which requires one response)</w:t>
      </w:r>
      <w:r>
        <w:rPr>
          <w:rFonts w:cs="Arial"/>
          <w:i/>
          <w:iCs/>
          <w:color w:val="000000" w:themeColor="text1"/>
        </w:rPr>
        <w:t>.</w:t>
      </w:r>
      <w:r w:rsidR="000B546E">
        <w:rPr>
          <w:rFonts w:cs="Arial"/>
          <w:i/>
          <w:iCs/>
          <w:color w:val="000000" w:themeColor="text1"/>
        </w:rPr>
        <w:t xml:space="preserve"> You </w:t>
      </w:r>
      <w:r w:rsidR="00A72DCD">
        <w:rPr>
          <w:rFonts w:cs="Arial"/>
          <w:i/>
          <w:iCs/>
          <w:color w:val="000000" w:themeColor="text1"/>
        </w:rPr>
        <w:t>must tailor your response to each specific Lot you are applying for.</w:t>
      </w:r>
    </w:p>
    <w:p w14:paraId="3878266D" w14:textId="07BF80ED" w:rsidR="00AA7044" w:rsidRDefault="00AA7044" w:rsidP="00AA7044">
      <w:pPr>
        <w:rPr>
          <w:rFonts w:cs="Arial"/>
          <w:i/>
          <w:iCs/>
          <w:color w:val="000000" w:themeColor="text1"/>
        </w:rPr>
      </w:pPr>
      <w:proofErr w:type="spellStart"/>
      <w:proofErr w:type="gramStart"/>
      <w:r>
        <w:rPr>
          <w:rFonts w:cs="Arial"/>
          <w:i/>
          <w:iCs/>
          <w:color w:val="000000" w:themeColor="text1"/>
        </w:rPr>
        <w:t>I,e</w:t>
      </w:r>
      <w:proofErr w:type="spellEnd"/>
      <w:proofErr w:type="gramEnd"/>
      <w:r>
        <w:rPr>
          <w:rFonts w:cs="Arial"/>
          <w:i/>
          <w:iCs/>
          <w:color w:val="000000" w:themeColor="text1"/>
        </w:rPr>
        <w:t xml:space="preserve"> If you are applying for Lot 3 and Lot 4 you should </w:t>
      </w:r>
      <w:r w:rsidR="00722F83">
        <w:rPr>
          <w:rFonts w:cs="Arial"/>
          <w:i/>
          <w:iCs/>
          <w:color w:val="000000" w:themeColor="text1"/>
        </w:rPr>
        <w:t>provide a</w:t>
      </w:r>
      <w:r>
        <w:rPr>
          <w:rFonts w:cs="Arial"/>
          <w:i/>
          <w:iCs/>
          <w:color w:val="000000" w:themeColor="text1"/>
        </w:rPr>
        <w:t xml:space="preserve"> response once for Lot 3 and another response for Lot 4. </w:t>
      </w:r>
    </w:p>
    <w:p w14:paraId="7E19E5B9" w14:textId="77777777" w:rsidR="00485642" w:rsidRDefault="00485642" w:rsidP="00485642">
      <w:pPr>
        <w:rPr>
          <w:rFonts w:cs="Arial"/>
          <w:i/>
          <w:iCs/>
          <w:color w:val="000000" w:themeColor="text1"/>
        </w:rPr>
      </w:pPr>
    </w:p>
    <w:p w14:paraId="428ED534" w14:textId="77777777" w:rsidR="00485642" w:rsidRPr="00A835AC" w:rsidRDefault="00485642" w:rsidP="00485642">
      <w:pPr>
        <w:rPr>
          <w:rFonts w:cs="Arial"/>
          <w:b/>
          <w:u w:val="single"/>
        </w:rPr>
      </w:pPr>
      <w:r>
        <w:rPr>
          <w:rFonts w:cs="Arial"/>
          <w:b/>
          <w:u w:val="single"/>
        </w:rPr>
        <w:t>Q1 Service Delivery</w:t>
      </w:r>
    </w:p>
    <w:tbl>
      <w:tblPr>
        <w:tblStyle w:val="TableGrid"/>
        <w:tblW w:w="0" w:type="auto"/>
        <w:tblLook w:val="04A0" w:firstRow="1" w:lastRow="0" w:firstColumn="1" w:lastColumn="0" w:noHBand="0" w:noVBand="1"/>
      </w:tblPr>
      <w:tblGrid>
        <w:gridCol w:w="9016"/>
      </w:tblGrid>
      <w:tr w:rsidR="00485642" w:rsidRPr="00256B7B" w14:paraId="7D2997BC" w14:textId="77777777" w:rsidTr="00EB7CC6">
        <w:tc>
          <w:tcPr>
            <w:tcW w:w="9016" w:type="dxa"/>
            <w:shd w:val="clear" w:color="auto" w:fill="E2EFD9" w:themeFill="accent6" w:themeFillTint="33"/>
          </w:tcPr>
          <w:p w14:paraId="7C96146A" w14:textId="6F00047D" w:rsidR="00485642" w:rsidRDefault="00485642" w:rsidP="00EB7CC6">
            <w:pPr>
              <w:contextualSpacing/>
              <w:rPr>
                <w:rFonts w:cs="Arial"/>
                <w:b/>
                <w:bCs/>
                <w:color w:val="000000"/>
              </w:rPr>
            </w:pPr>
            <w:r w:rsidRPr="001A6885">
              <w:rPr>
                <w:rFonts w:cs="Arial"/>
                <w:b/>
                <w:bCs/>
                <w:color w:val="000000"/>
              </w:rPr>
              <w:t xml:space="preserve">Describe in detail how your organisation would provide the services specified </w:t>
            </w:r>
            <w:proofErr w:type="gramStart"/>
            <w:r w:rsidRPr="001A6885">
              <w:rPr>
                <w:rFonts w:cs="Arial"/>
                <w:b/>
                <w:bCs/>
                <w:color w:val="000000"/>
              </w:rPr>
              <w:t>in order to</w:t>
            </w:r>
            <w:proofErr w:type="gramEnd"/>
            <w:r w:rsidRPr="001A6885">
              <w:rPr>
                <w:rFonts w:cs="Arial"/>
                <w:b/>
                <w:bCs/>
                <w:color w:val="000000"/>
              </w:rPr>
              <w:t xml:space="preserve"> meet the </w:t>
            </w:r>
            <w:r w:rsidR="00B77ECF">
              <w:rPr>
                <w:rFonts w:cs="Arial"/>
                <w:b/>
                <w:bCs/>
                <w:color w:val="000000"/>
              </w:rPr>
              <w:t xml:space="preserve">aims, </w:t>
            </w:r>
            <w:r w:rsidRPr="001A6885">
              <w:rPr>
                <w:rFonts w:cs="Arial"/>
                <w:b/>
                <w:bCs/>
                <w:color w:val="000000"/>
              </w:rPr>
              <w:t>objectives</w:t>
            </w:r>
            <w:r w:rsidR="00B77ECF">
              <w:rPr>
                <w:rFonts w:cs="Arial"/>
                <w:b/>
                <w:bCs/>
                <w:color w:val="000000"/>
              </w:rPr>
              <w:t xml:space="preserve"> and </w:t>
            </w:r>
            <w:r w:rsidRPr="001A6885">
              <w:rPr>
                <w:rFonts w:cs="Arial"/>
                <w:b/>
                <w:bCs/>
                <w:color w:val="000000"/>
              </w:rPr>
              <w:t xml:space="preserve">outcomes within the specification. </w:t>
            </w:r>
          </w:p>
          <w:p w14:paraId="54329681" w14:textId="33C4C847" w:rsidR="00685B76" w:rsidRDefault="00685B76" w:rsidP="00EB7CC6">
            <w:pPr>
              <w:contextualSpacing/>
              <w:rPr>
                <w:rFonts w:cs="Arial"/>
                <w:b/>
                <w:bCs/>
                <w:color w:val="000000"/>
              </w:rPr>
            </w:pPr>
          </w:p>
          <w:p w14:paraId="124541F8" w14:textId="7887D488" w:rsidR="00685B76" w:rsidRDefault="00685B76" w:rsidP="00685B76">
            <w:pPr>
              <w:rPr>
                <w:rFonts w:cs="Arial"/>
                <w:i/>
                <w:iCs/>
              </w:rPr>
            </w:pPr>
            <w:r w:rsidRPr="00685B76">
              <w:rPr>
                <w:rFonts w:cs="Arial"/>
                <w:i/>
                <w:iCs/>
                <w:color w:val="000000"/>
              </w:rPr>
              <w:t xml:space="preserve">Please refer to section </w:t>
            </w:r>
            <w:r w:rsidR="00B77ECF">
              <w:rPr>
                <w:rFonts w:cs="Arial"/>
                <w:i/>
                <w:iCs/>
                <w:color w:val="000000"/>
              </w:rPr>
              <w:t>1.5 and 2.1</w:t>
            </w:r>
            <w:r w:rsidRPr="00685B76">
              <w:rPr>
                <w:rFonts w:cs="Arial"/>
                <w:i/>
                <w:iCs/>
                <w:color w:val="000000"/>
              </w:rPr>
              <w:t>of</w:t>
            </w:r>
            <w:r w:rsidRPr="00685B76">
              <w:rPr>
                <w:rFonts w:cs="Arial"/>
                <w:i/>
                <w:iCs/>
              </w:rPr>
              <w:t xml:space="preserve"> the Core Specification </w:t>
            </w:r>
            <w:r w:rsidRPr="00685B76">
              <w:rPr>
                <w:rFonts w:cs="Arial"/>
                <w:i/>
                <w:iCs/>
                <w:color w:val="000000"/>
              </w:rPr>
              <w:t xml:space="preserve">and the relevant Lot Specifications </w:t>
            </w:r>
            <w:r w:rsidRPr="00685B76">
              <w:rPr>
                <w:rFonts w:cs="Arial"/>
                <w:i/>
                <w:iCs/>
              </w:rPr>
              <w:t>(dependant on each lot you are applying for)</w:t>
            </w:r>
            <w:r w:rsidR="0080204F">
              <w:rPr>
                <w:rFonts w:cs="Arial"/>
                <w:i/>
                <w:iCs/>
              </w:rPr>
              <w:t>:</w:t>
            </w:r>
          </w:p>
          <w:p w14:paraId="5C105623" w14:textId="17D9368F" w:rsidR="0080204F" w:rsidRPr="0080204F" w:rsidRDefault="0080204F" w:rsidP="0080204F">
            <w:pPr>
              <w:rPr>
                <w:rFonts w:cs="Arial"/>
                <w:i/>
                <w:iCs/>
              </w:rPr>
            </w:pPr>
            <w:r w:rsidRPr="0080204F">
              <w:rPr>
                <w:rFonts w:cs="Arial"/>
                <w:i/>
                <w:iCs/>
              </w:rPr>
              <w:t>Lot Specification for Break Time (</w:t>
            </w:r>
            <w:r>
              <w:rPr>
                <w:rFonts w:cs="Arial"/>
                <w:i/>
                <w:iCs/>
              </w:rPr>
              <w:t xml:space="preserve">Lot </w:t>
            </w:r>
            <w:r w:rsidRPr="0080204F">
              <w:rPr>
                <w:rFonts w:cs="Arial"/>
                <w:i/>
                <w:iCs/>
              </w:rPr>
              <w:t>1A and 1B)</w:t>
            </w:r>
          </w:p>
          <w:p w14:paraId="79C56456" w14:textId="4F90A6DE" w:rsidR="0080204F" w:rsidRPr="0080204F" w:rsidRDefault="0080204F" w:rsidP="0080204F">
            <w:pPr>
              <w:rPr>
                <w:rFonts w:cs="Arial"/>
                <w:i/>
                <w:iCs/>
              </w:rPr>
            </w:pPr>
            <w:r w:rsidRPr="0080204F">
              <w:rPr>
                <w:rFonts w:cs="Arial"/>
                <w:i/>
                <w:iCs/>
              </w:rPr>
              <w:t>Lot Specification for Daytime (</w:t>
            </w:r>
            <w:r>
              <w:rPr>
                <w:rFonts w:cs="Arial"/>
                <w:i/>
                <w:iCs/>
              </w:rPr>
              <w:t xml:space="preserve">Lot </w:t>
            </w:r>
            <w:r w:rsidRPr="0080204F">
              <w:rPr>
                <w:rFonts w:cs="Arial"/>
                <w:i/>
                <w:iCs/>
              </w:rPr>
              <w:t xml:space="preserve">2A and 2B)  </w:t>
            </w:r>
          </w:p>
          <w:p w14:paraId="24A73F77" w14:textId="7C499506" w:rsidR="0080204F" w:rsidRPr="0080204F" w:rsidRDefault="0080204F" w:rsidP="0080204F">
            <w:pPr>
              <w:rPr>
                <w:rFonts w:cs="Arial"/>
                <w:i/>
                <w:iCs/>
              </w:rPr>
            </w:pPr>
            <w:r w:rsidRPr="0080204F">
              <w:rPr>
                <w:rFonts w:cs="Arial"/>
                <w:i/>
                <w:iCs/>
              </w:rPr>
              <w:t xml:space="preserve">Lot Specification for </w:t>
            </w:r>
            <w:proofErr w:type="gramStart"/>
            <w:r w:rsidRPr="0080204F">
              <w:rPr>
                <w:rFonts w:cs="Arial"/>
                <w:i/>
                <w:iCs/>
              </w:rPr>
              <w:t>Night Time</w:t>
            </w:r>
            <w:proofErr w:type="gramEnd"/>
            <w:r w:rsidRPr="0080204F">
              <w:rPr>
                <w:rFonts w:cs="Arial"/>
                <w:i/>
                <w:iCs/>
              </w:rPr>
              <w:t xml:space="preserve"> (</w:t>
            </w:r>
            <w:r>
              <w:rPr>
                <w:rFonts w:cs="Arial"/>
                <w:i/>
                <w:iCs/>
              </w:rPr>
              <w:t xml:space="preserve">Lot </w:t>
            </w:r>
            <w:r w:rsidRPr="0080204F">
              <w:rPr>
                <w:rFonts w:cs="Arial"/>
                <w:i/>
                <w:iCs/>
              </w:rPr>
              <w:t>3)</w:t>
            </w:r>
          </w:p>
          <w:p w14:paraId="3F3A7466" w14:textId="149BE2C9" w:rsidR="0080204F" w:rsidRPr="0080204F" w:rsidRDefault="0080204F" w:rsidP="0080204F">
            <w:pPr>
              <w:rPr>
                <w:rFonts w:cs="Arial"/>
                <w:i/>
                <w:iCs/>
              </w:rPr>
            </w:pPr>
            <w:r w:rsidRPr="0080204F">
              <w:rPr>
                <w:rFonts w:cs="Arial"/>
                <w:i/>
                <w:iCs/>
              </w:rPr>
              <w:t>Lot Specification for Intensive Positive Behaviour Support (</w:t>
            </w:r>
            <w:r>
              <w:rPr>
                <w:rFonts w:cs="Arial"/>
                <w:i/>
                <w:iCs/>
              </w:rPr>
              <w:t xml:space="preserve">Lot </w:t>
            </w:r>
            <w:r w:rsidRPr="0080204F">
              <w:rPr>
                <w:rFonts w:cs="Arial"/>
                <w:i/>
                <w:iCs/>
              </w:rPr>
              <w:t>4)</w:t>
            </w:r>
          </w:p>
          <w:p w14:paraId="249A0F42" w14:textId="77777777" w:rsidR="00485642" w:rsidRPr="00BA3732" w:rsidRDefault="00485642" w:rsidP="00EB7CC6">
            <w:pPr>
              <w:contextualSpacing/>
              <w:rPr>
                <w:rFonts w:cs="Arial"/>
                <w:b/>
                <w:bCs/>
              </w:rPr>
            </w:pPr>
          </w:p>
          <w:p w14:paraId="45482E6B" w14:textId="1864D0F7" w:rsidR="00485642" w:rsidRPr="007E36DE" w:rsidRDefault="00485642" w:rsidP="007E36DE">
            <w:pPr>
              <w:rPr>
                <w:rFonts w:cs="Arial"/>
                <w:bCs/>
                <w:color w:val="000000" w:themeColor="text1"/>
              </w:rPr>
            </w:pPr>
            <w:r w:rsidRPr="00A0203D">
              <w:rPr>
                <w:rFonts w:cs="Arial"/>
                <w:bCs/>
                <w:color w:val="000000" w:themeColor="text1"/>
              </w:rPr>
              <w:t xml:space="preserve">This question will be scored out of 4 and carries a </w:t>
            </w:r>
            <w:r w:rsidR="00D903C6">
              <w:rPr>
                <w:rFonts w:cs="Arial"/>
                <w:bCs/>
                <w:color w:val="000000" w:themeColor="text1"/>
              </w:rPr>
              <w:t>threshold score of 2 or above</w:t>
            </w:r>
            <w:r w:rsidR="007E36DE">
              <w:rPr>
                <w:rFonts w:cs="Arial"/>
                <w:bCs/>
                <w:color w:val="000000" w:themeColor="text1"/>
              </w:rPr>
              <w:t xml:space="preserve">. </w:t>
            </w:r>
          </w:p>
        </w:tc>
      </w:tr>
      <w:tr w:rsidR="00485642" w:rsidRPr="00256B7B" w14:paraId="35727145" w14:textId="77777777" w:rsidTr="00EB7CC6">
        <w:tc>
          <w:tcPr>
            <w:tcW w:w="9016" w:type="dxa"/>
            <w:shd w:val="clear" w:color="auto" w:fill="A8D08D" w:themeFill="accent6" w:themeFillTint="99"/>
          </w:tcPr>
          <w:p w14:paraId="3FAEF178" w14:textId="1063EAAF" w:rsidR="00485642" w:rsidRPr="00F45B1A" w:rsidRDefault="00485642" w:rsidP="00EB7CC6">
            <w:pPr>
              <w:rPr>
                <w:rFonts w:cs="Arial"/>
                <w:b/>
                <w:color w:val="000000" w:themeColor="text1"/>
              </w:rPr>
            </w:pPr>
            <w:r w:rsidRPr="00F45B1A">
              <w:rPr>
                <w:rFonts w:cs="Arial"/>
                <w:b/>
                <w:color w:val="000000" w:themeColor="text1"/>
              </w:rPr>
              <w:t xml:space="preserve">Lot 1a </w:t>
            </w:r>
            <w:r w:rsidR="00E922C6" w:rsidRPr="00F45B1A">
              <w:rPr>
                <w:rFonts w:cs="Arial"/>
                <w:b/>
                <w:color w:val="000000" w:themeColor="text1"/>
              </w:rPr>
              <w:t xml:space="preserve">Break Time </w:t>
            </w:r>
            <w:r w:rsidRPr="00F45B1A">
              <w:rPr>
                <w:rFonts w:cs="Arial"/>
                <w:b/>
                <w:color w:val="000000" w:themeColor="text1"/>
              </w:rPr>
              <w:t>and/or Lot 1b</w:t>
            </w:r>
            <w:r w:rsidR="00E922C6" w:rsidRPr="00F45B1A">
              <w:rPr>
                <w:rFonts w:cs="Arial"/>
                <w:b/>
                <w:color w:val="000000" w:themeColor="text1"/>
              </w:rPr>
              <w:t xml:space="preserve"> Break Time Plus</w:t>
            </w:r>
            <w:r w:rsidR="007E36DE" w:rsidRPr="00F45B1A">
              <w:rPr>
                <w:rFonts w:cs="Arial"/>
                <w:b/>
                <w:color w:val="000000" w:themeColor="text1"/>
              </w:rPr>
              <w:t xml:space="preserve"> </w:t>
            </w:r>
          </w:p>
        </w:tc>
      </w:tr>
      <w:tr w:rsidR="00485642" w:rsidRPr="00256B7B" w14:paraId="13D8E226" w14:textId="77777777" w:rsidTr="00EB7CC6">
        <w:tc>
          <w:tcPr>
            <w:tcW w:w="9016" w:type="dxa"/>
          </w:tcPr>
          <w:p w14:paraId="02703465" w14:textId="7A2D613B" w:rsidR="00485642" w:rsidRPr="00A0203D" w:rsidRDefault="00485642" w:rsidP="00EB7CC6">
            <w:pPr>
              <w:rPr>
                <w:rFonts w:cs="Arial"/>
                <w:color w:val="000000" w:themeColor="text1"/>
                <w:u w:val="single"/>
              </w:rPr>
            </w:pPr>
            <w:r w:rsidRPr="00A0203D">
              <w:rPr>
                <w:rFonts w:cs="Arial"/>
                <w:bCs/>
                <w:color w:val="000000" w:themeColor="text1"/>
              </w:rPr>
              <w:t>Please insert your response here</w:t>
            </w:r>
            <w:r w:rsidR="00E922C6">
              <w:rPr>
                <w:rFonts w:cs="Arial"/>
                <w:bCs/>
                <w:color w:val="000000" w:themeColor="text1"/>
              </w:rPr>
              <w:t xml:space="preserve"> for Lot 1a and/or Lot1b</w:t>
            </w:r>
            <w:r w:rsidRPr="00A0203D">
              <w:rPr>
                <w:rFonts w:cs="Arial"/>
                <w:bCs/>
                <w:color w:val="000000" w:themeColor="text1"/>
              </w:rPr>
              <w:t>:</w:t>
            </w:r>
          </w:p>
          <w:p w14:paraId="2596AF61" w14:textId="77777777" w:rsidR="00485642" w:rsidRPr="00A0203D" w:rsidRDefault="00485642" w:rsidP="00EB7CC6">
            <w:pPr>
              <w:pStyle w:val="Body"/>
              <w:spacing w:after="0" w:line="240" w:lineRule="auto"/>
              <w:rPr>
                <w:rFonts w:ascii="Arial" w:hAnsi="Arial" w:cs="Arial"/>
                <w:color w:val="000000" w:themeColor="text1"/>
                <w:sz w:val="24"/>
                <w:szCs w:val="24"/>
                <w:u w:val="single"/>
              </w:rPr>
            </w:pPr>
          </w:p>
          <w:p w14:paraId="20D2E7EC" w14:textId="77777777" w:rsidR="00485642" w:rsidRDefault="00485642" w:rsidP="00EB7CC6">
            <w:pPr>
              <w:pStyle w:val="Body"/>
              <w:spacing w:after="0" w:line="240" w:lineRule="auto"/>
              <w:rPr>
                <w:rFonts w:ascii="Arial" w:hAnsi="Arial" w:cs="Arial"/>
                <w:color w:val="000000" w:themeColor="text1"/>
                <w:sz w:val="24"/>
                <w:szCs w:val="24"/>
                <w:u w:val="single"/>
              </w:rPr>
            </w:pPr>
          </w:p>
          <w:p w14:paraId="5617FE62" w14:textId="77777777" w:rsidR="00485642" w:rsidRDefault="00485642" w:rsidP="00EB7CC6">
            <w:pPr>
              <w:pStyle w:val="Body"/>
              <w:spacing w:after="0" w:line="240" w:lineRule="auto"/>
              <w:rPr>
                <w:rFonts w:ascii="Arial" w:hAnsi="Arial" w:cs="Arial"/>
                <w:color w:val="000000" w:themeColor="text1"/>
                <w:sz w:val="24"/>
                <w:szCs w:val="24"/>
                <w:u w:val="single"/>
              </w:rPr>
            </w:pPr>
          </w:p>
          <w:p w14:paraId="7186D189" w14:textId="77777777" w:rsidR="00485642" w:rsidRDefault="00485642" w:rsidP="00EB7CC6">
            <w:pPr>
              <w:pStyle w:val="Body"/>
              <w:spacing w:after="0" w:line="240" w:lineRule="auto"/>
              <w:rPr>
                <w:rFonts w:ascii="Arial" w:hAnsi="Arial" w:cs="Arial"/>
                <w:color w:val="000000" w:themeColor="text1"/>
                <w:sz w:val="24"/>
                <w:szCs w:val="24"/>
                <w:u w:val="single"/>
              </w:rPr>
            </w:pPr>
          </w:p>
          <w:p w14:paraId="5C21701A" w14:textId="77777777" w:rsidR="00485642" w:rsidRDefault="00485642" w:rsidP="00EB7CC6">
            <w:pPr>
              <w:pStyle w:val="Body"/>
              <w:spacing w:after="0" w:line="240" w:lineRule="auto"/>
              <w:rPr>
                <w:rFonts w:ascii="Arial" w:hAnsi="Arial" w:cs="Arial"/>
                <w:color w:val="000000" w:themeColor="text1"/>
                <w:sz w:val="24"/>
                <w:szCs w:val="24"/>
                <w:u w:val="single"/>
              </w:rPr>
            </w:pPr>
          </w:p>
          <w:p w14:paraId="09D66EB0" w14:textId="77777777" w:rsidR="00485642" w:rsidRPr="00A0203D" w:rsidRDefault="00485642" w:rsidP="00EB7CC6">
            <w:pPr>
              <w:pStyle w:val="Body"/>
              <w:spacing w:after="0" w:line="240" w:lineRule="auto"/>
              <w:rPr>
                <w:rFonts w:ascii="Arial" w:hAnsi="Arial" w:cs="Arial"/>
                <w:color w:val="000000" w:themeColor="text1"/>
                <w:sz w:val="24"/>
                <w:szCs w:val="24"/>
                <w:u w:val="single"/>
              </w:rPr>
            </w:pPr>
          </w:p>
          <w:tbl>
            <w:tblPr>
              <w:tblW w:w="0" w:type="auto"/>
              <w:tblCellMar>
                <w:left w:w="0" w:type="dxa"/>
                <w:right w:w="0" w:type="dxa"/>
              </w:tblCellMar>
              <w:tblLook w:val="04A0" w:firstRow="1" w:lastRow="0" w:firstColumn="1" w:lastColumn="0" w:noHBand="0" w:noVBand="1"/>
            </w:tblPr>
            <w:tblGrid>
              <w:gridCol w:w="2119"/>
              <w:gridCol w:w="3854"/>
              <w:gridCol w:w="2410"/>
            </w:tblGrid>
            <w:tr w:rsidR="00485642" w:rsidRPr="00A0203D" w14:paraId="1FC4E459" w14:textId="77777777" w:rsidTr="00EB7CC6">
              <w:tc>
                <w:tcPr>
                  <w:tcW w:w="211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261163B" w14:textId="77777777" w:rsidR="00485642" w:rsidRPr="00425576" w:rsidRDefault="00485642" w:rsidP="00EB7CC6">
                  <w:pPr>
                    <w:rPr>
                      <w:rFonts w:cs="Arial"/>
                      <w:b/>
                      <w:bCs/>
                      <w:i/>
                      <w:iCs/>
                      <w:color w:val="000000" w:themeColor="text1"/>
                    </w:rPr>
                  </w:pPr>
                  <w:r w:rsidRPr="00425576">
                    <w:rPr>
                      <w:rFonts w:cs="Arial"/>
                      <w:b/>
                      <w:bCs/>
                      <w:i/>
                      <w:iCs/>
                      <w:color w:val="000000" w:themeColor="text1"/>
                    </w:rPr>
                    <w:t>Character Limit (including spaces)</w:t>
                  </w:r>
                </w:p>
              </w:tc>
              <w:tc>
                <w:tcPr>
                  <w:tcW w:w="38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9E8310" w14:textId="77777777" w:rsidR="00485642" w:rsidRPr="00A0203D" w:rsidRDefault="00485642" w:rsidP="00EB7CC6">
                  <w:pPr>
                    <w:rPr>
                      <w:rFonts w:cs="Arial"/>
                      <w:i/>
                      <w:iCs/>
                      <w:color w:val="000000" w:themeColor="text1"/>
                    </w:rPr>
                  </w:pPr>
                  <w:r w:rsidRPr="00A0203D">
                    <w:rPr>
                      <w:rFonts w:cs="Arial"/>
                      <w:i/>
                      <w:iCs/>
                      <w:color w:val="000000" w:themeColor="text1"/>
                    </w:rPr>
                    <w:t xml:space="preserve">Characters included in any tables, flow charts, maps, process diagrams, </w:t>
                  </w:r>
                  <w:proofErr w:type="gramStart"/>
                  <w:r w:rsidRPr="00A0203D">
                    <w:rPr>
                      <w:rFonts w:cs="Arial"/>
                      <w:i/>
                      <w:iCs/>
                      <w:color w:val="000000" w:themeColor="text1"/>
                    </w:rPr>
                    <w:t>pictures</w:t>
                  </w:r>
                  <w:proofErr w:type="gramEnd"/>
                  <w:r w:rsidRPr="00A0203D">
                    <w:rPr>
                      <w:rFonts w:cs="Arial"/>
                      <w:i/>
                      <w:iCs/>
                      <w:color w:val="000000" w:themeColor="text1"/>
                    </w:rPr>
                    <w:t xml:space="preserve"> or spreadsheets</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16EE69" w14:textId="77777777" w:rsidR="00485642" w:rsidRPr="00A0203D" w:rsidRDefault="00485642" w:rsidP="00EB7CC6">
                  <w:pPr>
                    <w:rPr>
                      <w:rFonts w:cs="Arial"/>
                      <w:i/>
                      <w:iCs/>
                      <w:color w:val="000000" w:themeColor="text1"/>
                    </w:rPr>
                  </w:pPr>
                  <w:r w:rsidRPr="00A0203D">
                    <w:rPr>
                      <w:rFonts w:cs="Arial"/>
                      <w:i/>
                      <w:iCs/>
                      <w:color w:val="000000" w:themeColor="text1"/>
                    </w:rPr>
                    <w:t>Total Character Count</w:t>
                  </w:r>
                </w:p>
              </w:tc>
            </w:tr>
            <w:tr w:rsidR="00485642" w:rsidRPr="00A0203D" w14:paraId="4328713C" w14:textId="77777777" w:rsidTr="002606C2">
              <w:tc>
                <w:tcPr>
                  <w:tcW w:w="2119" w:type="dxa"/>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14:paraId="5F78F8A1" w14:textId="179151C7" w:rsidR="00485642" w:rsidRPr="00425576" w:rsidRDefault="00425576" w:rsidP="00EB7CC6">
                  <w:pPr>
                    <w:rPr>
                      <w:rFonts w:cs="Arial"/>
                      <w:b/>
                      <w:bCs/>
                      <w:color w:val="000000" w:themeColor="text1"/>
                    </w:rPr>
                  </w:pPr>
                  <w:r w:rsidRPr="00425576">
                    <w:rPr>
                      <w:rFonts w:cs="Arial"/>
                      <w:b/>
                      <w:bCs/>
                      <w:color w:val="000000" w:themeColor="text1"/>
                    </w:rPr>
                    <w:t>6000</w:t>
                  </w:r>
                </w:p>
              </w:tc>
              <w:tc>
                <w:tcPr>
                  <w:tcW w:w="3854" w:type="dxa"/>
                  <w:tcBorders>
                    <w:top w:val="nil"/>
                    <w:left w:val="nil"/>
                    <w:bottom w:val="single" w:sz="4" w:space="0" w:color="auto"/>
                    <w:right w:val="single" w:sz="8" w:space="0" w:color="auto"/>
                  </w:tcBorders>
                  <w:tcMar>
                    <w:top w:w="0" w:type="dxa"/>
                    <w:left w:w="108" w:type="dxa"/>
                    <w:bottom w:w="0" w:type="dxa"/>
                    <w:right w:w="108" w:type="dxa"/>
                  </w:tcMar>
                </w:tcPr>
                <w:p w14:paraId="3EE73193" w14:textId="77777777" w:rsidR="00485642" w:rsidRPr="00A0203D" w:rsidRDefault="00485642" w:rsidP="00EB7CC6">
                  <w:pPr>
                    <w:rPr>
                      <w:rFonts w:cs="Arial"/>
                      <w:color w:val="000000" w:themeColor="text1"/>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tcPr>
                <w:p w14:paraId="46659C42" w14:textId="77777777" w:rsidR="00485642" w:rsidRPr="00A0203D" w:rsidRDefault="00485642" w:rsidP="00EB7CC6">
                  <w:pPr>
                    <w:rPr>
                      <w:rFonts w:cs="Arial"/>
                      <w:color w:val="000000" w:themeColor="text1"/>
                    </w:rPr>
                  </w:pPr>
                </w:p>
              </w:tc>
            </w:tr>
            <w:tr w:rsidR="008138AE" w:rsidRPr="00A0203D" w14:paraId="41B9193C" w14:textId="77777777" w:rsidTr="002606C2">
              <w:tc>
                <w:tcPr>
                  <w:tcW w:w="211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29792F9" w14:textId="18183228" w:rsidR="008138AE" w:rsidRPr="00425576" w:rsidRDefault="008138AE" w:rsidP="008138AE">
                  <w:pPr>
                    <w:rPr>
                      <w:rFonts w:cs="Arial"/>
                      <w:b/>
                      <w:bCs/>
                      <w:color w:val="000000" w:themeColor="text1"/>
                    </w:rPr>
                  </w:pPr>
                  <w:r w:rsidRPr="00DD4442">
                    <w:rPr>
                      <w:rFonts w:cs="Arial"/>
                      <w:b/>
                      <w:bCs/>
                      <w:color w:val="000000" w:themeColor="text1"/>
                      <w:sz w:val="18"/>
                      <w:szCs w:val="18"/>
                    </w:rPr>
                    <w:t>Authority Check only</w:t>
                  </w: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BEE144E" w14:textId="77777777" w:rsidR="008138AE" w:rsidRPr="00A0203D" w:rsidRDefault="008138AE" w:rsidP="008138AE">
                  <w:pPr>
                    <w:rPr>
                      <w:rFonts w:cs="Arial"/>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8DB080" w14:textId="77777777" w:rsidR="008138AE" w:rsidRPr="00A0203D" w:rsidRDefault="008138AE" w:rsidP="008138AE">
                  <w:pPr>
                    <w:rPr>
                      <w:rFonts w:cs="Arial"/>
                      <w:color w:val="000000" w:themeColor="text1"/>
                    </w:rPr>
                  </w:pPr>
                </w:p>
              </w:tc>
            </w:tr>
          </w:tbl>
          <w:p w14:paraId="018CDBCC" w14:textId="77777777" w:rsidR="00485642" w:rsidRPr="00A0203D" w:rsidRDefault="00485642" w:rsidP="00EB7CC6">
            <w:pPr>
              <w:rPr>
                <w:rFonts w:cs="Arial"/>
                <w:color w:val="000000" w:themeColor="text1"/>
                <w:u w:val="single"/>
              </w:rPr>
            </w:pPr>
          </w:p>
        </w:tc>
      </w:tr>
      <w:tr w:rsidR="00485642" w:rsidRPr="00256B7B" w14:paraId="01B91E5D" w14:textId="77777777" w:rsidTr="00EB7CC6">
        <w:tc>
          <w:tcPr>
            <w:tcW w:w="9016" w:type="dxa"/>
            <w:shd w:val="clear" w:color="auto" w:fill="A8D08D" w:themeFill="accent6" w:themeFillTint="99"/>
          </w:tcPr>
          <w:p w14:paraId="026898C3" w14:textId="710E4319" w:rsidR="00485642" w:rsidRPr="00F45B1A" w:rsidRDefault="00485642" w:rsidP="00EB7CC6">
            <w:pPr>
              <w:rPr>
                <w:rFonts w:cs="Arial"/>
                <w:b/>
                <w:color w:val="000000" w:themeColor="text1"/>
              </w:rPr>
            </w:pPr>
            <w:r w:rsidRPr="00F45B1A">
              <w:rPr>
                <w:rFonts w:cs="Arial"/>
                <w:b/>
                <w:color w:val="000000" w:themeColor="text1"/>
              </w:rPr>
              <w:t>Lot 2a</w:t>
            </w:r>
            <w:r w:rsidR="00E922C6" w:rsidRPr="00F45B1A">
              <w:rPr>
                <w:rFonts w:cs="Arial"/>
                <w:b/>
                <w:color w:val="000000" w:themeColor="text1"/>
              </w:rPr>
              <w:t xml:space="preserve"> Day Time Short Breaks</w:t>
            </w:r>
            <w:r w:rsidR="007E36DE" w:rsidRPr="00F45B1A">
              <w:rPr>
                <w:rFonts w:cs="Arial"/>
                <w:b/>
                <w:color w:val="000000" w:themeColor="text1"/>
              </w:rPr>
              <w:t xml:space="preserve"> </w:t>
            </w:r>
          </w:p>
        </w:tc>
      </w:tr>
      <w:tr w:rsidR="00485642" w:rsidRPr="00256B7B" w14:paraId="6A39FEF7" w14:textId="77777777" w:rsidTr="00EB7CC6">
        <w:tc>
          <w:tcPr>
            <w:tcW w:w="9016" w:type="dxa"/>
            <w:shd w:val="clear" w:color="auto" w:fill="auto"/>
          </w:tcPr>
          <w:p w14:paraId="35CE8362" w14:textId="7D012837" w:rsidR="00485642" w:rsidRPr="00A0203D" w:rsidRDefault="00485642" w:rsidP="00EB7CC6">
            <w:pPr>
              <w:rPr>
                <w:rFonts w:cs="Arial"/>
                <w:color w:val="000000" w:themeColor="text1"/>
                <w:u w:val="single"/>
              </w:rPr>
            </w:pPr>
            <w:r w:rsidRPr="00A0203D">
              <w:rPr>
                <w:rFonts w:cs="Arial"/>
                <w:bCs/>
                <w:color w:val="000000" w:themeColor="text1"/>
              </w:rPr>
              <w:t>Please insert your response here</w:t>
            </w:r>
            <w:r w:rsidR="00E922C6">
              <w:rPr>
                <w:rFonts w:cs="Arial"/>
                <w:bCs/>
                <w:color w:val="000000" w:themeColor="text1"/>
              </w:rPr>
              <w:t xml:space="preserve"> for Lot 2a</w:t>
            </w:r>
            <w:r w:rsidRPr="00A0203D">
              <w:rPr>
                <w:rFonts w:cs="Arial"/>
                <w:bCs/>
                <w:color w:val="000000" w:themeColor="text1"/>
              </w:rPr>
              <w:t>:</w:t>
            </w:r>
          </w:p>
          <w:p w14:paraId="4E931229" w14:textId="77777777" w:rsidR="00485642" w:rsidRPr="00A0203D" w:rsidRDefault="00485642" w:rsidP="00EB7CC6">
            <w:pPr>
              <w:pStyle w:val="Body"/>
              <w:spacing w:after="0" w:line="240" w:lineRule="auto"/>
              <w:rPr>
                <w:rFonts w:ascii="Arial" w:hAnsi="Arial" w:cs="Arial"/>
                <w:color w:val="000000" w:themeColor="text1"/>
                <w:sz w:val="24"/>
                <w:szCs w:val="24"/>
                <w:u w:val="single"/>
              </w:rPr>
            </w:pPr>
          </w:p>
          <w:p w14:paraId="7B2C9B63" w14:textId="77777777" w:rsidR="00485642" w:rsidRDefault="00485642" w:rsidP="00EB7CC6">
            <w:pPr>
              <w:pStyle w:val="Body"/>
              <w:spacing w:after="0" w:line="240" w:lineRule="auto"/>
              <w:rPr>
                <w:rFonts w:ascii="Arial" w:hAnsi="Arial" w:cs="Arial"/>
                <w:color w:val="000000" w:themeColor="text1"/>
                <w:sz w:val="24"/>
                <w:szCs w:val="24"/>
                <w:u w:val="single"/>
              </w:rPr>
            </w:pPr>
          </w:p>
          <w:p w14:paraId="795225C3" w14:textId="77777777" w:rsidR="00485642" w:rsidRDefault="00485642" w:rsidP="00EB7CC6">
            <w:pPr>
              <w:pStyle w:val="Body"/>
              <w:spacing w:after="0" w:line="240" w:lineRule="auto"/>
              <w:rPr>
                <w:rFonts w:ascii="Arial" w:hAnsi="Arial" w:cs="Arial"/>
                <w:color w:val="000000" w:themeColor="text1"/>
                <w:sz w:val="24"/>
                <w:szCs w:val="24"/>
                <w:u w:val="single"/>
              </w:rPr>
            </w:pPr>
          </w:p>
          <w:p w14:paraId="5F7FB355" w14:textId="77777777" w:rsidR="00485642" w:rsidRDefault="00485642" w:rsidP="00EB7CC6">
            <w:pPr>
              <w:pStyle w:val="Body"/>
              <w:spacing w:after="0" w:line="240" w:lineRule="auto"/>
              <w:rPr>
                <w:rFonts w:ascii="Arial" w:hAnsi="Arial" w:cs="Arial"/>
                <w:color w:val="000000" w:themeColor="text1"/>
                <w:sz w:val="24"/>
                <w:szCs w:val="24"/>
                <w:u w:val="single"/>
              </w:rPr>
            </w:pPr>
          </w:p>
          <w:p w14:paraId="410FA9B5" w14:textId="77777777" w:rsidR="00485642" w:rsidRDefault="00485642" w:rsidP="00EB7CC6">
            <w:pPr>
              <w:pStyle w:val="Body"/>
              <w:spacing w:after="0" w:line="240" w:lineRule="auto"/>
              <w:rPr>
                <w:rFonts w:ascii="Arial" w:hAnsi="Arial" w:cs="Arial"/>
                <w:color w:val="000000" w:themeColor="text1"/>
                <w:sz w:val="24"/>
                <w:szCs w:val="24"/>
                <w:u w:val="single"/>
              </w:rPr>
            </w:pPr>
          </w:p>
          <w:p w14:paraId="10EE58D4" w14:textId="77777777" w:rsidR="00485642" w:rsidRPr="00A0203D" w:rsidRDefault="00485642" w:rsidP="00EB7CC6">
            <w:pPr>
              <w:pStyle w:val="Body"/>
              <w:spacing w:after="0" w:line="240" w:lineRule="auto"/>
              <w:rPr>
                <w:rFonts w:ascii="Arial" w:hAnsi="Arial" w:cs="Arial"/>
                <w:color w:val="000000" w:themeColor="text1"/>
                <w:sz w:val="24"/>
                <w:szCs w:val="24"/>
                <w:u w:val="single"/>
              </w:rPr>
            </w:pPr>
          </w:p>
          <w:tbl>
            <w:tblPr>
              <w:tblW w:w="0" w:type="auto"/>
              <w:tblCellMar>
                <w:left w:w="0" w:type="dxa"/>
                <w:right w:w="0" w:type="dxa"/>
              </w:tblCellMar>
              <w:tblLook w:val="04A0" w:firstRow="1" w:lastRow="0" w:firstColumn="1" w:lastColumn="0" w:noHBand="0" w:noVBand="1"/>
            </w:tblPr>
            <w:tblGrid>
              <w:gridCol w:w="2119"/>
              <w:gridCol w:w="3854"/>
              <w:gridCol w:w="2410"/>
            </w:tblGrid>
            <w:tr w:rsidR="00485642" w:rsidRPr="00A0203D" w14:paraId="3B9DE974" w14:textId="77777777" w:rsidTr="00EB7CC6">
              <w:tc>
                <w:tcPr>
                  <w:tcW w:w="211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D268DA" w14:textId="77777777" w:rsidR="00485642" w:rsidRPr="00425576" w:rsidRDefault="00485642" w:rsidP="00EB7CC6">
                  <w:pPr>
                    <w:rPr>
                      <w:rFonts w:cs="Arial"/>
                      <w:b/>
                      <w:bCs/>
                      <w:i/>
                      <w:iCs/>
                      <w:color w:val="000000" w:themeColor="text1"/>
                    </w:rPr>
                  </w:pPr>
                  <w:r w:rsidRPr="00425576">
                    <w:rPr>
                      <w:rFonts w:cs="Arial"/>
                      <w:b/>
                      <w:bCs/>
                      <w:i/>
                      <w:iCs/>
                      <w:color w:val="000000" w:themeColor="text1"/>
                    </w:rPr>
                    <w:lastRenderedPageBreak/>
                    <w:t>Character Limit (including spaces)</w:t>
                  </w:r>
                </w:p>
              </w:tc>
              <w:tc>
                <w:tcPr>
                  <w:tcW w:w="38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0D30A2" w14:textId="77777777" w:rsidR="00485642" w:rsidRPr="00A0203D" w:rsidRDefault="00485642" w:rsidP="00EB7CC6">
                  <w:pPr>
                    <w:rPr>
                      <w:rFonts w:cs="Arial"/>
                      <w:i/>
                      <w:iCs/>
                      <w:color w:val="000000" w:themeColor="text1"/>
                    </w:rPr>
                  </w:pPr>
                  <w:r w:rsidRPr="00A0203D">
                    <w:rPr>
                      <w:rFonts w:cs="Arial"/>
                      <w:i/>
                      <w:iCs/>
                      <w:color w:val="000000" w:themeColor="text1"/>
                    </w:rPr>
                    <w:t xml:space="preserve">Characters included in any tables, flow charts, maps, process diagrams, </w:t>
                  </w:r>
                  <w:proofErr w:type="gramStart"/>
                  <w:r w:rsidRPr="00A0203D">
                    <w:rPr>
                      <w:rFonts w:cs="Arial"/>
                      <w:i/>
                      <w:iCs/>
                      <w:color w:val="000000" w:themeColor="text1"/>
                    </w:rPr>
                    <w:t>pictures</w:t>
                  </w:r>
                  <w:proofErr w:type="gramEnd"/>
                  <w:r w:rsidRPr="00A0203D">
                    <w:rPr>
                      <w:rFonts w:cs="Arial"/>
                      <w:i/>
                      <w:iCs/>
                      <w:color w:val="000000" w:themeColor="text1"/>
                    </w:rPr>
                    <w:t xml:space="preserve"> or spreadsheets</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FB4F4" w14:textId="77777777" w:rsidR="00485642" w:rsidRPr="00A0203D" w:rsidRDefault="00485642" w:rsidP="00EB7CC6">
                  <w:pPr>
                    <w:rPr>
                      <w:rFonts w:cs="Arial"/>
                      <w:i/>
                      <w:iCs/>
                      <w:color w:val="000000" w:themeColor="text1"/>
                    </w:rPr>
                  </w:pPr>
                  <w:r w:rsidRPr="00A0203D">
                    <w:rPr>
                      <w:rFonts w:cs="Arial"/>
                      <w:i/>
                      <w:iCs/>
                      <w:color w:val="000000" w:themeColor="text1"/>
                    </w:rPr>
                    <w:t>Total Character Count</w:t>
                  </w:r>
                </w:p>
              </w:tc>
            </w:tr>
            <w:tr w:rsidR="00485642" w:rsidRPr="00A0203D" w14:paraId="5B1F5E90" w14:textId="77777777" w:rsidTr="002606C2">
              <w:tc>
                <w:tcPr>
                  <w:tcW w:w="2119" w:type="dxa"/>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14:paraId="3411E7E0" w14:textId="37242D74" w:rsidR="00485642" w:rsidRPr="00425576" w:rsidRDefault="00425576" w:rsidP="00EB7CC6">
                  <w:pPr>
                    <w:rPr>
                      <w:rFonts w:cs="Arial"/>
                      <w:b/>
                      <w:bCs/>
                      <w:color w:val="000000" w:themeColor="text1"/>
                    </w:rPr>
                  </w:pPr>
                  <w:r w:rsidRPr="00425576">
                    <w:rPr>
                      <w:rFonts w:cs="Arial"/>
                      <w:b/>
                      <w:bCs/>
                      <w:color w:val="000000" w:themeColor="text1"/>
                    </w:rPr>
                    <w:t>6000</w:t>
                  </w:r>
                </w:p>
                <w:p w14:paraId="2DF942F5" w14:textId="77777777" w:rsidR="00485642" w:rsidRPr="00425576" w:rsidRDefault="00485642" w:rsidP="00EB7CC6">
                  <w:pPr>
                    <w:rPr>
                      <w:rFonts w:cs="Arial"/>
                      <w:b/>
                      <w:bCs/>
                      <w:color w:val="000000" w:themeColor="text1"/>
                    </w:rPr>
                  </w:pPr>
                </w:p>
              </w:tc>
              <w:tc>
                <w:tcPr>
                  <w:tcW w:w="3854" w:type="dxa"/>
                  <w:tcBorders>
                    <w:top w:val="nil"/>
                    <w:left w:val="nil"/>
                    <w:bottom w:val="single" w:sz="4" w:space="0" w:color="auto"/>
                    <w:right w:val="single" w:sz="8" w:space="0" w:color="auto"/>
                  </w:tcBorders>
                  <w:tcMar>
                    <w:top w:w="0" w:type="dxa"/>
                    <w:left w:w="108" w:type="dxa"/>
                    <w:bottom w:w="0" w:type="dxa"/>
                    <w:right w:w="108" w:type="dxa"/>
                  </w:tcMar>
                </w:tcPr>
                <w:p w14:paraId="4E8A8EE3" w14:textId="77777777" w:rsidR="00485642" w:rsidRPr="00A0203D" w:rsidRDefault="00485642" w:rsidP="00EB7CC6">
                  <w:pPr>
                    <w:rPr>
                      <w:rFonts w:cs="Arial"/>
                      <w:color w:val="000000" w:themeColor="text1"/>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tcPr>
                <w:p w14:paraId="34988B28" w14:textId="77777777" w:rsidR="00485642" w:rsidRPr="00A0203D" w:rsidRDefault="00485642" w:rsidP="00EB7CC6">
                  <w:pPr>
                    <w:rPr>
                      <w:rFonts w:cs="Arial"/>
                      <w:color w:val="000000" w:themeColor="text1"/>
                    </w:rPr>
                  </w:pPr>
                </w:p>
              </w:tc>
            </w:tr>
            <w:tr w:rsidR="002606C2" w:rsidRPr="00A0203D" w14:paraId="44F5BC3F" w14:textId="77777777" w:rsidTr="002606C2">
              <w:tc>
                <w:tcPr>
                  <w:tcW w:w="2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699E86" w14:textId="179D551D" w:rsidR="002606C2" w:rsidRPr="00425576" w:rsidRDefault="002606C2" w:rsidP="002606C2">
                  <w:pPr>
                    <w:rPr>
                      <w:rFonts w:cs="Arial"/>
                      <w:b/>
                      <w:bCs/>
                      <w:color w:val="000000" w:themeColor="text1"/>
                    </w:rPr>
                  </w:pPr>
                  <w:r w:rsidRPr="00DD4442">
                    <w:rPr>
                      <w:rFonts w:cs="Arial"/>
                      <w:b/>
                      <w:bCs/>
                      <w:color w:val="000000" w:themeColor="text1"/>
                      <w:sz w:val="18"/>
                      <w:szCs w:val="18"/>
                    </w:rPr>
                    <w:t>Authority Check only</w:t>
                  </w: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F32E3A" w14:textId="77777777" w:rsidR="002606C2" w:rsidRPr="00A0203D" w:rsidRDefault="002606C2" w:rsidP="002606C2">
                  <w:pPr>
                    <w:rPr>
                      <w:rFonts w:cs="Arial"/>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416614" w14:textId="77777777" w:rsidR="002606C2" w:rsidRPr="00A0203D" w:rsidRDefault="002606C2" w:rsidP="002606C2">
                  <w:pPr>
                    <w:rPr>
                      <w:rFonts w:cs="Arial"/>
                      <w:color w:val="000000" w:themeColor="text1"/>
                    </w:rPr>
                  </w:pPr>
                </w:p>
              </w:tc>
            </w:tr>
          </w:tbl>
          <w:p w14:paraId="5D7B9CC4" w14:textId="77777777" w:rsidR="00485642" w:rsidRDefault="00485642" w:rsidP="00EB7CC6">
            <w:pPr>
              <w:rPr>
                <w:rFonts w:cs="Arial"/>
                <w:bCs/>
                <w:color w:val="000000" w:themeColor="text1"/>
              </w:rPr>
            </w:pPr>
          </w:p>
        </w:tc>
      </w:tr>
      <w:tr w:rsidR="00485642" w:rsidRPr="00256B7B" w14:paraId="20C29FAF" w14:textId="77777777" w:rsidTr="00EB7CC6">
        <w:tc>
          <w:tcPr>
            <w:tcW w:w="9016" w:type="dxa"/>
            <w:shd w:val="clear" w:color="auto" w:fill="A8D08D" w:themeFill="accent6" w:themeFillTint="99"/>
          </w:tcPr>
          <w:p w14:paraId="4DF73BEC" w14:textId="4B310E31" w:rsidR="00485642" w:rsidRPr="00F45B1A" w:rsidRDefault="00485642" w:rsidP="00EB7CC6">
            <w:pPr>
              <w:rPr>
                <w:rFonts w:cs="Arial"/>
                <w:b/>
                <w:color w:val="000000" w:themeColor="text1"/>
              </w:rPr>
            </w:pPr>
            <w:r w:rsidRPr="00F45B1A">
              <w:rPr>
                <w:rFonts w:cs="Arial"/>
                <w:b/>
                <w:color w:val="000000" w:themeColor="text1"/>
              </w:rPr>
              <w:lastRenderedPageBreak/>
              <w:t>Lot 2b</w:t>
            </w:r>
            <w:r w:rsidR="00E922C6" w:rsidRPr="00F45B1A">
              <w:rPr>
                <w:rFonts w:cs="Arial"/>
                <w:b/>
                <w:color w:val="000000" w:themeColor="text1"/>
              </w:rPr>
              <w:t xml:space="preserve"> Day Time Personal Care</w:t>
            </w:r>
            <w:r w:rsidR="007126B7" w:rsidRPr="00F45B1A">
              <w:rPr>
                <w:rFonts w:cs="Arial"/>
                <w:b/>
                <w:color w:val="000000" w:themeColor="text1"/>
              </w:rPr>
              <w:t xml:space="preserve"> </w:t>
            </w:r>
          </w:p>
        </w:tc>
      </w:tr>
      <w:tr w:rsidR="00485642" w:rsidRPr="00256B7B" w14:paraId="6D517174" w14:textId="77777777" w:rsidTr="00EB7CC6">
        <w:tc>
          <w:tcPr>
            <w:tcW w:w="9016" w:type="dxa"/>
            <w:shd w:val="clear" w:color="auto" w:fill="auto"/>
          </w:tcPr>
          <w:p w14:paraId="6574B2F8" w14:textId="35BBA038" w:rsidR="00485642" w:rsidRPr="00A0203D" w:rsidRDefault="00485642" w:rsidP="00EB7CC6">
            <w:pPr>
              <w:rPr>
                <w:rFonts w:cs="Arial"/>
                <w:color w:val="000000" w:themeColor="text1"/>
                <w:u w:val="single"/>
              </w:rPr>
            </w:pPr>
            <w:r w:rsidRPr="00A0203D">
              <w:rPr>
                <w:rFonts w:cs="Arial"/>
                <w:bCs/>
                <w:color w:val="000000" w:themeColor="text1"/>
              </w:rPr>
              <w:t>Please insert your response here</w:t>
            </w:r>
            <w:r w:rsidR="00E922C6">
              <w:rPr>
                <w:rFonts w:cs="Arial"/>
                <w:bCs/>
                <w:color w:val="000000" w:themeColor="text1"/>
              </w:rPr>
              <w:t xml:space="preserve"> for Lot 2a</w:t>
            </w:r>
            <w:r w:rsidRPr="00A0203D">
              <w:rPr>
                <w:rFonts w:cs="Arial"/>
                <w:bCs/>
                <w:color w:val="000000" w:themeColor="text1"/>
              </w:rPr>
              <w:t>:</w:t>
            </w:r>
          </w:p>
          <w:p w14:paraId="4902CF5A" w14:textId="77777777" w:rsidR="00485642" w:rsidRPr="00A0203D" w:rsidRDefault="00485642" w:rsidP="00EB7CC6">
            <w:pPr>
              <w:pStyle w:val="Body"/>
              <w:spacing w:after="0" w:line="240" w:lineRule="auto"/>
              <w:rPr>
                <w:rFonts w:ascii="Arial" w:hAnsi="Arial" w:cs="Arial"/>
                <w:color w:val="000000" w:themeColor="text1"/>
                <w:sz w:val="24"/>
                <w:szCs w:val="24"/>
                <w:u w:val="single"/>
              </w:rPr>
            </w:pPr>
          </w:p>
          <w:p w14:paraId="0BD981D2" w14:textId="77777777" w:rsidR="00485642" w:rsidRDefault="00485642" w:rsidP="00EB7CC6">
            <w:pPr>
              <w:pStyle w:val="Body"/>
              <w:spacing w:after="0" w:line="240" w:lineRule="auto"/>
              <w:rPr>
                <w:rFonts w:ascii="Arial" w:hAnsi="Arial" w:cs="Arial"/>
                <w:color w:val="000000" w:themeColor="text1"/>
                <w:sz w:val="24"/>
                <w:szCs w:val="24"/>
                <w:u w:val="single"/>
              </w:rPr>
            </w:pPr>
          </w:p>
          <w:p w14:paraId="32560BC3" w14:textId="77777777" w:rsidR="00485642" w:rsidRDefault="00485642" w:rsidP="00EB7CC6">
            <w:pPr>
              <w:pStyle w:val="Body"/>
              <w:spacing w:after="0" w:line="240" w:lineRule="auto"/>
              <w:rPr>
                <w:rFonts w:ascii="Arial" w:hAnsi="Arial" w:cs="Arial"/>
                <w:color w:val="000000" w:themeColor="text1"/>
                <w:sz w:val="24"/>
                <w:szCs w:val="24"/>
                <w:u w:val="single"/>
              </w:rPr>
            </w:pPr>
          </w:p>
          <w:p w14:paraId="2A0E13B4" w14:textId="77777777" w:rsidR="00485642" w:rsidRDefault="00485642" w:rsidP="00EB7CC6">
            <w:pPr>
              <w:pStyle w:val="Body"/>
              <w:spacing w:after="0" w:line="240" w:lineRule="auto"/>
              <w:rPr>
                <w:rFonts w:ascii="Arial" w:hAnsi="Arial" w:cs="Arial"/>
                <w:color w:val="000000" w:themeColor="text1"/>
                <w:sz w:val="24"/>
                <w:szCs w:val="24"/>
                <w:u w:val="single"/>
              </w:rPr>
            </w:pPr>
          </w:p>
          <w:p w14:paraId="7916AE63" w14:textId="77777777" w:rsidR="00485642" w:rsidRDefault="00485642" w:rsidP="00EB7CC6">
            <w:pPr>
              <w:pStyle w:val="Body"/>
              <w:spacing w:after="0" w:line="240" w:lineRule="auto"/>
              <w:rPr>
                <w:rFonts w:ascii="Arial" w:hAnsi="Arial" w:cs="Arial"/>
                <w:color w:val="000000" w:themeColor="text1"/>
                <w:sz w:val="24"/>
                <w:szCs w:val="24"/>
                <w:u w:val="single"/>
              </w:rPr>
            </w:pPr>
          </w:p>
          <w:p w14:paraId="762D0F89" w14:textId="77777777" w:rsidR="00485642" w:rsidRPr="00A0203D" w:rsidRDefault="00485642" w:rsidP="00EB7CC6">
            <w:pPr>
              <w:pStyle w:val="Body"/>
              <w:spacing w:after="0" w:line="240" w:lineRule="auto"/>
              <w:rPr>
                <w:rFonts w:ascii="Arial" w:hAnsi="Arial" w:cs="Arial"/>
                <w:color w:val="000000" w:themeColor="text1"/>
                <w:sz w:val="24"/>
                <w:szCs w:val="24"/>
                <w:u w:val="single"/>
              </w:rPr>
            </w:pPr>
          </w:p>
          <w:tbl>
            <w:tblPr>
              <w:tblW w:w="0" w:type="auto"/>
              <w:tblCellMar>
                <w:left w:w="0" w:type="dxa"/>
                <w:right w:w="0" w:type="dxa"/>
              </w:tblCellMar>
              <w:tblLook w:val="04A0" w:firstRow="1" w:lastRow="0" w:firstColumn="1" w:lastColumn="0" w:noHBand="0" w:noVBand="1"/>
            </w:tblPr>
            <w:tblGrid>
              <w:gridCol w:w="2119"/>
              <w:gridCol w:w="3854"/>
              <w:gridCol w:w="2410"/>
            </w:tblGrid>
            <w:tr w:rsidR="00485642" w:rsidRPr="00A0203D" w14:paraId="766CD04C" w14:textId="77777777" w:rsidTr="00EB7CC6">
              <w:tc>
                <w:tcPr>
                  <w:tcW w:w="211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9B9F979" w14:textId="77777777" w:rsidR="00485642" w:rsidRPr="00425576" w:rsidRDefault="00485642" w:rsidP="00EB7CC6">
                  <w:pPr>
                    <w:rPr>
                      <w:rFonts w:cs="Arial"/>
                      <w:b/>
                      <w:bCs/>
                      <w:i/>
                      <w:iCs/>
                      <w:color w:val="000000" w:themeColor="text1"/>
                    </w:rPr>
                  </w:pPr>
                  <w:r w:rsidRPr="00425576">
                    <w:rPr>
                      <w:rFonts w:cs="Arial"/>
                      <w:b/>
                      <w:bCs/>
                      <w:i/>
                      <w:iCs/>
                      <w:color w:val="000000" w:themeColor="text1"/>
                    </w:rPr>
                    <w:t>Character Limit (including spaces)</w:t>
                  </w:r>
                </w:p>
              </w:tc>
              <w:tc>
                <w:tcPr>
                  <w:tcW w:w="38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A476CB" w14:textId="77777777" w:rsidR="00485642" w:rsidRPr="00A0203D" w:rsidRDefault="00485642" w:rsidP="00EB7CC6">
                  <w:pPr>
                    <w:rPr>
                      <w:rFonts w:cs="Arial"/>
                      <w:i/>
                      <w:iCs/>
                      <w:color w:val="000000" w:themeColor="text1"/>
                    </w:rPr>
                  </w:pPr>
                  <w:r w:rsidRPr="00A0203D">
                    <w:rPr>
                      <w:rFonts w:cs="Arial"/>
                      <w:i/>
                      <w:iCs/>
                      <w:color w:val="000000" w:themeColor="text1"/>
                    </w:rPr>
                    <w:t xml:space="preserve">Characters included in any tables, flow charts, maps, process diagrams, </w:t>
                  </w:r>
                  <w:proofErr w:type="gramStart"/>
                  <w:r w:rsidRPr="00A0203D">
                    <w:rPr>
                      <w:rFonts w:cs="Arial"/>
                      <w:i/>
                      <w:iCs/>
                      <w:color w:val="000000" w:themeColor="text1"/>
                    </w:rPr>
                    <w:t>pictures</w:t>
                  </w:r>
                  <w:proofErr w:type="gramEnd"/>
                  <w:r w:rsidRPr="00A0203D">
                    <w:rPr>
                      <w:rFonts w:cs="Arial"/>
                      <w:i/>
                      <w:iCs/>
                      <w:color w:val="000000" w:themeColor="text1"/>
                    </w:rPr>
                    <w:t xml:space="preserve"> or spreadsheets</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6E096F" w14:textId="77777777" w:rsidR="00485642" w:rsidRPr="00A0203D" w:rsidRDefault="00485642" w:rsidP="00EB7CC6">
                  <w:pPr>
                    <w:rPr>
                      <w:rFonts w:cs="Arial"/>
                      <w:i/>
                      <w:iCs/>
                      <w:color w:val="000000" w:themeColor="text1"/>
                    </w:rPr>
                  </w:pPr>
                  <w:r w:rsidRPr="00A0203D">
                    <w:rPr>
                      <w:rFonts w:cs="Arial"/>
                      <w:i/>
                      <w:iCs/>
                      <w:color w:val="000000" w:themeColor="text1"/>
                    </w:rPr>
                    <w:t>Total Character Count</w:t>
                  </w:r>
                </w:p>
              </w:tc>
            </w:tr>
            <w:tr w:rsidR="00485642" w:rsidRPr="00A0203D" w14:paraId="7D0F938F" w14:textId="77777777" w:rsidTr="002606C2">
              <w:tc>
                <w:tcPr>
                  <w:tcW w:w="2119" w:type="dxa"/>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14:paraId="477FDFE1" w14:textId="7056A7E3" w:rsidR="00485642" w:rsidRPr="00425576" w:rsidRDefault="00425576" w:rsidP="00EB7CC6">
                  <w:pPr>
                    <w:rPr>
                      <w:rFonts w:cs="Arial"/>
                      <w:b/>
                      <w:bCs/>
                      <w:color w:val="000000" w:themeColor="text1"/>
                    </w:rPr>
                  </w:pPr>
                  <w:r w:rsidRPr="00425576">
                    <w:rPr>
                      <w:rFonts w:cs="Arial"/>
                      <w:b/>
                      <w:bCs/>
                      <w:color w:val="000000" w:themeColor="text1"/>
                    </w:rPr>
                    <w:t>6000</w:t>
                  </w:r>
                </w:p>
                <w:p w14:paraId="0FBCA6B7" w14:textId="77777777" w:rsidR="00485642" w:rsidRPr="00425576" w:rsidRDefault="00485642" w:rsidP="00EB7CC6">
                  <w:pPr>
                    <w:rPr>
                      <w:rFonts w:cs="Arial"/>
                      <w:b/>
                      <w:bCs/>
                      <w:color w:val="000000" w:themeColor="text1"/>
                    </w:rPr>
                  </w:pPr>
                </w:p>
              </w:tc>
              <w:tc>
                <w:tcPr>
                  <w:tcW w:w="3854" w:type="dxa"/>
                  <w:tcBorders>
                    <w:top w:val="nil"/>
                    <w:left w:val="nil"/>
                    <w:bottom w:val="single" w:sz="4" w:space="0" w:color="auto"/>
                    <w:right w:val="single" w:sz="8" w:space="0" w:color="auto"/>
                  </w:tcBorders>
                  <w:tcMar>
                    <w:top w:w="0" w:type="dxa"/>
                    <w:left w:w="108" w:type="dxa"/>
                    <w:bottom w:w="0" w:type="dxa"/>
                    <w:right w:w="108" w:type="dxa"/>
                  </w:tcMar>
                </w:tcPr>
                <w:p w14:paraId="53546424" w14:textId="77777777" w:rsidR="00485642" w:rsidRPr="00A0203D" w:rsidRDefault="00485642" w:rsidP="00EB7CC6">
                  <w:pPr>
                    <w:rPr>
                      <w:rFonts w:cs="Arial"/>
                      <w:color w:val="000000" w:themeColor="text1"/>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tcPr>
                <w:p w14:paraId="6792929E" w14:textId="77777777" w:rsidR="00485642" w:rsidRPr="00A0203D" w:rsidRDefault="00485642" w:rsidP="00EB7CC6">
                  <w:pPr>
                    <w:rPr>
                      <w:rFonts w:cs="Arial"/>
                      <w:color w:val="000000" w:themeColor="text1"/>
                    </w:rPr>
                  </w:pPr>
                </w:p>
              </w:tc>
            </w:tr>
            <w:tr w:rsidR="002606C2" w:rsidRPr="00A0203D" w14:paraId="31DA9689" w14:textId="77777777" w:rsidTr="002606C2">
              <w:tc>
                <w:tcPr>
                  <w:tcW w:w="2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F02CF7B" w14:textId="49C693DB" w:rsidR="002606C2" w:rsidRPr="00425576" w:rsidRDefault="002606C2" w:rsidP="002606C2">
                  <w:pPr>
                    <w:rPr>
                      <w:rFonts w:cs="Arial"/>
                      <w:b/>
                      <w:bCs/>
                      <w:color w:val="000000" w:themeColor="text1"/>
                    </w:rPr>
                  </w:pPr>
                  <w:r w:rsidRPr="00DD4442">
                    <w:rPr>
                      <w:rFonts w:cs="Arial"/>
                      <w:b/>
                      <w:bCs/>
                      <w:color w:val="000000" w:themeColor="text1"/>
                      <w:sz w:val="18"/>
                      <w:szCs w:val="18"/>
                    </w:rPr>
                    <w:t>Authority Check only</w:t>
                  </w: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DE724F" w14:textId="77777777" w:rsidR="002606C2" w:rsidRPr="00A0203D" w:rsidRDefault="002606C2" w:rsidP="002606C2">
                  <w:pPr>
                    <w:rPr>
                      <w:rFonts w:cs="Arial"/>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D40543" w14:textId="77777777" w:rsidR="002606C2" w:rsidRPr="00A0203D" w:rsidRDefault="002606C2" w:rsidP="002606C2">
                  <w:pPr>
                    <w:rPr>
                      <w:rFonts w:cs="Arial"/>
                      <w:color w:val="000000" w:themeColor="text1"/>
                    </w:rPr>
                  </w:pPr>
                </w:p>
              </w:tc>
            </w:tr>
          </w:tbl>
          <w:p w14:paraId="599CBED2" w14:textId="77777777" w:rsidR="00485642" w:rsidRDefault="00485642" w:rsidP="00EB7CC6">
            <w:pPr>
              <w:rPr>
                <w:rFonts w:cs="Arial"/>
                <w:bCs/>
                <w:color w:val="000000" w:themeColor="text1"/>
              </w:rPr>
            </w:pPr>
          </w:p>
        </w:tc>
      </w:tr>
      <w:tr w:rsidR="00485642" w:rsidRPr="00256B7B" w14:paraId="3759EAD4" w14:textId="77777777" w:rsidTr="00EB7CC6">
        <w:tc>
          <w:tcPr>
            <w:tcW w:w="9016" w:type="dxa"/>
            <w:shd w:val="clear" w:color="auto" w:fill="A8D08D" w:themeFill="accent6" w:themeFillTint="99"/>
          </w:tcPr>
          <w:p w14:paraId="687A4FF2" w14:textId="33FA4E3C" w:rsidR="00485642" w:rsidRPr="00F45B1A" w:rsidRDefault="00485642" w:rsidP="00EB7CC6">
            <w:pPr>
              <w:rPr>
                <w:rFonts w:cs="Arial"/>
                <w:b/>
                <w:color w:val="000000" w:themeColor="text1"/>
              </w:rPr>
            </w:pPr>
            <w:r w:rsidRPr="00F45B1A">
              <w:rPr>
                <w:rFonts w:cs="Arial"/>
                <w:b/>
                <w:color w:val="000000" w:themeColor="text1"/>
              </w:rPr>
              <w:t>Lot 3</w:t>
            </w:r>
            <w:r w:rsidR="00E922C6" w:rsidRPr="00F45B1A">
              <w:rPr>
                <w:rFonts w:cs="Arial"/>
                <w:b/>
                <w:color w:val="000000" w:themeColor="text1"/>
              </w:rPr>
              <w:t xml:space="preserve"> </w:t>
            </w:r>
            <w:proofErr w:type="gramStart"/>
            <w:r w:rsidR="00E922C6" w:rsidRPr="00F45B1A">
              <w:rPr>
                <w:rFonts w:cs="Arial"/>
                <w:b/>
                <w:color w:val="000000" w:themeColor="text1"/>
              </w:rPr>
              <w:t>Night Time</w:t>
            </w:r>
            <w:proofErr w:type="gramEnd"/>
            <w:r w:rsidR="00E922C6" w:rsidRPr="00F45B1A">
              <w:rPr>
                <w:rFonts w:cs="Arial"/>
                <w:b/>
                <w:color w:val="000000" w:themeColor="text1"/>
              </w:rPr>
              <w:t xml:space="preserve"> Overnight Short Break</w:t>
            </w:r>
            <w:r w:rsidR="007126B7" w:rsidRPr="00F45B1A">
              <w:rPr>
                <w:rFonts w:cs="Arial"/>
                <w:b/>
                <w:color w:val="000000" w:themeColor="text1"/>
              </w:rPr>
              <w:t xml:space="preserve"> </w:t>
            </w:r>
          </w:p>
        </w:tc>
      </w:tr>
      <w:tr w:rsidR="00485642" w:rsidRPr="00256B7B" w14:paraId="2EC5B507" w14:textId="77777777" w:rsidTr="00EB7CC6">
        <w:tc>
          <w:tcPr>
            <w:tcW w:w="9016" w:type="dxa"/>
            <w:shd w:val="clear" w:color="auto" w:fill="auto"/>
          </w:tcPr>
          <w:p w14:paraId="0F92A0C8" w14:textId="77777777" w:rsidR="00485642" w:rsidRPr="00A0203D" w:rsidRDefault="00485642" w:rsidP="00EB7CC6">
            <w:pPr>
              <w:rPr>
                <w:rFonts w:cs="Arial"/>
                <w:color w:val="000000" w:themeColor="text1"/>
                <w:u w:val="single"/>
              </w:rPr>
            </w:pPr>
            <w:r w:rsidRPr="00A0203D">
              <w:rPr>
                <w:rFonts w:cs="Arial"/>
                <w:bCs/>
                <w:color w:val="000000" w:themeColor="text1"/>
              </w:rPr>
              <w:t>Please insert your response here:</w:t>
            </w:r>
          </w:p>
          <w:p w14:paraId="072EE35D" w14:textId="77777777" w:rsidR="00485642" w:rsidRPr="00A0203D" w:rsidRDefault="00485642" w:rsidP="00EB7CC6">
            <w:pPr>
              <w:pStyle w:val="Body"/>
              <w:spacing w:after="0" w:line="240" w:lineRule="auto"/>
              <w:rPr>
                <w:rFonts w:ascii="Arial" w:hAnsi="Arial" w:cs="Arial"/>
                <w:color w:val="000000" w:themeColor="text1"/>
                <w:sz w:val="24"/>
                <w:szCs w:val="24"/>
                <w:u w:val="single"/>
              </w:rPr>
            </w:pPr>
          </w:p>
          <w:p w14:paraId="2CD51DEF" w14:textId="77777777" w:rsidR="00485642" w:rsidRDefault="00485642" w:rsidP="00EB7CC6">
            <w:pPr>
              <w:pStyle w:val="Body"/>
              <w:spacing w:after="0" w:line="240" w:lineRule="auto"/>
              <w:rPr>
                <w:rFonts w:ascii="Arial" w:hAnsi="Arial" w:cs="Arial"/>
                <w:color w:val="000000" w:themeColor="text1"/>
                <w:sz w:val="24"/>
                <w:szCs w:val="24"/>
                <w:u w:val="single"/>
              </w:rPr>
            </w:pPr>
          </w:p>
          <w:p w14:paraId="06EA27AE" w14:textId="77777777" w:rsidR="00485642" w:rsidRDefault="00485642" w:rsidP="00EB7CC6">
            <w:pPr>
              <w:pStyle w:val="Body"/>
              <w:spacing w:after="0" w:line="240" w:lineRule="auto"/>
              <w:rPr>
                <w:rFonts w:ascii="Arial" w:hAnsi="Arial" w:cs="Arial"/>
                <w:color w:val="000000" w:themeColor="text1"/>
                <w:sz w:val="24"/>
                <w:szCs w:val="24"/>
                <w:u w:val="single"/>
              </w:rPr>
            </w:pPr>
          </w:p>
          <w:p w14:paraId="6000E71F" w14:textId="77777777" w:rsidR="00485642" w:rsidRDefault="00485642" w:rsidP="00EB7CC6">
            <w:pPr>
              <w:pStyle w:val="Body"/>
              <w:spacing w:after="0" w:line="240" w:lineRule="auto"/>
              <w:rPr>
                <w:rFonts w:ascii="Arial" w:hAnsi="Arial" w:cs="Arial"/>
                <w:color w:val="000000" w:themeColor="text1"/>
                <w:sz w:val="24"/>
                <w:szCs w:val="24"/>
                <w:u w:val="single"/>
              </w:rPr>
            </w:pPr>
          </w:p>
          <w:p w14:paraId="1DAF70D9" w14:textId="77777777" w:rsidR="00485642" w:rsidRDefault="00485642" w:rsidP="00EB7CC6">
            <w:pPr>
              <w:pStyle w:val="Body"/>
              <w:spacing w:after="0" w:line="240" w:lineRule="auto"/>
              <w:rPr>
                <w:rFonts w:ascii="Arial" w:hAnsi="Arial" w:cs="Arial"/>
                <w:color w:val="000000" w:themeColor="text1"/>
                <w:sz w:val="24"/>
                <w:szCs w:val="24"/>
                <w:u w:val="single"/>
              </w:rPr>
            </w:pPr>
          </w:p>
          <w:p w14:paraId="6E88ED7A" w14:textId="77777777" w:rsidR="00485642" w:rsidRPr="00A0203D" w:rsidRDefault="00485642" w:rsidP="00EB7CC6">
            <w:pPr>
              <w:pStyle w:val="Body"/>
              <w:spacing w:after="0" w:line="240" w:lineRule="auto"/>
              <w:rPr>
                <w:rFonts w:ascii="Arial" w:hAnsi="Arial" w:cs="Arial"/>
                <w:color w:val="000000" w:themeColor="text1"/>
                <w:sz w:val="24"/>
                <w:szCs w:val="24"/>
                <w:u w:val="single"/>
              </w:rPr>
            </w:pPr>
          </w:p>
          <w:tbl>
            <w:tblPr>
              <w:tblW w:w="0" w:type="auto"/>
              <w:tblCellMar>
                <w:left w:w="0" w:type="dxa"/>
                <w:right w:w="0" w:type="dxa"/>
              </w:tblCellMar>
              <w:tblLook w:val="04A0" w:firstRow="1" w:lastRow="0" w:firstColumn="1" w:lastColumn="0" w:noHBand="0" w:noVBand="1"/>
            </w:tblPr>
            <w:tblGrid>
              <w:gridCol w:w="2119"/>
              <w:gridCol w:w="3854"/>
              <w:gridCol w:w="2410"/>
            </w:tblGrid>
            <w:tr w:rsidR="00485642" w:rsidRPr="00A0203D" w14:paraId="4492368C" w14:textId="77777777" w:rsidTr="00EB7CC6">
              <w:tc>
                <w:tcPr>
                  <w:tcW w:w="211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60B4773" w14:textId="77777777" w:rsidR="00485642" w:rsidRPr="00425576" w:rsidRDefault="00485642" w:rsidP="00EB7CC6">
                  <w:pPr>
                    <w:rPr>
                      <w:rFonts w:cs="Arial"/>
                      <w:b/>
                      <w:bCs/>
                      <w:i/>
                      <w:iCs/>
                      <w:color w:val="000000" w:themeColor="text1"/>
                    </w:rPr>
                  </w:pPr>
                  <w:r w:rsidRPr="00425576">
                    <w:rPr>
                      <w:rFonts w:cs="Arial"/>
                      <w:b/>
                      <w:bCs/>
                      <w:i/>
                      <w:iCs/>
                      <w:color w:val="000000" w:themeColor="text1"/>
                    </w:rPr>
                    <w:t>Character Limit (including spaces)</w:t>
                  </w:r>
                </w:p>
              </w:tc>
              <w:tc>
                <w:tcPr>
                  <w:tcW w:w="38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C0D06E" w14:textId="77777777" w:rsidR="00485642" w:rsidRPr="00A0203D" w:rsidRDefault="00485642" w:rsidP="00EB7CC6">
                  <w:pPr>
                    <w:rPr>
                      <w:rFonts w:cs="Arial"/>
                      <w:i/>
                      <w:iCs/>
                      <w:color w:val="000000" w:themeColor="text1"/>
                    </w:rPr>
                  </w:pPr>
                  <w:r w:rsidRPr="00A0203D">
                    <w:rPr>
                      <w:rFonts w:cs="Arial"/>
                      <w:i/>
                      <w:iCs/>
                      <w:color w:val="000000" w:themeColor="text1"/>
                    </w:rPr>
                    <w:t xml:space="preserve">Characters included in any tables, flow charts, maps, process diagrams, </w:t>
                  </w:r>
                  <w:proofErr w:type="gramStart"/>
                  <w:r w:rsidRPr="00A0203D">
                    <w:rPr>
                      <w:rFonts w:cs="Arial"/>
                      <w:i/>
                      <w:iCs/>
                      <w:color w:val="000000" w:themeColor="text1"/>
                    </w:rPr>
                    <w:t>pictures</w:t>
                  </w:r>
                  <w:proofErr w:type="gramEnd"/>
                  <w:r w:rsidRPr="00A0203D">
                    <w:rPr>
                      <w:rFonts w:cs="Arial"/>
                      <w:i/>
                      <w:iCs/>
                      <w:color w:val="000000" w:themeColor="text1"/>
                    </w:rPr>
                    <w:t xml:space="preserve"> or spreadsheets</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FB02" w14:textId="77777777" w:rsidR="00485642" w:rsidRPr="00A0203D" w:rsidRDefault="00485642" w:rsidP="00EB7CC6">
                  <w:pPr>
                    <w:rPr>
                      <w:rFonts w:cs="Arial"/>
                      <w:i/>
                      <w:iCs/>
                      <w:color w:val="000000" w:themeColor="text1"/>
                    </w:rPr>
                  </w:pPr>
                  <w:r w:rsidRPr="00A0203D">
                    <w:rPr>
                      <w:rFonts w:cs="Arial"/>
                      <w:i/>
                      <w:iCs/>
                      <w:color w:val="000000" w:themeColor="text1"/>
                    </w:rPr>
                    <w:t>Total Character Count</w:t>
                  </w:r>
                </w:p>
              </w:tc>
            </w:tr>
            <w:tr w:rsidR="00485642" w:rsidRPr="00A0203D" w14:paraId="33D9750D" w14:textId="77777777" w:rsidTr="002606C2">
              <w:tc>
                <w:tcPr>
                  <w:tcW w:w="2119" w:type="dxa"/>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14:paraId="384362E4" w14:textId="29FD4151" w:rsidR="00485642" w:rsidRPr="00425576" w:rsidRDefault="00425576" w:rsidP="00EB7CC6">
                  <w:pPr>
                    <w:rPr>
                      <w:rFonts w:cs="Arial"/>
                      <w:b/>
                      <w:bCs/>
                      <w:color w:val="000000" w:themeColor="text1"/>
                    </w:rPr>
                  </w:pPr>
                  <w:r w:rsidRPr="00425576">
                    <w:rPr>
                      <w:rFonts w:cs="Arial"/>
                      <w:b/>
                      <w:bCs/>
                      <w:color w:val="000000" w:themeColor="text1"/>
                    </w:rPr>
                    <w:t>6000</w:t>
                  </w:r>
                </w:p>
                <w:p w14:paraId="0C3589FE" w14:textId="77777777" w:rsidR="00485642" w:rsidRPr="00425576" w:rsidRDefault="00485642" w:rsidP="00EB7CC6">
                  <w:pPr>
                    <w:rPr>
                      <w:rFonts w:cs="Arial"/>
                      <w:b/>
                      <w:bCs/>
                      <w:color w:val="000000" w:themeColor="text1"/>
                    </w:rPr>
                  </w:pPr>
                </w:p>
              </w:tc>
              <w:tc>
                <w:tcPr>
                  <w:tcW w:w="3854" w:type="dxa"/>
                  <w:tcBorders>
                    <w:top w:val="nil"/>
                    <w:left w:val="nil"/>
                    <w:bottom w:val="single" w:sz="4" w:space="0" w:color="auto"/>
                    <w:right w:val="single" w:sz="8" w:space="0" w:color="auto"/>
                  </w:tcBorders>
                  <w:tcMar>
                    <w:top w:w="0" w:type="dxa"/>
                    <w:left w:w="108" w:type="dxa"/>
                    <w:bottom w:w="0" w:type="dxa"/>
                    <w:right w:w="108" w:type="dxa"/>
                  </w:tcMar>
                </w:tcPr>
                <w:p w14:paraId="7CFB7B7C" w14:textId="77777777" w:rsidR="00485642" w:rsidRPr="00A0203D" w:rsidRDefault="00485642" w:rsidP="00EB7CC6">
                  <w:pPr>
                    <w:rPr>
                      <w:rFonts w:cs="Arial"/>
                      <w:color w:val="000000" w:themeColor="text1"/>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tcPr>
                <w:p w14:paraId="56BD3650" w14:textId="77777777" w:rsidR="00485642" w:rsidRPr="00A0203D" w:rsidRDefault="00485642" w:rsidP="00EB7CC6">
                  <w:pPr>
                    <w:rPr>
                      <w:rFonts w:cs="Arial"/>
                      <w:color w:val="000000" w:themeColor="text1"/>
                    </w:rPr>
                  </w:pPr>
                </w:p>
              </w:tc>
            </w:tr>
            <w:tr w:rsidR="002606C2" w:rsidRPr="00A0203D" w14:paraId="73E59ACD" w14:textId="77777777" w:rsidTr="002606C2">
              <w:tc>
                <w:tcPr>
                  <w:tcW w:w="2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0CC6DD9" w14:textId="553A5315" w:rsidR="002606C2" w:rsidRPr="00425576" w:rsidRDefault="002606C2" w:rsidP="002606C2">
                  <w:pPr>
                    <w:rPr>
                      <w:rFonts w:cs="Arial"/>
                      <w:b/>
                      <w:bCs/>
                      <w:color w:val="000000" w:themeColor="text1"/>
                    </w:rPr>
                  </w:pPr>
                  <w:r w:rsidRPr="00DD4442">
                    <w:rPr>
                      <w:rFonts w:cs="Arial"/>
                      <w:b/>
                      <w:bCs/>
                      <w:color w:val="000000" w:themeColor="text1"/>
                      <w:sz w:val="18"/>
                      <w:szCs w:val="18"/>
                    </w:rPr>
                    <w:t>Authority Check only</w:t>
                  </w: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9ED102" w14:textId="77777777" w:rsidR="002606C2" w:rsidRPr="00A0203D" w:rsidRDefault="002606C2" w:rsidP="002606C2">
                  <w:pPr>
                    <w:rPr>
                      <w:rFonts w:cs="Arial"/>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C515E5" w14:textId="77777777" w:rsidR="002606C2" w:rsidRPr="00A0203D" w:rsidRDefault="002606C2" w:rsidP="002606C2">
                  <w:pPr>
                    <w:rPr>
                      <w:rFonts w:cs="Arial"/>
                      <w:color w:val="000000" w:themeColor="text1"/>
                    </w:rPr>
                  </w:pPr>
                </w:p>
              </w:tc>
            </w:tr>
          </w:tbl>
          <w:p w14:paraId="386C5355" w14:textId="77777777" w:rsidR="00485642" w:rsidRDefault="00485642" w:rsidP="00EB7CC6">
            <w:pPr>
              <w:rPr>
                <w:rFonts w:cs="Arial"/>
                <w:bCs/>
                <w:color w:val="000000" w:themeColor="text1"/>
              </w:rPr>
            </w:pPr>
          </w:p>
        </w:tc>
      </w:tr>
      <w:tr w:rsidR="00485642" w:rsidRPr="00256B7B" w14:paraId="38875F07" w14:textId="77777777" w:rsidTr="00EB7CC6">
        <w:tc>
          <w:tcPr>
            <w:tcW w:w="9016" w:type="dxa"/>
            <w:shd w:val="clear" w:color="auto" w:fill="A8D08D" w:themeFill="accent6" w:themeFillTint="99"/>
          </w:tcPr>
          <w:p w14:paraId="71BE9C84" w14:textId="249824DF" w:rsidR="00485642" w:rsidRPr="00F45B1A" w:rsidRDefault="00485642" w:rsidP="00EB7CC6">
            <w:pPr>
              <w:rPr>
                <w:rFonts w:cs="Arial"/>
                <w:b/>
                <w:color w:val="000000" w:themeColor="text1"/>
              </w:rPr>
            </w:pPr>
            <w:r w:rsidRPr="00F45B1A">
              <w:rPr>
                <w:rFonts w:cs="Arial"/>
                <w:b/>
                <w:color w:val="000000" w:themeColor="text1"/>
              </w:rPr>
              <w:t>Lot 4</w:t>
            </w:r>
            <w:r w:rsidR="00E922C6" w:rsidRPr="00F45B1A">
              <w:rPr>
                <w:rFonts w:cs="Arial"/>
                <w:b/>
                <w:color w:val="000000" w:themeColor="text1"/>
              </w:rPr>
              <w:t xml:space="preserve"> Intensive Positive Behaviour Support</w:t>
            </w:r>
            <w:r w:rsidR="007E36DE" w:rsidRPr="00F45B1A">
              <w:rPr>
                <w:rFonts w:cs="Arial"/>
                <w:b/>
                <w:color w:val="000000" w:themeColor="text1"/>
              </w:rPr>
              <w:t xml:space="preserve"> </w:t>
            </w:r>
          </w:p>
        </w:tc>
      </w:tr>
      <w:tr w:rsidR="00485642" w:rsidRPr="00256B7B" w14:paraId="0577C3F5" w14:textId="77777777" w:rsidTr="00EB7CC6">
        <w:tc>
          <w:tcPr>
            <w:tcW w:w="9016" w:type="dxa"/>
            <w:shd w:val="clear" w:color="auto" w:fill="auto"/>
          </w:tcPr>
          <w:p w14:paraId="3C5558C0" w14:textId="77777777" w:rsidR="00485642" w:rsidRPr="00A0203D" w:rsidRDefault="00485642" w:rsidP="00EB7CC6">
            <w:pPr>
              <w:rPr>
                <w:rFonts w:cs="Arial"/>
                <w:color w:val="000000" w:themeColor="text1"/>
                <w:u w:val="single"/>
              </w:rPr>
            </w:pPr>
            <w:r w:rsidRPr="00A0203D">
              <w:rPr>
                <w:rFonts w:cs="Arial"/>
                <w:bCs/>
                <w:color w:val="000000" w:themeColor="text1"/>
              </w:rPr>
              <w:t>Please insert your response here:</w:t>
            </w:r>
          </w:p>
          <w:p w14:paraId="313A82FC" w14:textId="77777777" w:rsidR="00485642" w:rsidRPr="00A0203D" w:rsidRDefault="00485642" w:rsidP="00EB7CC6">
            <w:pPr>
              <w:pStyle w:val="Body"/>
              <w:spacing w:after="0" w:line="240" w:lineRule="auto"/>
              <w:rPr>
                <w:rFonts w:ascii="Arial" w:hAnsi="Arial" w:cs="Arial"/>
                <w:color w:val="000000" w:themeColor="text1"/>
                <w:sz w:val="24"/>
                <w:szCs w:val="24"/>
                <w:u w:val="single"/>
              </w:rPr>
            </w:pPr>
          </w:p>
          <w:p w14:paraId="2CBFD118" w14:textId="77777777" w:rsidR="00485642" w:rsidRDefault="00485642" w:rsidP="00EB7CC6">
            <w:pPr>
              <w:pStyle w:val="Body"/>
              <w:spacing w:after="0" w:line="240" w:lineRule="auto"/>
              <w:rPr>
                <w:rFonts w:ascii="Arial" w:hAnsi="Arial" w:cs="Arial"/>
                <w:color w:val="000000" w:themeColor="text1"/>
                <w:sz w:val="24"/>
                <w:szCs w:val="24"/>
                <w:u w:val="single"/>
              </w:rPr>
            </w:pPr>
          </w:p>
          <w:p w14:paraId="55C54D80" w14:textId="77777777" w:rsidR="00485642" w:rsidRDefault="00485642" w:rsidP="00EB7CC6">
            <w:pPr>
              <w:pStyle w:val="Body"/>
              <w:spacing w:after="0" w:line="240" w:lineRule="auto"/>
              <w:rPr>
                <w:rFonts w:ascii="Arial" w:hAnsi="Arial" w:cs="Arial"/>
                <w:color w:val="000000" w:themeColor="text1"/>
                <w:sz w:val="24"/>
                <w:szCs w:val="24"/>
                <w:u w:val="single"/>
              </w:rPr>
            </w:pPr>
          </w:p>
          <w:p w14:paraId="0D3B01CB" w14:textId="77777777" w:rsidR="00485642" w:rsidRDefault="00485642" w:rsidP="00EB7CC6">
            <w:pPr>
              <w:pStyle w:val="Body"/>
              <w:spacing w:after="0" w:line="240" w:lineRule="auto"/>
              <w:rPr>
                <w:rFonts w:ascii="Arial" w:hAnsi="Arial" w:cs="Arial"/>
                <w:color w:val="000000" w:themeColor="text1"/>
                <w:sz w:val="24"/>
                <w:szCs w:val="24"/>
                <w:u w:val="single"/>
              </w:rPr>
            </w:pPr>
          </w:p>
          <w:p w14:paraId="2BC07781" w14:textId="77777777" w:rsidR="00485642" w:rsidRDefault="00485642" w:rsidP="00EB7CC6">
            <w:pPr>
              <w:pStyle w:val="Body"/>
              <w:spacing w:after="0" w:line="240" w:lineRule="auto"/>
              <w:rPr>
                <w:rFonts w:ascii="Arial" w:hAnsi="Arial" w:cs="Arial"/>
                <w:color w:val="000000" w:themeColor="text1"/>
                <w:sz w:val="24"/>
                <w:szCs w:val="24"/>
                <w:u w:val="single"/>
              </w:rPr>
            </w:pPr>
          </w:p>
          <w:p w14:paraId="11B55088" w14:textId="77777777" w:rsidR="00485642" w:rsidRPr="00A0203D" w:rsidRDefault="00485642" w:rsidP="00EB7CC6">
            <w:pPr>
              <w:pStyle w:val="Body"/>
              <w:spacing w:after="0" w:line="240" w:lineRule="auto"/>
              <w:rPr>
                <w:rFonts w:ascii="Arial" w:hAnsi="Arial" w:cs="Arial"/>
                <w:color w:val="000000" w:themeColor="text1"/>
                <w:sz w:val="24"/>
                <w:szCs w:val="24"/>
                <w:u w:val="single"/>
              </w:rPr>
            </w:pPr>
          </w:p>
          <w:tbl>
            <w:tblPr>
              <w:tblW w:w="0" w:type="auto"/>
              <w:tblCellMar>
                <w:left w:w="0" w:type="dxa"/>
                <w:right w:w="0" w:type="dxa"/>
              </w:tblCellMar>
              <w:tblLook w:val="04A0" w:firstRow="1" w:lastRow="0" w:firstColumn="1" w:lastColumn="0" w:noHBand="0" w:noVBand="1"/>
            </w:tblPr>
            <w:tblGrid>
              <w:gridCol w:w="2119"/>
              <w:gridCol w:w="3854"/>
              <w:gridCol w:w="2410"/>
            </w:tblGrid>
            <w:tr w:rsidR="00485642" w:rsidRPr="00A0203D" w14:paraId="505F3A8A" w14:textId="77777777" w:rsidTr="00EB7CC6">
              <w:tc>
                <w:tcPr>
                  <w:tcW w:w="211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3DF1B83" w14:textId="77777777" w:rsidR="00485642" w:rsidRPr="00425576" w:rsidRDefault="00485642" w:rsidP="00EB7CC6">
                  <w:pPr>
                    <w:rPr>
                      <w:rFonts w:cs="Arial"/>
                      <w:b/>
                      <w:bCs/>
                      <w:i/>
                      <w:iCs/>
                      <w:color w:val="000000" w:themeColor="text1"/>
                    </w:rPr>
                  </w:pPr>
                  <w:r w:rsidRPr="00425576">
                    <w:rPr>
                      <w:rFonts w:cs="Arial"/>
                      <w:b/>
                      <w:bCs/>
                      <w:i/>
                      <w:iCs/>
                      <w:color w:val="000000" w:themeColor="text1"/>
                    </w:rPr>
                    <w:t>Character Limit (including spaces)</w:t>
                  </w:r>
                </w:p>
              </w:tc>
              <w:tc>
                <w:tcPr>
                  <w:tcW w:w="38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2F73F0" w14:textId="77777777" w:rsidR="00485642" w:rsidRPr="00A0203D" w:rsidRDefault="00485642" w:rsidP="00EB7CC6">
                  <w:pPr>
                    <w:rPr>
                      <w:rFonts w:cs="Arial"/>
                      <w:i/>
                      <w:iCs/>
                      <w:color w:val="000000" w:themeColor="text1"/>
                    </w:rPr>
                  </w:pPr>
                  <w:r w:rsidRPr="00A0203D">
                    <w:rPr>
                      <w:rFonts w:cs="Arial"/>
                      <w:i/>
                      <w:iCs/>
                      <w:color w:val="000000" w:themeColor="text1"/>
                    </w:rPr>
                    <w:t xml:space="preserve">Characters included in any tables, flow charts, maps, process diagrams, </w:t>
                  </w:r>
                  <w:proofErr w:type="gramStart"/>
                  <w:r w:rsidRPr="00A0203D">
                    <w:rPr>
                      <w:rFonts w:cs="Arial"/>
                      <w:i/>
                      <w:iCs/>
                      <w:color w:val="000000" w:themeColor="text1"/>
                    </w:rPr>
                    <w:t>pictures</w:t>
                  </w:r>
                  <w:proofErr w:type="gramEnd"/>
                  <w:r w:rsidRPr="00A0203D">
                    <w:rPr>
                      <w:rFonts w:cs="Arial"/>
                      <w:i/>
                      <w:iCs/>
                      <w:color w:val="000000" w:themeColor="text1"/>
                    </w:rPr>
                    <w:t xml:space="preserve"> or spreadsheets</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FA810" w14:textId="77777777" w:rsidR="00485642" w:rsidRPr="00A0203D" w:rsidRDefault="00485642" w:rsidP="00EB7CC6">
                  <w:pPr>
                    <w:rPr>
                      <w:rFonts w:cs="Arial"/>
                      <w:i/>
                      <w:iCs/>
                      <w:color w:val="000000" w:themeColor="text1"/>
                    </w:rPr>
                  </w:pPr>
                  <w:r w:rsidRPr="00A0203D">
                    <w:rPr>
                      <w:rFonts w:cs="Arial"/>
                      <w:i/>
                      <w:iCs/>
                      <w:color w:val="000000" w:themeColor="text1"/>
                    </w:rPr>
                    <w:t>Total Character Count</w:t>
                  </w:r>
                </w:p>
              </w:tc>
            </w:tr>
            <w:tr w:rsidR="00485642" w:rsidRPr="00A0203D" w14:paraId="375705EA" w14:textId="77777777" w:rsidTr="002606C2">
              <w:tc>
                <w:tcPr>
                  <w:tcW w:w="2119" w:type="dxa"/>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14:paraId="705599F8" w14:textId="5A1DA9D6" w:rsidR="00485642" w:rsidRPr="00425576" w:rsidRDefault="00425576" w:rsidP="00EB7CC6">
                  <w:pPr>
                    <w:rPr>
                      <w:rFonts w:cs="Arial"/>
                      <w:b/>
                      <w:bCs/>
                      <w:color w:val="000000" w:themeColor="text1"/>
                    </w:rPr>
                  </w:pPr>
                  <w:r w:rsidRPr="00425576">
                    <w:rPr>
                      <w:rFonts w:cs="Arial"/>
                      <w:b/>
                      <w:bCs/>
                      <w:color w:val="000000" w:themeColor="text1"/>
                    </w:rPr>
                    <w:t>6000</w:t>
                  </w:r>
                </w:p>
                <w:p w14:paraId="1F00B722" w14:textId="77777777" w:rsidR="00485642" w:rsidRPr="00425576" w:rsidRDefault="00485642" w:rsidP="00EB7CC6">
                  <w:pPr>
                    <w:rPr>
                      <w:rFonts w:cs="Arial"/>
                      <w:b/>
                      <w:bCs/>
                      <w:color w:val="000000" w:themeColor="text1"/>
                    </w:rPr>
                  </w:pPr>
                </w:p>
              </w:tc>
              <w:tc>
                <w:tcPr>
                  <w:tcW w:w="3854" w:type="dxa"/>
                  <w:tcBorders>
                    <w:top w:val="nil"/>
                    <w:left w:val="nil"/>
                    <w:bottom w:val="single" w:sz="4" w:space="0" w:color="auto"/>
                    <w:right w:val="single" w:sz="8" w:space="0" w:color="auto"/>
                  </w:tcBorders>
                  <w:tcMar>
                    <w:top w:w="0" w:type="dxa"/>
                    <w:left w:w="108" w:type="dxa"/>
                    <w:bottom w:w="0" w:type="dxa"/>
                    <w:right w:w="108" w:type="dxa"/>
                  </w:tcMar>
                </w:tcPr>
                <w:p w14:paraId="797E4686" w14:textId="77777777" w:rsidR="00485642" w:rsidRPr="00A0203D" w:rsidRDefault="00485642" w:rsidP="00EB7CC6">
                  <w:pPr>
                    <w:rPr>
                      <w:rFonts w:cs="Arial"/>
                      <w:color w:val="000000" w:themeColor="text1"/>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tcPr>
                <w:p w14:paraId="7C648534" w14:textId="77777777" w:rsidR="00485642" w:rsidRPr="00A0203D" w:rsidRDefault="00485642" w:rsidP="00EB7CC6">
                  <w:pPr>
                    <w:rPr>
                      <w:rFonts w:cs="Arial"/>
                      <w:color w:val="000000" w:themeColor="text1"/>
                    </w:rPr>
                  </w:pPr>
                </w:p>
              </w:tc>
            </w:tr>
            <w:tr w:rsidR="002606C2" w:rsidRPr="00A0203D" w14:paraId="092ECAE5" w14:textId="77777777" w:rsidTr="002606C2">
              <w:tc>
                <w:tcPr>
                  <w:tcW w:w="2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C79D2A" w14:textId="44AF3299" w:rsidR="002606C2" w:rsidRPr="00425576" w:rsidRDefault="002606C2" w:rsidP="002606C2">
                  <w:pPr>
                    <w:rPr>
                      <w:rFonts w:cs="Arial"/>
                      <w:b/>
                      <w:bCs/>
                      <w:color w:val="000000" w:themeColor="text1"/>
                    </w:rPr>
                  </w:pPr>
                  <w:r w:rsidRPr="00DD4442">
                    <w:rPr>
                      <w:rFonts w:cs="Arial"/>
                      <w:b/>
                      <w:bCs/>
                      <w:color w:val="000000" w:themeColor="text1"/>
                      <w:sz w:val="18"/>
                      <w:szCs w:val="18"/>
                    </w:rPr>
                    <w:t>Authority Check only</w:t>
                  </w: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E50AE1" w14:textId="77777777" w:rsidR="002606C2" w:rsidRPr="00A0203D" w:rsidRDefault="002606C2" w:rsidP="002606C2">
                  <w:pPr>
                    <w:rPr>
                      <w:rFonts w:cs="Arial"/>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DF4389" w14:textId="77777777" w:rsidR="002606C2" w:rsidRPr="00A0203D" w:rsidRDefault="002606C2" w:rsidP="002606C2">
                  <w:pPr>
                    <w:rPr>
                      <w:rFonts w:cs="Arial"/>
                      <w:color w:val="000000" w:themeColor="text1"/>
                    </w:rPr>
                  </w:pPr>
                </w:p>
              </w:tc>
            </w:tr>
          </w:tbl>
          <w:p w14:paraId="208ABCC0" w14:textId="77777777" w:rsidR="00485642" w:rsidRDefault="00485642" w:rsidP="00EB7CC6">
            <w:pPr>
              <w:rPr>
                <w:rFonts w:cs="Arial"/>
                <w:bCs/>
                <w:color w:val="000000" w:themeColor="text1"/>
              </w:rPr>
            </w:pPr>
          </w:p>
        </w:tc>
      </w:tr>
    </w:tbl>
    <w:p w14:paraId="1256124A" w14:textId="77777777" w:rsidR="00485642" w:rsidRDefault="00485642" w:rsidP="00485642">
      <w:pPr>
        <w:rPr>
          <w:rFonts w:cs="Arial"/>
          <w:b/>
          <w:bCs/>
          <w:color w:val="000000" w:themeColor="text1"/>
        </w:rPr>
      </w:pPr>
    </w:p>
    <w:p w14:paraId="1DC7BE9F" w14:textId="3CFAFC23" w:rsidR="00AA7044" w:rsidRDefault="00AA7044" w:rsidP="00ED65F5">
      <w:pPr>
        <w:rPr>
          <w:rFonts w:cs="Arial"/>
          <w:b/>
          <w:bCs/>
          <w:color w:val="000000" w:themeColor="text1"/>
        </w:rPr>
      </w:pPr>
    </w:p>
    <w:p w14:paraId="03A79114" w14:textId="4E754EE2" w:rsidR="00CD43FD" w:rsidRDefault="00CD43FD" w:rsidP="00ED65F5">
      <w:pPr>
        <w:rPr>
          <w:rFonts w:cs="Arial"/>
          <w:b/>
          <w:bCs/>
          <w:color w:val="000000" w:themeColor="text1"/>
        </w:rPr>
      </w:pPr>
    </w:p>
    <w:p w14:paraId="05600ACC" w14:textId="508AEDA7" w:rsidR="00CD43FD" w:rsidRDefault="00CD43FD" w:rsidP="00ED65F5">
      <w:pPr>
        <w:rPr>
          <w:rFonts w:cs="Arial"/>
          <w:b/>
          <w:bCs/>
          <w:color w:val="000000" w:themeColor="text1"/>
        </w:rPr>
      </w:pPr>
    </w:p>
    <w:p w14:paraId="7CCC0CAF" w14:textId="77777777" w:rsidR="00CD43FD" w:rsidRDefault="00CD43FD" w:rsidP="00ED65F5">
      <w:pPr>
        <w:rPr>
          <w:rFonts w:cs="Arial"/>
          <w:b/>
          <w:bCs/>
          <w:color w:val="000000" w:themeColor="text1"/>
        </w:rPr>
      </w:pPr>
    </w:p>
    <w:p w14:paraId="2E44B86E" w14:textId="1F89CEA8" w:rsidR="00A835AC" w:rsidRDefault="00A835AC" w:rsidP="00ED65F5">
      <w:pPr>
        <w:rPr>
          <w:rFonts w:cs="Arial"/>
          <w:b/>
          <w:bCs/>
          <w:color w:val="000000" w:themeColor="text1"/>
        </w:rPr>
      </w:pPr>
      <w:r>
        <w:rPr>
          <w:rFonts w:cs="Arial"/>
          <w:b/>
          <w:bCs/>
          <w:color w:val="000000" w:themeColor="text1"/>
        </w:rPr>
        <w:t>Generic Question</w:t>
      </w:r>
    </w:p>
    <w:p w14:paraId="0C30003B" w14:textId="7117FAFA" w:rsidR="00425576" w:rsidRDefault="00425576" w:rsidP="00425576">
      <w:pPr>
        <w:rPr>
          <w:b/>
          <w:bCs/>
        </w:rPr>
      </w:pPr>
      <w:r>
        <w:rPr>
          <w:b/>
          <w:bCs/>
        </w:rPr>
        <w:t xml:space="preserve">If you are applying for </w:t>
      </w:r>
      <w:r w:rsidRPr="00425576">
        <w:rPr>
          <w:b/>
          <w:bCs/>
          <w:i/>
          <w:iCs/>
        </w:rPr>
        <w:t>any</w:t>
      </w:r>
      <w:r>
        <w:rPr>
          <w:b/>
          <w:bCs/>
        </w:rPr>
        <w:t xml:space="preserve"> or </w:t>
      </w:r>
      <w:r w:rsidRPr="00425576">
        <w:rPr>
          <w:b/>
          <w:bCs/>
          <w:i/>
          <w:iCs/>
        </w:rPr>
        <w:t>all</w:t>
      </w:r>
      <w:r>
        <w:rPr>
          <w:b/>
          <w:bCs/>
        </w:rPr>
        <w:t xml:space="preserve"> of the following </w:t>
      </w:r>
      <w:proofErr w:type="gramStart"/>
      <w:r>
        <w:rPr>
          <w:b/>
          <w:bCs/>
        </w:rPr>
        <w:t>Lots</w:t>
      </w:r>
      <w:proofErr w:type="gramEnd"/>
      <w:r>
        <w:rPr>
          <w:b/>
          <w:bCs/>
        </w:rPr>
        <w:t xml:space="preserve"> you must provide one response to this question. Lot </w:t>
      </w:r>
      <w:r w:rsidRPr="00D0395A">
        <w:rPr>
          <w:b/>
          <w:bCs/>
        </w:rPr>
        <w:t>1a</w:t>
      </w:r>
      <w:r>
        <w:rPr>
          <w:b/>
          <w:bCs/>
        </w:rPr>
        <w:t xml:space="preserve"> and/or</w:t>
      </w:r>
      <w:r w:rsidRPr="00D0395A">
        <w:rPr>
          <w:b/>
          <w:bCs/>
        </w:rPr>
        <w:t xml:space="preserve"> </w:t>
      </w:r>
      <w:r>
        <w:rPr>
          <w:b/>
          <w:bCs/>
        </w:rPr>
        <w:t xml:space="preserve">Lot </w:t>
      </w:r>
      <w:r w:rsidRPr="00D0395A">
        <w:rPr>
          <w:b/>
          <w:bCs/>
        </w:rPr>
        <w:t>1b</w:t>
      </w:r>
      <w:r>
        <w:rPr>
          <w:b/>
          <w:bCs/>
        </w:rPr>
        <w:t xml:space="preserve">, </w:t>
      </w:r>
      <w:r w:rsidRPr="00D0395A">
        <w:rPr>
          <w:b/>
          <w:bCs/>
        </w:rPr>
        <w:t>Lot 2</w:t>
      </w:r>
      <w:r>
        <w:rPr>
          <w:b/>
          <w:bCs/>
        </w:rPr>
        <w:t xml:space="preserve">a, Lot 2b, </w:t>
      </w:r>
      <w:r w:rsidRPr="00D0395A">
        <w:rPr>
          <w:b/>
          <w:bCs/>
        </w:rPr>
        <w:t>Lot 3</w:t>
      </w:r>
      <w:r>
        <w:rPr>
          <w:b/>
          <w:bCs/>
        </w:rPr>
        <w:t xml:space="preserve">, </w:t>
      </w:r>
      <w:r w:rsidRPr="00D0395A">
        <w:rPr>
          <w:b/>
          <w:bCs/>
        </w:rPr>
        <w:t>Lot 4</w:t>
      </w:r>
      <w:r>
        <w:rPr>
          <w:b/>
          <w:bCs/>
        </w:rPr>
        <w:t xml:space="preserve"> </w:t>
      </w:r>
    </w:p>
    <w:p w14:paraId="295A80E4" w14:textId="7A82A570" w:rsidR="00AA7044" w:rsidRPr="00AA7044" w:rsidRDefault="00AA7044" w:rsidP="00A835AC">
      <w:pPr>
        <w:rPr>
          <w:rFonts w:ascii="Calibri" w:hAnsi="Calibri" w:cs="Arial"/>
          <w:i/>
          <w:iCs/>
          <w:color w:val="000000" w:themeColor="text1"/>
          <w:u w:val="single"/>
        </w:rPr>
      </w:pPr>
      <w:r w:rsidRPr="00AA7044">
        <w:rPr>
          <w:i/>
          <w:iCs/>
        </w:rPr>
        <w:t>Please provide one response only, regardless of the number of Lots applying for.</w:t>
      </w:r>
    </w:p>
    <w:p w14:paraId="110E701A" w14:textId="77777777" w:rsidR="00485642" w:rsidRPr="00256B7B" w:rsidRDefault="00485642" w:rsidP="00485642">
      <w:pPr>
        <w:rPr>
          <w:rFonts w:cs="Arial"/>
          <w:b/>
          <w:bCs/>
          <w:color w:val="000000" w:themeColor="text1"/>
        </w:rPr>
      </w:pPr>
    </w:p>
    <w:p w14:paraId="71EF4A44" w14:textId="77777777" w:rsidR="00485642" w:rsidRPr="00A835AC" w:rsidRDefault="00485642" w:rsidP="00485642">
      <w:pPr>
        <w:rPr>
          <w:rFonts w:cs="Arial"/>
          <w:b/>
          <w:u w:val="single"/>
        </w:rPr>
      </w:pPr>
      <w:r>
        <w:rPr>
          <w:rFonts w:cs="Arial"/>
          <w:b/>
          <w:u w:val="single"/>
        </w:rPr>
        <w:t xml:space="preserve">Q2 </w:t>
      </w:r>
      <w:r w:rsidRPr="00A835AC">
        <w:rPr>
          <w:rFonts w:cs="Arial"/>
          <w:b/>
          <w:u w:val="single"/>
        </w:rPr>
        <w:t xml:space="preserve">Children and Young people's Rights and Participation  </w:t>
      </w:r>
    </w:p>
    <w:tbl>
      <w:tblPr>
        <w:tblStyle w:val="TableGrid"/>
        <w:tblW w:w="0" w:type="auto"/>
        <w:tblLook w:val="04A0" w:firstRow="1" w:lastRow="0" w:firstColumn="1" w:lastColumn="0" w:noHBand="0" w:noVBand="1"/>
      </w:tblPr>
      <w:tblGrid>
        <w:gridCol w:w="9016"/>
      </w:tblGrid>
      <w:tr w:rsidR="00485642" w:rsidRPr="00256B7B" w14:paraId="51826A12" w14:textId="77777777" w:rsidTr="00EB7CC6">
        <w:tc>
          <w:tcPr>
            <w:tcW w:w="9016" w:type="dxa"/>
            <w:shd w:val="clear" w:color="auto" w:fill="FFF2CC" w:themeFill="accent4" w:themeFillTint="33"/>
          </w:tcPr>
          <w:p w14:paraId="04011515" w14:textId="16189F36" w:rsidR="00485642" w:rsidRDefault="00485642" w:rsidP="00EB7CC6">
            <w:pPr>
              <w:rPr>
                <w:rFonts w:cs="Arial"/>
              </w:rPr>
            </w:pPr>
            <w:r w:rsidRPr="00A835AC">
              <w:rPr>
                <w:rFonts w:cs="Arial"/>
                <w:b/>
                <w:bCs/>
              </w:rPr>
              <w:t>Describe the appropriate approach you will take to ensure that children and young people's communication</w:t>
            </w:r>
            <w:r w:rsidRPr="00A835AC">
              <w:rPr>
                <w:rFonts w:cs="Arial"/>
                <w:b/>
              </w:rPr>
              <w:t xml:space="preserve"> needs are met in a way which enables them to effectively express their wants, needs and wishes</w:t>
            </w:r>
            <w:r w:rsidRPr="00A835AC">
              <w:rPr>
                <w:rFonts w:cs="Arial"/>
              </w:rPr>
              <w:t>.</w:t>
            </w:r>
          </w:p>
          <w:p w14:paraId="49A08EEB" w14:textId="0E3E414C" w:rsidR="00685B76" w:rsidRPr="00685B76" w:rsidRDefault="00685B76" w:rsidP="00EB7CC6">
            <w:pPr>
              <w:rPr>
                <w:rFonts w:cs="Arial"/>
                <w:i/>
                <w:iCs/>
                <w:color w:val="000000" w:themeColor="text1"/>
              </w:rPr>
            </w:pPr>
            <w:r w:rsidRPr="00685B76">
              <w:rPr>
                <w:rFonts w:cs="Arial"/>
                <w:i/>
                <w:iCs/>
                <w:color w:val="000000"/>
              </w:rPr>
              <w:t>Please refer to section 2.7 and 3.9 of</w:t>
            </w:r>
            <w:r w:rsidRPr="00685B76">
              <w:rPr>
                <w:rFonts w:cs="Arial"/>
                <w:i/>
                <w:iCs/>
              </w:rPr>
              <w:t xml:space="preserve"> the </w:t>
            </w:r>
            <w:r>
              <w:rPr>
                <w:rFonts w:cs="Arial"/>
                <w:i/>
                <w:iCs/>
              </w:rPr>
              <w:t xml:space="preserve">Core </w:t>
            </w:r>
            <w:r w:rsidRPr="00685B76">
              <w:rPr>
                <w:rFonts w:cs="Arial"/>
                <w:i/>
                <w:iCs/>
              </w:rPr>
              <w:t>Specification.</w:t>
            </w:r>
          </w:p>
          <w:p w14:paraId="15D4F004" w14:textId="77777777" w:rsidR="00485642" w:rsidRPr="00A0203D" w:rsidRDefault="00485642" w:rsidP="00EB7CC6">
            <w:pPr>
              <w:rPr>
                <w:rFonts w:cs="Arial"/>
                <w:bCs/>
                <w:color w:val="000000" w:themeColor="text1"/>
              </w:rPr>
            </w:pPr>
          </w:p>
          <w:p w14:paraId="25087BCF" w14:textId="014BB79B" w:rsidR="00425576" w:rsidRPr="00D903C6" w:rsidRDefault="00485642" w:rsidP="00EB7CC6">
            <w:pPr>
              <w:rPr>
                <w:rFonts w:cs="Arial"/>
                <w:bCs/>
                <w:color w:val="000000" w:themeColor="text1"/>
              </w:rPr>
            </w:pPr>
            <w:r w:rsidRPr="00A0203D">
              <w:rPr>
                <w:rFonts w:cs="Arial"/>
                <w:bCs/>
                <w:color w:val="000000" w:themeColor="text1"/>
              </w:rPr>
              <w:t xml:space="preserve">This question will be scored out of 4 and </w:t>
            </w:r>
            <w:r w:rsidR="00D903C6" w:rsidRPr="00A0203D">
              <w:rPr>
                <w:rFonts w:cs="Arial"/>
                <w:bCs/>
                <w:color w:val="000000" w:themeColor="text1"/>
              </w:rPr>
              <w:t xml:space="preserve">carries a </w:t>
            </w:r>
            <w:r w:rsidR="00D903C6">
              <w:rPr>
                <w:rFonts w:cs="Arial"/>
                <w:bCs/>
                <w:color w:val="000000" w:themeColor="text1"/>
              </w:rPr>
              <w:t>threshold score of 2 or above.</w:t>
            </w:r>
          </w:p>
        </w:tc>
      </w:tr>
      <w:tr w:rsidR="00485642" w:rsidRPr="00256B7B" w14:paraId="1FA2E936" w14:textId="77777777" w:rsidTr="00EB7CC6">
        <w:tc>
          <w:tcPr>
            <w:tcW w:w="9016" w:type="dxa"/>
            <w:shd w:val="clear" w:color="auto" w:fill="FFD966" w:themeFill="accent4" w:themeFillTint="99"/>
          </w:tcPr>
          <w:p w14:paraId="132C2562" w14:textId="6B02EFAA" w:rsidR="00485642" w:rsidRPr="00E90E26" w:rsidRDefault="00425576" w:rsidP="00EB7CC6">
            <w:pPr>
              <w:rPr>
                <w:b/>
                <w:bCs/>
              </w:rPr>
            </w:pPr>
            <w:bookmarkStart w:id="2" w:name="_Hlk75533149"/>
            <w:r>
              <w:rPr>
                <w:b/>
                <w:bCs/>
              </w:rPr>
              <w:t xml:space="preserve">All Lots - </w:t>
            </w:r>
            <w:r w:rsidR="00485642">
              <w:rPr>
                <w:b/>
                <w:bCs/>
              </w:rPr>
              <w:t xml:space="preserve">Lot </w:t>
            </w:r>
            <w:r w:rsidR="00485642" w:rsidRPr="00D0395A">
              <w:rPr>
                <w:b/>
                <w:bCs/>
              </w:rPr>
              <w:t>1a</w:t>
            </w:r>
            <w:r w:rsidR="00F45B1A">
              <w:rPr>
                <w:b/>
                <w:bCs/>
              </w:rPr>
              <w:t xml:space="preserve">, </w:t>
            </w:r>
            <w:r w:rsidR="00485642">
              <w:rPr>
                <w:b/>
                <w:bCs/>
              </w:rPr>
              <w:t xml:space="preserve">Lot </w:t>
            </w:r>
            <w:r w:rsidR="00485642" w:rsidRPr="00D0395A">
              <w:rPr>
                <w:b/>
                <w:bCs/>
              </w:rPr>
              <w:t>1b</w:t>
            </w:r>
            <w:r w:rsidR="00485642">
              <w:rPr>
                <w:b/>
                <w:bCs/>
              </w:rPr>
              <w:t xml:space="preserve">, </w:t>
            </w:r>
            <w:r w:rsidR="00485642" w:rsidRPr="00D0395A">
              <w:rPr>
                <w:b/>
                <w:bCs/>
              </w:rPr>
              <w:t>Lot 2</w:t>
            </w:r>
            <w:r w:rsidR="00485642" w:rsidRPr="00266A43">
              <w:rPr>
                <w:b/>
                <w:bCs/>
              </w:rPr>
              <w:t xml:space="preserve"> </w:t>
            </w:r>
            <w:r w:rsidR="00485642">
              <w:rPr>
                <w:b/>
                <w:bCs/>
              </w:rPr>
              <w:t xml:space="preserve">a, Lot 2b, </w:t>
            </w:r>
            <w:r w:rsidR="00485642" w:rsidRPr="00D0395A">
              <w:rPr>
                <w:b/>
                <w:bCs/>
              </w:rPr>
              <w:t>Lot 3</w:t>
            </w:r>
            <w:r w:rsidR="00485642">
              <w:rPr>
                <w:b/>
                <w:bCs/>
              </w:rPr>
              <w:t xml:space="preserve">, </w:t>
            </w:r>
            <w:r w:rsidR="00485642" w:rsidRPr="00D0395A">
              <w:rPr>
                <w:b/>
                <w:bCs/>
              </w:rPr>
              <w:t>Lot 4</w:t>
            </w:r>
            <w:bookmarkEnd w:id="2"/>
          </w:p>
        </w:tc>
      </w:tr>
      <w:tr w:rsidR="00485642" w:rsidRPr="00256B7B" w14:paraId="22FE7884" w14:textId="77777777" w:rsidTr="00EB7CC6">
        <w:tc>
          <w:tcPr>
            <w:tcW w:w="9016" w:type="dxa"/>
          </w:tcPr>
          <w:p w14:paraId="47D97078" w14:textId="77777777" w:rsidR="00485642" w:rsidRPr="00A0203D" w:rsidRDefault="00485642" w:rsidP="00EB7CC6">
            <w:pPr>
              <w:rPr>
                <w:rFonts w:cs="Arial"/>
                <w:color w:val="000000" w:themeColor="text1"/>
                <w:u w:val="single"/>
              </w:rPr>
            </w:pPr>
            <w:r w:rsidRPr="00A0203D">
              <w:rPr>
                <w:rFonts w:cs="Arial"/>
                <w:bCs/>
                <w:color w:val="000000" w:themeColor="text1"/>
              </w:rPr>
              <w:t>Please insert your response here:</w:t>
            </w:r>
          </w:p>
          <w:p w14:paraId="7BBC79BE" w14:textId="77777777" w:rsidR="00485642" w:rsidRDefault="00485642" w:rsidP="00EB7CC6">
            <w:pPr>
              <w:pStyle w:val="Body"/>
              <w:spacing w:after="0" w:line="240" w:lineRule="auto"/>
              <w:rPr>
                <w:rFonts w:ascii="Arial" w:hAnsi="Arial" w:cs="Arial"/>
                <w:color w:val="000000" w:themeColor="text1"/>
                <w:sz w:val="24"/>
                <w:szCs w:val="24"/>
                <w:u w:val="single"/>
              </w:rPr>
            </w:pPr>
          </w:p>
          <w:p w14:paraId="0897592D" w14:textId="77777777" w:rsidR="00485642" w:rsidRDefault="00485642" w:rsidP="00EB7CC6">
            <w:pPr>
              <w:pStyle w:val="Body"/>
              <w:spacing w:after="0" w:line="240" w:lineRule="auto"/>
              <w:rPr>
                <w:rFonts w:ascii="Arial" w:hAnsi="Arial" w:cs="Arial"/>
                <w:color w:val="000000" w:themeColor="text1"/>
                <w:sz w:val="24"/>
                <w:szCs w:val="24"/>
                <w:u w:val="single"/>
              </w:rPr>
            </w:pPr>
          </w:p>
          <w:p w14:paraId="3144BD3C" w14:textId="77777777" w:rsidR="00485642" w:rsidRPr="00A0203D" w:rsidRDefault="00485642" w:rsidP="00EB7CC6">
            <w:pPr>
              <w:pStyle w:val="Body"/>
              <w:spacing w:after="0" w:line="240" w:lineRule="auto"/>
              <w:rPr>
                <w:rFonts w:ascii="Arial" w:hAnsi="Arial" w:cs="Arial"/>
                <w:color w:val="000000" w:themeColor="text1"/>
                <w:sz w:val="24"/>
                <w:szCs w:val="24"/>
                <w:u w:val="single"/>
              </w:rPr>
            </w:pPr>
          </w:p>
          <w:p w14:paraId="351C6EE1" w14:textId="77777777" w:rsidR="00485642" w:rsidRPr="00A0203D" w:rsidRDefault="00485642" w:rsidP="00EB7CC6">
            <w:pPr>
              <w:pStyle w:val="Body"/>
              <w:spacing w:after="0" w:line="240" w:lineRule="auto"/>
              <w:rPr>
                <w:rFonts w:ascii="Arial" w:hAnsi="Arial" w:cs="Arial"/>
                <w:color w:val="000000" w:themeColor="text1"/>
                <w:sz w:val="24"/>
                <w:szCs w:val="24"/>
                <w:u w:val="single"/>
              </w:rPr>
            </w:pPr>
          </w:p>
          <w:tbl>
            <w:tblPr>
              <w:tblW w:w="0" w:type="auto"/>
              <w:tblCellMar>
                <w:left w:w="0" w:type="dxa"/>
                <w:right w:w="0" w:type="dxa"/>
              </w:tblCellMar>
              <w:tblLook w:val="04A0" w:firstRow="1" w:lastRow="0" w:firstColumn="1" w:lastColumn="0" w:noHBand="0" w:noVBand="1"/>
            </w:tblPr>
            <w:tblGrid>
              <w:gridCol w:w="2119"/>
              <w:gridCol w:w="3854"/>
              <w:gridCol w:w="2410"/>
            </w:tblGrid>
            <w:tr w:rsidR="00485642" w:rsidRPr="00A0203D" w14:paraId="7F538651" w14:textId="77777777" w:rsidTr="00EB7CC6">
              <w:tc>
                <w:tcPr>
                  <w:tcW w:w="211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D67D8A" w14:textId="77777777" w:rsidR="00485642" w:rsidRPr="00425576" w:rsidRDefault="00485642" w:rsidP="00EB7CC6">
                  <w:pPr>
                    <w:rPr>
                      <w:rFonts w:cs="Arial"/>
                      <w:b/>
                      <w:bCs/>
                      <w:i/>
                      <w:iCs/>
                      <w:color w:val="000000" w:themeColor="text1"/>
                    </w:rPr>
                  </w:pPr>
                  <w:r w:rsidRPr="00425576">
                    <w:rPr>
                      <w:rFonts w:cs="Arial"/>
                      <w:b/>
                      <w:bCs/>
                      <w:i/>
                      <w:iCs/>
                      <w:color w:val="000000" w:themeColor="text1"/>
                    </w:rPr>
                    <w:t>Character Limit (including spaces)</w:t>
                  </w:r>
                </w:p>
              </w:tc>
              <w:tc>
                <w:tcPr>
                  <w:tcW w:w="38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9ADBC5" w14:textId="77777777" w:rsidR="00485642" w:rsidRPr="00A0203D" w:rsidRDefault="00485642" w:rsidP="00EB7CC6">
                  <w:pPr>
                    <w:rPr>
                      <w:rFonts w:cs="Arial"/>
                      <w:i/>
                      <w:iCs/>
                      <w:color w:val="000000" w:themeColor="text1"/>
                    </w:rPr>
                  </w:pPr>
                  <w:r w:rsidRPr="00A0203D">
                    <w:rPr>
                      <w:rFonts w:cs="Arial"/>
                      <w:i/>
                      <w:iCs/>
                      <w:color w:val="000000" w:themeColor="text1"/>
                    </w:rPr>
                    <w:t xml:space="preserve">Characters included in any tables, flow charts, maps, process diagrams, </w:t>
                  </w:r>
                  <w:proofErr w:type="gramStart"/>
                  <w:r w:rsidRPr="00A0203D">
                    <w:rPr>
                      <w:rFonts w:cs="Arial"/>
                      <w:i/>
                      <w:iCs/>
                      <w:color w:val="000000" w:themeColor="text1"/>
                    </w:rPr>
                    <w:t>pictures</w:t>
                  </w:r>
                  <w:proofErr w:type="gramEnd"/>
                  <w:r w:rsidRPr="00A0203D">
                    <w:rPr>
                      <w:rFonts w:cs="Arial"/>
                      <w:i/>
                      <w:iCs/>
                      <w:color w:val="000000" w:themeColor="text1"/>
                    </w:rPr>
                    <w:t xml:space="preserve"> or spreadsheets</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EDD6BA" w14:textId="77777777" w:rsidR="00485642" w:rsidRPr="00A0203D" w:rsidRDefault="00485642" w:rsidP="00EB7CC6">
                  <w:pPr>
                    <w:rPr>
                      <w:rFonts w:cs="Arial"/>
                      <w:i/>
                      <w:iCs/>
                      <w:color w:val="000000" w:themeColor="text1"/>
                    </w:rPr>
                  </w:pPr>
                  <w:r w:rsidRPr="00A0203D">
                    <w:rPr>
                      <w:rFonts w:cs="Arial"/>
                      <w:i/>
                      <w:iCs/>
                      <w:color w:val="000000" w:themeColor="text1"/>
                    </w:rPr>
                    <w:t>Total Character Count</w:t>
                  </w:r>
                </w:p>
              </w:tc>
            </w:tr>
            <w:tr w:rsidR="00485642" w:rsidRPr="00A0203D" w14:paraId="267AEFDF" w14:textId="77777777" w:rsidTr="002606C2">
              <w:tc>
                <w:tcPr>
                  <w:tcW w:w="2119" w:type="dxa"/>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14:paraId="4254CF15" w14:textId="4726F39D" w:rsidR="00485642" w:rsidRPr="00425576" w:rsidRDefault="00425576" w:rsidP="00EB7CC6">
                  <w:pPr>
                    <w:rPr>
                      <w:rFonts w:cs="Arial"/>
                      <w:b/>
                      <w:bCs/>
                      <w:color w:val="000000" w:themeColor="text1"/>
                    </w:rPr>
                  </w:pPr>
                  <w:r w:rsidRPr="00425576">
                    <w:rPr>
                      <w:rFonts w:cs="Arial"/>
                      <w:b/>
                      <w:bCs/>
                      <w:color w:val="000000" w:themeColor="text1"/>
                    </w:rPr>
                    <w:t>6000</w:t>
                  </w:r>
                </w:p>
                <w:p w14:paraId="4A9923A2" w14:textId="77777777" w:rsidR="00485642" w:rsidRPr="00A0203D" w:rsidRDefault="00485642" w:rsidP="00EB7CC6">
                  <w:pPr>
                    <w:rPr>
                      <w:rFonts w:cs="Arial"/>
                      <w:color w:val="000000" w:themeColor="text1"/>
                    </w:rPr>
                  </w:pPr>
                </w:p>
              </w:tc>
              <w:tc>
                <w:tcPr>
                  <w:tcW w:w="3854" w:type="dxa"/>
                  <w:tcBorders>
                    <w:top w:val="nil"/>
                    <w:left w:val="nil"/>
                    <w:bottom w:val="single" w:sz="4" w:space="0" w:color="auto"/>
                    <w:right w:val="single" w:sz="8" w:space="0" w:color="auto"/>
                  </w:tcBorders>
                  <w:tcMar>
                    <w:top w:w="0" w:type="dxa"/>
                    <w:left w:w="108" w:type="dxa"/>
                    <w:bottom w:w="0" w:type="dxa"/>
                    <w:right w:w="108" w:type="dxa"/>
                  </w:tcMar>
                </w:tcPr>
                <w:p w14:paraId="6FF8D0DF" w14:textId="77777777" w:rsidR="00485642" w:rsidRPr="00A0203D" w:rsidRDefault="00485642" w:rsidP="00EB7CC6">
                  <w:pPr>
                    <w:rPr>
                      <w:rFonts w:cs="Arial"/>
                      <w:color w:val="000000" w:themeColor="text1"/>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tcPr>
                <w:p w14:paraId="3771DEBE" w14:textId="77777777" w:rsidR="00485642" w:rsidRPr="00A0203D" w:rsidRDefault="00485642" w:rsidP="00EB7CC6">
                  <w:pPr>
                    <w:rPr>
                      <w:rFonts w:cs="Arial"/>
                      <w:color w:val="000000" w:themeColor="text1"/>
                    </w:rPr>
                  </w:pPr>
                </w:p>
              </w:tc>
            </w:tr>
            <w:tr w:rsidR="002606C2" w:rsidRPr="00A0203D" w14:paraId="28DCB773" w14:textId="77777777" w:rsidTr="002606C2">
              <w:tc>
                <w:tcPr>
                  <w:tcW w:w="2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BDFCD9" w14:textId="25403D7C" w:rsidR="002606C2" w:rsidRPr="00425576" w:rsidRDefault="002606C2" w:rsidP="002606C2">
                  <w:pPr>
                    <w:rPr>
                      <w:rFonts w:cs="Arial"/>
                      <w:b/>
                      <w:bCs/>
                      <w:color w:val="000000" w:themeColor="text1"/>
                    </w:rPr>
                  </w:pPr>
                  <w:r w:rsidRPr="00DD4442">
                    <w:rPr>
                      <w:rFonts w:cs="Arial"/>
                      <w:b/>
                      <w:bCs/>
                      <w:color w:val="000000" w:themeColor="text1"/>
                      <w:sz w:val="18"/>
                      <w:szCs w:val="18"/>
                    </w:rPr>
                    <w:t>Authority Check only</w:t>
                  </w: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99EC77" w14:textId="77777777" w:rsidR="002606C2" w:rsidRPr="00A0203D" w:rsidRDefault="002606C2" w:rsidP="002606C2">
                  <w:pPr>
                    <w:rPr>
                      <w:rFonts w:cs="Arial"/>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11970D" w14:textId="77777777" w:rsidR="002606C2" w:rsidRPr="00A0203D" w:rsidRDefault="002606C2" w:rsidP="002606C2">
                  <w:pPr>
                    <w:rPr>
                      <w:rFonts w:cs="Arial"/>
                      <w:color w:val="000000" w:themeColor="text1"/>
                    </w:rPr>
                  </w:pPr>
                </w:p>
              </w:tc>
            </w:tr>
          </w:tbl>
          <w:p w14:paraId="5551177A" w14:textId="77777777" w:rsidR="00485642" w:rsidRPr="00A0203D" w:rsidRDefault="00485642" w:rsidP="00EB7CC6">
            <w:pPr>
              <w:rPr>
                <w:rFonts w:cs="Arial"/>
                <w:color w:val="000000" w:themeColor="text1"/>
                <w:u w:val="single"/>
              </w:rPr>
            </w:pPr>
          </w:p>
        </w:tc>
      </w:tr>
    </w:tbl>
    <w:p w14:paraId="17622796" w14:textId="77777777" w:rsidR="00485642" w:rsidRDefault="00485642" w:rsidP="00485642">
      <w:pPr>
        <w:rPr>
          <w:rFonts w:cs="Arial"/>
          <w:bCs/>
          <w:color w:val="000000" w:themeColor="text1"/>
          <w:u w:val="single"/>
        </w:rPr>
      </w:pPr>
    </w:p>
    <w:p w14:paraId="2B1A1047" w14:textId="77777777" w:rsidR="00A835AC" w:rsidRDefault="00A835AC" w:rsidP="00A835AC">
      <w:pPr>
        <w:rPr>
          <w:rFonts w:cs="Arial"/>
          <w:b/>
          <w:bCs/>
          <w:color w:val="000000" w:themeColor="text1"/>
        </w:rPr>
      </w:pPr>
      <w:r>
        <w:rPr>
          <w:rFonts w:cs="Arial"/>
          <w:b/>
          <w:bCs/>
          <w:color w:val="000000" w:themeColor="text1"/>
        </w:rPr>
        <w:t>Generic Question</w:t>
      </w:r>
    </w:p>
    <w:p w14:paraId="67EE6A7A" w14:textId="77777777" w:rsidR="00425576" w:rsidRDefault="00425576" w:rsidP="00425576">
      <w:pPr>
        <w:rPr>
          <w:b/>
          <w:bCs/>
        </w:rPr>
      </w:pPr>
      <w:r>
        <w:rPr>
          <w:b/>
          <w:bCs/>
        </w:rPr>
        <w:t xml:space="preserve">If you are applying for </w:t>
      </w:r>
      <w:r w:rsidRPr="00425576">
        <w:rPr>
          <w:b/>
          <w:bCs/>
          <w:i/>
          <w:iCs/>
        </w:rPr>
        <w:t>any</w:t>
      </w:r>
      <w:r>
        <w:rPr>
          <w:b/>
          <w:bCs/>
        </w:rPr>
        <w:t xml:space="preserve"> or </w:t>
      </w:r>
      <w:r w:rsidRPr="00425576">
        <w:rPr>
          <w:b/>
          <w:bCs/>
          <w:i/>
          <w:iCs/>
        </w:rPr>
        <w:t>all</w:t>
      </w:r>
      <w:r>
        <w:rPr>
          <w:b/>
          <w:bCs/>
        </w:rPr>
        <w:t xml:space="preserve"> of the following </w:t>
      </w:r>
      <w:proofErr w:type="gramStart"/>
      <w:r>
        <w:rPr>
          <w:b/>
          <w:bCs/>
        </w:rPr>
        <w:t>Lots</w:t>
      </w:r>
      <w:proofErr w:type="gramEnd"/>
      <w:r>
        <w:rPr>
          <w:b/>
          <w:bCs/>
        </w:rPr>
        <w:t xml:space="preserve"> you must provide one response to this question. Lot </w:t>
      </w:r>
      <w:r w:rsidRPr="00D0395A">
        <w:rPr>
          <w:b/>
          <w:bCs/>
        </w:rPr>
        <w:t>1a</w:t>
      </w:r>
      <w:r>
        <w:rPr>
          <w:b/>
          <w:bCs/>
        </w:rPr>
        <w:t xml:space="preserve"> and/or</w:t>
      </w:r>
      <w:r w:rsidRPr="00D0395A">
        <w:rPr>
          <w:b/>
          <w:bCs/>
        </w:rPr>
        <w:t xml:space="preserve"> </w:t>
      </w:r>
      <w:r>
        <w:rPr>
          <w:b/>
          <w:bCs/>
        </w:rPr>
        <w:t xml:space="preserve">Lot </w:t>
      </w:r>
      <w:r w:rsidRPr="00D0395A">
        <w:rPr>
          <w:b/>
          <w:bCs/>
        </w:rPr>
        <w:t>1b</w:t>
      </w:r>
      <w:r>
        <w:rPr>
          <w:b/>
          <w:bCs/>
        </w:rPr>
        <w:t xml:space="preserve">, </w:t>
      </w:r>
      <w:r w:rsidRPr="00D0395A">
        <w:rPr>
          <w:b/>
          <w:bCs/>
        </w:rPr>
        <w:t>Lot 2</w:t>
      </w:r>
      <w:r>
        <w:rPr>
          <w:b/>
          <w:bCs/>
        </w:rPr>
        <w:t xml:space="preserve">a, Lot 2b, </w:t>
      </w:r>
      <w:r w:rsidRPr="00D0395A">
        <w:rPr>
          <w:b/>
          <w:bCs/>
        </w:rPr>
        <w:t>Lot 3</w:t>
      </w:r>
      <w:r>
        <w:rPr>
          <w:b/>
          <w:bCs/>
        </w:rPr>
        <w:t xml:space="preserve">, </w:t>
      </w:r>
      <w:r w:rsidRPr="00D0395A">
        <w:rPr>
          <w:b/>
          <w:bCs/>
        </w:rPr>
        <w:t>Lot 4</w:t>
      </w:r>
      <w:r>
        <w:rPr>
          <w:b/>
          <w:bCs/>
        </w:rPr>
        <w:t xml:space="preserve"> </w:t>
      </w:r>
    </w:p>
    <w:p w14:paraId="371A11E2" w14:textId="77777777" w:rsidR="00AA7044" w:rsidRPr="00AA7044" w:rsidRDefault="00AA7044" w:rsidP="00AA7044">
      <w:pPr>
        <w:rPr>
          <w:rFonts w:ascii="Calibri" w:hAnsi="Calibri" w:cs="Arial"/>
          <w:i/>
          <w:iCs/>
          <w:color w:val="000000" w:themeColor="text1"/>
          <w:u w:val="single"/>
        </w:rPr>
      </w:pPr>
      <w:r w:rsidRPr="00AA7044">
        <w:rPr>
          <w:i/>
          <w:iCs/>
        </w:rPr>
        <w:t>Please provide one response only, regardless of the number of Lots applying for.</w:t>
      </w:r>
    </w:p>
    <w:p w14:paraId="6CCC2B28" w14:textId="77777777" w:rsidR="00485642" w:rsidRPr="00256B7B" w:rsidRDefault="00485642" w:rsidP="00485642">
      <w:pPr>
        <w:rPr>
          <w:rFonts w:cs="Arial"/>
          <w:b/>
          <w:bCs/>
          <w:color w:val="000000" w:themeColor="text1"/>
        </w:rPr>
      </w:pPr>
    </w:p>
    <w:p w14:paraId="6FA07F16" w14:textId="77777777" w:rsidR="00485642" w:rsidRPr="00A835AC" w:rsidRDefault="00485642" w:rsidP="00485642">
      <w:pPr>
        <w:rPr>
          <w:rFonts w:cs="Arial"/>
          <w:b/>
          <w:u w:val="single"/>
        </w:rPr>
      </w:pPr>
      <w:r>
        <w:rPr>
          <w:rFonts w:cs="Arial"/>
          <w:b/>
          <w:u w:val="single"/>
        </w:rPr>
        <w:t>Q3 Partnership Working</w:t>
      </w:r>
    </w:p>
    <w:tbl>
      <w:tblPr>
        <w:tblStyle w:val="TableGrid"/>
        <w:tblW w:w="0" w:type="auto"/>
        <w:tblLook w:val="04A0" w:firstRow="1" w:lastRow="0" w:firstColumn="1" w:lastColumn="0" w:noHBand="0" w:noVBand="1"/>
      </w:tblPr>
      <w:tblGrid>
        <w:gridCol w:w="9016"/>
      </w:tblGrid>
      <w:tr w:rsidR="00485642" w:rsidRPr="00256B7B" w14:paraId="6E1F9025" w14:textId="77777777" w:rsidTr="00EB7CC6">
        <w:tc>
          <w:tcPr>
            <w:tcW w:w="9016" w:type="dxa"/>
            <w:shd w:val="clear" w:color="auto" w:fill="FFF2CC" w:themeFill="accent4" w:themeFillTint="33"/>
          </w:tcPr>
          <w:p w14:paraId="7B385C02" w14:textId="77777777" w:rsidR="00485642" w:rsidRPr="00A835AC" w:rsidRDefault="00485642" w:rsidP="00EB7CC6">
            <w:pPr>
              <w:rPr>
                <w:rFonts w:cs="Arial"/>
                <w:b/>
                <w:bCs/>
              </w:rPr>
            </w:pPr>
            <w:r w:rsidRPr="00A835AC">
              <w:rPr>
                <w:rFonts w:cs="Arial"/>
                <w:b/>
                <w:bCs/>
              </w:rPr>
              <w:t xml:space="preserve">Please describe in detail how you will work in partnership with the Council, children, young </w:t>
            </w:r>
            <w:proofErr w:type="gramStart"/>
            <w:r w:rsidRPr="00A835AC">
              <w:rPr>
                <w:rFonts w:cs="Arial"/>
                <w:b/>
                <w:bCs/>
              </w:rPr>
              <w:t>people</w:t>
            </w:r>
            <w:proofErr w:type="gramEnd"/>
            <w:r w:rsidRPr="00A835AC">
              <w:rPr>
                <w:rFonts w:cs="Arial"/>
                <w:b/>
                <w:bCs/>
              </w:rPr>
              <w:t xml:space="preserve"> and their families to deliver a quality service. </w:t>
            </w:r>
          </w:p>
          <w:p w14:paraId="3C2EC405" w14:textId="77777777" w:rsidR="00485642" w:rsidRDefault="00485642" w:rsidP="00EB7CC6">
            <w:pPr>
              <w:rPr>
                <w:rFonts w:cs="Arial"/>
                <w:bCs/>
                <w:color w:val="000000" w:themeColor="text1"/>
              </w:rPr>
            </w:pPr>
          </w:p>
          <w:p w14:paraId="66C5A766" w14:textId="54DA1580" w:rsidR="00685B76" w:rsidRPr="00685B76" w:rsidRDefault="00685B76" w:rsidP="00685B76">
            <w:pPr>
              <w:rPr>
                <w:rFonts w:cs="Arial"/>
                <w:b/>
                <w:bCs/>
                <w:i/>
                <w:iCs/>
              </w:rPr>
            </w:pPr>
            <w:r w:rsidRPr="00685B76">
              <w:rPr>
                <w:rFonts w:cs="Arial"/>
                <w:i/>
                <w:iCs/>
                <w:color w:val="000000"/>
              </w:rPr>
              <w:t xml:space="preserve">Please refer to section </w:t>
            </w:r>
            <w:r w:rsidR="00B77ECF">
              <w:rPr>
                <w:rFonts w:cs="Arial"/>
                <w:i/>
                <w:iCs/>
                <w:color w:val="000000"/>
              </w:rPr>
              <w:t xml:space="preserve">2.4 and </w:t>
            </w:r>
            <w:r w:rsidRPr="00685B76">
              <w:rPr>
                <w:rFonts w:cs="Arial"/>
                <w:i/>
                <w:iCs/>
                <w:color w:val="000000"/>
              </w:rPr>
              <w:t>3.10 of</w:t>
            </w:r>
            <w:r w:rsidRPr="00685B76">
              <w:rPr>
                <w:rFonts w:cs="Arial"/>
                <w:i/>
                <w:iCs/>
              </w:rPr>
              <w:t xml:space="preserve"> the </w:t>
            </w:r>
            <w:r>
              <w:rPr>
                <w:rFonts w:cs="Arial"/>
                <w:i/>
                <w:iCs/>
              </w:rPr>
              <w:t xml:space="preserve">Core </w:t>
            </w:r>
            <w:r w:rsidRPr="00685B76">
              <w:rPr>
                <w:rFonts w:cs="Arial"/>
                <w:i/>
                <w:iCs/>
              </w:rPr>
              <w:t>Specification.</w:t>
            </w:r>
          </w:p>
          <w:p w14:paraId="6922C111" w14:textId="77777777" w:rsidR="00485642" w:rsidRPr="00A0203D" w:rsidRDefault="00485642" w:rsidP="00EB7CC6">
            <w:pPr>
              <w:rPr>
                <w:rFonts w:cs="Arial"/>
                <w:bCs/>
                <w:color w:val="000000" w:themeColor="text1"/>
              </w:rPr>
            </w:pPr>
          </w:p>
          <w:p w14:paraId="21A84958" w14:textId="3CF71B18" w:rsidR="00425576" w:rsidRDefault="00485642" w:rsidP="00EB7CC6">
            <w:pPr>
              <w:rPr>
                <w:rFonts w:cs="Arial"/>
                <w:bCs/>
                <w:color w:val="000000" w:themeColor="text1"/>
              </w:rPr>
            </w:pPr>
            <w:r w:rsidRPr="00A0203D">
              <w:rPr>
                <w:rFonts w:cs="Arial"/>
                <w:bCs/>
                <w:color w:val="000000" w:themeColor="text1"/>
              </w:rPr>
              <w:t xml:space="preserve">This question will be scored out of 4 and </w:t>
            </w:r>
            <w:r w:rsidR="00D903C6" w:rsidRPr="00A0203D">
              <w:rPr>
                <w:rFonts w:cs="Arial"/>
                <w:bCs/>
                <w:color w:val="000000" w:themeColor="text1"/>
              </w:rPr>
              <w:t xml:space="preserve">carries a </w:t>
            </w:r>
            <w:r w:rsidR="00D903C6">
              <w:rPr>
                <w:rFonts w:cs="Arial"/>
                <w:bCs/>
                <w:color w:val="000000" w:themeColor="text1"/>
              </w:rPr>
              <w:t>threshold score of 2 or above.</w:t>
            </w:r>
          </w:p>
          <w:p w14:paraId="75558D6D" w14:textId="6ED73C3C" w:rsidR="00485642" w:rsidRPr="00A0203D" w:rsidRDefault="00485642" w:rsidP="00425576">
            <w:pPr>
              <w:rPr>
                <w:rFonts w:cs="Arial"/>
                <w:color w:val="000000" w:themeColor="text1"/>
                <w:u w:val="single"/>
              </w:rPr>
            </w:pPr>
          </w:p>
        </w:tc>
      </w:tr>
      <w:tr w:rsidR="00485642" w:rsidRPr="00256B7B" w14:paraId="65F256CE" w14:textId="77777777" w:rsidTr="00EB7CC6">
        <w:tc>
          <w:tcPr>
            <w:tcW w:w="9016" w:type="dxa"/>
            <w:shd w:val="clear" w:color="auto" w:fill="FFD966" w:themeFill="accent4" w:themeFillTint="99"/>
          </w:tcPr>
          <w:p w14:paraId="4BE9DDE4" w14:textId="6AB13009" w:rsidR="00485642" w:rsidRPr="00A835AC" w:rsidRDefault="00425576" w:rsidP="00EB7CC6">
            <w:pPr>
              <w:rPr>
                <w:rFonts w:cs="Arial"/>
                <w:b/>
                <w:bCs/>
              </w:rPr>
            </w:pPr>
            <w:r>
              <w:rPr>
                <w:b/>
                <w:bCs/>
              </w:rPr>
              <w:t xml:space="preserve">All Lots - </w:t>
            </w:r>
            <w:r w:rsidR="00485642">
              <w:rPr>
                <w:b/>
                <w:bCs/>
              </w:rPr>
              <w:t xml:space="preserve">Lot </w:t>
            </w:r>
            <w:r w:rsidR="00485642" w:rsidRPr="00D0395A">
              <w:rPr>
                <w:b/>
                <w:bCs/>
              </w:rPr>
              <w:t>1 a</w:t>
            </w:r>
            <w:r w:rsidR="00F45B1A">
              <w:rPr>
                <w:b/>
                <w:bCs/>
              </w:rPr>
              <w:t xml:space="preserve">, </w:t>
            </w:r>
            <w:r w:rsidR="00485642">
              <w:rPr>
                <w:b/>
                <w:bCs/>
              </w:rPr>
              <w:t xml:space="preserve">Lot </w:t>
            </w:r>
            <w:r w:rsidR="00485642" w:rsidRPr="00D0395A">
              <w:rPr>
                <w:b/>
                <w:bCs/>
              </w:rPr>
              <w:t>1b</w:t>
            </w:r>
            <w:r w:rsidR="00485642">
              <w:rPr>
                <w:b/>
                <w:bCs/>
              </w:rPr>
              <w:t xml:space="preserve">, </w:t>
            </w:r>
            <w:r w:rsidR="00485642" w:rsidRPr="00D0395A">
              <w:rPr>
                <w:b/>
                <w:bCs/>
              </w:rPr>
              <w:t>Lot 2</w:t>
            </w:r>
            <w:r w:rsidR="00485642" w:rsidRPr="00266A43">
              <w:rPr>
                <w:b/>
                <w:bCs/>
              </w:rPr>
              <w:t xml:space="preserve"> </w:t>
            </w:r>
            <w:r w:rsidR="00485642">
              <w:rPr>
                <w:b/>
                <w:bCs/>
              </w:rPr>
              <w:t xml:space="preserve">a, Lot 2b, </w:t>
            </w:r>
            <w:r w:rsidR="00485642" w:rsidRPr="00D0395A">
              <w:rPr>
                <w:b/>
                <w:bCs/>
              </w:rPr>
              <w:t>Lot 3</w:t>
            </w:r>
            <w:r w:rsidR="00485642">
              <w:rPr>
                <w:b/>
                <w:bCs/>
              </w:rPr>
              <w:t xml:space="preserve">, </w:t>
            </w:r>
            <w:r w:rsidR="00485642" w:rsidRPr="00D0395A">
              <w:rPr>
                <w:b/>
                <w:bCs/>
              </w:rPr>
              <w:t>Lot 4</w:t>
            </w:r>
          </w:p>
        </w:tc>
      </w:tr>
      <w:tr w:rsidR="00485642" w:rsidRPr="00256B7B" w14:paraId="0E79CF40" w14:textId="77777777" w:rsidTr="00EB7CC6">
        <w:tc>
          <w:tcPr>
            <w:tcW w:w="9016" w:type="dxa"/>
          </w:tcPr>
          <w:p w14:paraId="1CF91B05" w14:textId="77777777" w:rsidR="00485642" w:rsidRPr="00A0203D" w:rsidRDefault="00485642" w:rsidP="00EB7CC6">
            <w:pPr>
              <w:rPr>
                <w:rFonts w:cs="Arial"/>
                <w:color w:val="000000" w:themeColor="text1"/>
                <w:u w:val="single"/>
              </w:rPr>
            </w:pPr>
            <w:r w:rsidRPr="00A0203D">
              <w:rPr>
                <w:rFonts w:cs="Arial"/>
                <w:bCs/>
                <w:color w:val="000000" w:themeColor="text1"/>
              </w:rPr>
              <w:t>Please insert your response here:</w:t>
            </w:r>
          </w:p>
          <w:p w14:paraId="1B8E3DCD" w14:textId="77777777" w:rsidR="00485642" w:rsidRDefault="00485642" w:rsidP="00EB7CC6">
            <w:pPr>
              <w:pStyle w:val="Body"/>
              <w:spacing w:after="0" w:line="240" w:lineRule="auto"/>
              <w:rPr>
                <w:rFonts w:ascii="Arial" w:hAnsi="Arial" w:cs="Arial"/>
                <w:color w:val="000000" w:themeColor="text1"/>
                <w:sz w:val="24"/>
                <w:szCs w:val="24"/>
                <w:u w:val="single"/>
              </w:rPr>
            </w:pPr>
          </w:p>
          <w:p w14:paraId="3AE590AE" w14:textId="77777777" w:rsidR="00485642" w:rsidRPr="00A0203D" w:rsidRDefault="00485642" w:rsidP="00EB7CC6">
            <w:pPr>
              <w:pStyle w:val="Body"/>
              <w:spacing w:after="0" w:line="240" w:lineRule="auto"/>
              <w:rPr>
                <w:rFonts w:ascii="Arial" w:hAnsi="Arial" w:cs="Arial"/>
                <w:color w:val="000000" w:themeColor="text1"/>
                <w:sz w:val="24"/>
                <w:szCs w:val="24"/>
                <w:u w:val="single"/>
              </w:rPr>
            </w:pPr>
          </w:p>
          <w:p w14:paraId="13EC2753" w14:textId="77777777" w:rsidR="00485642" w:rsidRPr="00A0203D" w:rsidRDefault="00485642" w:rsidP="00EB7CC6">
            <w:pPr>
              <w:pStyle w:val="Body"/>
              <w:spacing w:after="0" w:line="240" w:lineRule="auto"/>
              <w:rPr>
                <w:rFonts w:ascii="Arial" w:hAnsi="Arial" w:cs="Arial"/>
                <w:color w:val="000000" w:themeColor="text1"/>
                <w:sz w:val="24"/>
                <w:szCs w:val="24"/>
                <w:u w:val="single"/>
              </w:rPr>
            </w:pPr>
          </w:p>
          <w:tbl>
            <w:tblPr>
              <w:tblW w:w="0" w:type="auto"/>
              <w:tblCellMar>
                <w:left w:w="0" w:type="dxa"/>
                <w:right w:w="0" w:type="dxa"/>
              </w:tblCellMar>
              <w:tblLook w:val="04A0" w:firstRow="1" w:lastRow="0" w:firstColumn="1" w:lastColumn="0" w:noHBand="0" w:noVBand="1"/>
            </w:tblPr>
            <w:tblGrid>
              <w:gridCol w:w="2119"/>
              <w:gridCol w:w="3854"/>
              <w:gridCol w:w="2410"/>
            </w:tblGrid>
            <w:tr w:rsidR="00485642" w:rsidRPr="00A0203D" w14:paraId="4EAE684D" w14:textId="77777777" w:rsidTr="00EB7CC6">
              <w:tc>
                <w:tcPr>
                  <w:tcW w:w="211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AD52E6" w14:textId="77777777" w:rsidR="00485642" w:rsidRPr="00A0203D" w:rsidRDefault="00485642" w:rsidP="00EB7CC6">
                  <w:pPr>
                    <w:rPr>
                      <w:rFonts w:cs="Arial"/>
                      <w:i/>
                      <w:iCs/>
                      <w:color w:val="000000" w:themeColor="text1"/>
                    </w:rPr>
                  </w:pPr>
                  <w:r w:rsidRPr="00A0203D">
                    <w:rPr>
                      <w:rFonts w:cs="Arial"/>
                      <w:i/>
                      <w:iCs/>
                      <w:color w:val="000000" w:themeColor="text1"/>
                    </w:rPr>
                    <w:lastRenderedPageBreak/>
                    <w:t>Character Limit (including spaces)</w:t>
                  </w:r>
                </w:p>
              </w:tc>
              <w:tc>
                <w:tcPr>
                  <w:tcW w:w="38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5220CA" w14:textId="77777777" w:rsidR="00485642" w:rsidRPr="00A0203D" w:rsidRDefault="00485642" w:rsidP="00EB7CC6">
                  <w:pPr>
                    <w:rPr>
                      <w:rFonts w:cs="Arial"/>
                      <w:i/>
                      <w:iCs/>
                      <w:color w:val="000000" w:themeColor="text1"/>
                    </w:rPr>
                  </w:pPr>
                  <w:r w:rsidRPr="00A0203D">
                    <w:rPr>
                      <w:rFonts w:cs="Arial"/>
                      <w:i/>
                      <w:iCs/>
                      <w:color w:val="000000" w:themeColor="text1"/>
                    </w:rPr>
                    <w:t xml:space="preserve">Characters included in any tables, flow charts, maps, process diagrams, </w:t>
                  </w:r>
                  <w:proofErr w:type="gramStart"/>
                  <w:r w:rsidRPr="00A0203D">
                    <w:rPr>
                      <w:rFonts w:cs="Arial"/>
                      <w:i/>
                      <w:iCs/>
                      <w:color w:val="000000" w:themeColor="text1"/>
                    </w:rPr>
                    <w:t>pictures</w:t>
                  </w:r>
                  <w:proofErr w:type="gramEnd"/>
                  <w:r w:rsidRPr="00A0203D">
                    <w:rPr>
                      <w:rFonts w:cs="Arial"/>
                      <w:i/>
                      <w:iCs/>
                      <w:color w:val="000000" w:themeColor="text1"/>
                    </w:rPr>
                    <w:t xml:space="preserve"> or spreadsheets</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C0BA0C" w14:textId="77777777" w:rsidR="00485642" w:rsidRPr="00A0203D" w:rsidRDefault="00485642" w:rsidP="00EB7CC6">
                  <w:pPr>
                    <w:rPr>
                      <w:rFonts w:cs="Arial"/>
                      <w:i/>
                      <w:iCs/>
                      <w:color w:val="000000" w:themeColor="text1"/>
                    </w:rPr>
                  </w:pPr>
                  <w:r w:rsidRPr="00A0203D">
                    <w:rPr>
                      <w:rFonts w:cs="Arial"/>
                      <w:i/>
                      <w:iCs/>
                      <w:color w:val="000000" w:themeColor="text1"/>
                    </w:rPr>
                    <w:t>Total Character Count</w:t>
                  </w:r>
                </w:p>
              </w:tc>
            </w:tr>
            <w:tr w:rsidR="00485642" w:rsidRPr="00A0203D" w14:paraId="62AA1186" w14:textId="77777777" w:rsidTr="002606C2">
              <w:tc>
                <w:tcPr>
                  <w:tcW w:w="2119" w:type="dxa"/>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14:paraId="13E43B40" w14:textId="624C0B3B" w:rsidR="00485642" w:rsidRPr="00A0203D" w:rsidRDefault="00425576" w:rsidP="00EB7CC6">
                  <w:pPr>
                    <w:rPr>
                      <w:rFonts w:cs="Arial"/>
                      <w:color w:val="000000" w:themeColor="text1"/>
                    </w:rPr>
                  </w:pPr>
                  <w:r>
                    <w:rPr>
                      <w:rFonts w:cs="Arial"/>
                      <w:color w:val="000000" w:themeColor="text1"/>
                    </w:rPr>
                    <w:t>4000</w:t>
                  </w:r>
                </w:p>
                <w:p w14:paraId="35C1C198" w14:textId="77777777" w:rsidR="00485642" w:rsidRPr="00A0203D" w:rsidRDefault="00485642" w:rsidP="00EB7CC6">
                  <w:pPr>
                    <w:rPr>
                      <w:rFonts w:cs="Arial"/>
                      <w:color w:val="000000" w:themeColor="text1"/>
                    </w:rPr>
                  </w:pPr>
                </w:p>
              </w:tc>
              <w:tc>
                <w:tcPr>
                  <w:tcW w:w="3854" w:type="dxa"/>
                  <w:tcBorders>
                    <w:top w:val="nil"/>
                    <w:left w:val="nil"/>
                    <w:bottom w:val="single" w:sz="4" w:space="0" w:color="auto"/>
                    <w:right w:val="single" w:sz="8" w:space="0" w:color="auto"/>
                  </w:tcBorders>
                  <w:tcMar>
                    <w:top w:w="0" w:type="dxa"/>
                    <w:left w:w="108" w:type="dxa"/>
                    <w:bottom w:w="0" w:type="dxa"/>
                    <w:right w:w="108" w:type="dxa"/>
                  </w:tcMar>
                </w:tcPr>
                <w:p w14:paraId="652CB8A9" w14:textId="77777777" w:rsidR="00485642" w:rsidRPr="00A0203D" w:rsidRDefault="00485642" w:rsidP="00EB7CC6">
                  <w:pPr>
                    <w:rPr>
                      <w:rFonts w:cs="Arial"/>
                      <w:color w:val="000000" w:themeColor="text1"/>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tcPr>
                <w:p w14:paraId="7FB5206E" w14:textId="77777777" w:rsidR="00485642" w:rsidRPr="00A0203D" w:rsidRDefault="00485642" w:rsidP="00EB7CC6">
                  <w:pPr>
                    <w:rPr>
                      <w:rFonts w:cs="Arial"/>
                      <w:color w:val="000000" w:themeColor="text1"/>
                    </w:rPr>
                  </w:pPr>
                </w:p>
              </w:tc>
            </w:tr>
            <w:tr w:rsidR="002606C2" w:rsidRPr="00A0203D" w14:paraId="45E328F6" w14:textId="77777777" w:rsidTr="002606C2">
              <w:tc>
                <w:tcPr>
                  <w:tcW w:w="2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279B2E" w14:textId="6ADB795B" w:rsidR="002606C2" w:rsidRDefault="002606C2" w:rsidP="002606C2">
                  <w:pPr>
                    <w:rPr>
                      <w:rFonts w:cs="Arial"/>
                      <w:color w:val="000000" w:themeColor="text1"/>
                    </w:rPr>
                  </w:pPr>
                  <w:r w:rsidRPr="00DD4442">
                    <w:rPr>
                      <w:rFonts w:cs="Arial"/>
                      <w:b/>
                      <w:bCs/>
                      <w:color w:val="000000" w:themeColor="text1"/>
                      <w:sz w:val="18"/>
                      <w:szCs w:val="18"/>
                    </w:rPr>
                    <w:t>Authority Check only</w:t>
                  </w: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37918F1" w14:textId="77777777" w:rsidR="002606C2" w:rsidRPr="00A0203D" w:rsidRDefault="002606C2" w:rsidP="002606C2">
                  <w:pPr>
                    <w:rPr>
                      <w:rFonts w:cs="Arial"/>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BE983C" w14:textId="77777777" w:rsidR="002606C2" w:rsidRPr="00A0203D" w:rsidRDefault="002606C2" w:rsidP="002606C2">
                  <w:pPr>
                    <w:rPr>
                      <w:rFonts w:cs="Arial"/>
                      <w:color w:val="000000" w:themeColor="text1"/>
                    </w:rPr>
                  </w:pPr>
                </w:p>
              </w:tc>
            </w:tr>
          </w:tbl>
          <w:p w14:paraId="316F1B5F" w14:textId="77777777" w:rsidR="00485642" w:rsidRPr="00A0203D" w:rsidRDefault="00485642" w:rsidP="00EB7CC6">
            <w:pPr>
              <w:rPr>
                <w:rFonts w:cs="Arial"/>
                <w:color w:val="000000" w:themeColor="text1"/>
                <w:u w:val="single"/>
              </w:rPr>
            </w:pPr>
          </w:p>
        </w:tc>
      </w:tr>
    </w:tbl>
    <w:p w14:paraId="72108584" w14:textId="77777777" w:rsidR="00485642" w:rsidRDefault="00485642" w:rsidP="00485642">
      <w:pPr>
        <w:rPr>
          <w:rFonts w:cs="Arial"/>
          <w:bCs/>
          <w:color w:val="000000" w:themeColor="text1"/>
          <w:u w:val="single"/>
        </w:rPr>
      </w:pPr>
    </w:p>
    <w:p w14:paraId="56D14BC4" w14:textId="340FA862" w:rsidR="00ED65F5" w:rsidRDefault="00ED65F5" w:rsidP="00ED65F5">
      <w:pPr>
        <w:rPr>
          <w:rFonts w:cs="Arial"/>
          <w:bCs/>
          <w:color w:val="000000" w:themeColor="text1"/>
          <w:u w:val="single"/>
        </w:rPr>
      </w:pPr>
    </w:p>
    <w:p w14:paraId="69549EA5" w14:textId="77777777" w:rsidR="00A835AC" w:rsidRDefault="00A835AC" w:rsidP="00A835AC">
      <w:pPr>
        <w:rPr>
          <w:rFonts w:cs="Arial"/>
          <w:b/>
          <w:bCs/>
          <w:color w:val="000000" w:themeColor="text1"/>
        </w:rPr>
      </w:pPr>
      <w:r>
        <w:rPr>
          <w:rFonts w:cs="Arial"/>
          <w:b/>
          <w:bCs/>
          <w:color w:val="000000" w:themeColor="text1"/>
        </w:rPr>
        <w:t>Generic Question</w:t>
      </w:r>
    </w:p>
    <w:p w14:paraId="4A2F771C" w14:textId="77777777" w:rsidR="00425576" w:rsidRDefault="00425576" w:rsidP="00425576">
      <w:pPr>
        <w:rPr>
          <w:b/>
          <w:bCs/>
        </w:rPr>
      </w:pPr>
      <w:r>
        <w:rPr>
          <w:b/>
          <w:bCs/>
        </w:rPr>
        <w:t xml:space="preserve">If you are applying for </w:t>
      </w:r>
      <w:r w:rsidRPr="00425576">
        <w:rPr>
          <w:b/>
          <w:bCs/>
          <w:i/>
          <w:iCs/>
        </w:rPr>
        <w:t>any</w:t>
      </w:r>
      <w:r>
        <w:rPr>
          <w:b/>
          <w:bCs/>
        </w:rPr>
        <w:t xml:space="preserve"> or </w:t>
      </w:r>
      <w:r w:rsidRPr="00425576">
        <w:rPr>
          <w:b/>
          <w:bCs/>
          <w:i/>
          <w:iCs/>
        </w:rPr>
        <w:t>all</w:t>
      </w:r>
      <w:r>
        <w:rPr>
          <w:b/>
          <w:bCs/>
        </w:rPr>
        <w:t xml:space="preserve"> of the following </w:t>
      </w:r>
      <w:proofErr w:type="gramStart"/>
      <w:r>
        <w:rPr>
          <w:b/>
          <w:bCs/>
        </w:rPr>
        <w:t>Lots</w:t>
      </w:r>
      <w:proofErr w:type="gramEnd"/>
      <w:r>
        <w:rPr>
          <w:b/>
          <w:bCs/>
        </w:rPr>
        <w:t xml:space="preserve"> you must provide one response to this question. Lot </w:t>
      </w:r>
      <w:r w:rsidRPr="00D0395A">
        <w:rPr>
          <w:b/>
          <w:bCs/>
        </w:rPr>
        <w:t>1a</w:t>
      </w:r>
      <w:r>
        <w:rPr>
          <w:b/>
          <w:bCs/>
        </w:rPr>
        <w:t xml:space="preserve"> and/or</w:t>
      </w:r>
      <w:r w:rsidRPr="00D0395A">
        <w:rPr>
          <w:b/>
          <w:bCs/>
        </w:rPr>
        <w:t xml:space="preserve"> </w:t>
      </w:r>
      <w:r>
        <w:rPr>
          <w:b/>
          <w:bCs/>
        </w:rPr>
        <w:t xml:space="preserve">Lot </w:t>
      </w:r>
      <w:r w:rsidRPr="00D0395A">
        <w:rPr>
          <w:b/>
          <w:bCs/>
        </w:rPr>
        <w:t>1b</w:t>
      </w:r>
      <w:r>
        <w:rPr>
          <w:b/>
          <w:bCs/>
        </w:rPr>
        <w:t xml:space="preserve">, </w:t>
      </w:r>
      <w:r w:rsidRPr="00D0395A">
        <w:rPr>
          <w:b/>
          <w:bCs/>
        </w:rPr>
        <w:t>Lot 2</w:t>
      </w:r>
      <w:r>
        <w:rPr>
          <w:b/>
          <w:bCs/>
        </w:rPr>
        <w:t xml:space="preserve">a, Lot 2b, </w:t>
      </w:r>
      <w:r w:rsidRPr="00D0395A">
        <w:rPr>
          <w:b/>
          <w:bCs/>
        </w:rPr>
        <w:t>Lot 3</w:t>
      </w:r>
      <w:r>
        <w:rPr>
          <w:b/>
          <w:bCs/>
        </w:rPr>
        <w:t xml:space="preserve">, </w:t>
      </w:r>
      <w:r w:rsidRPr="00D0395A">
        <w:rPr>
          <w:b/>
          <w:bCs/>
        </w:rPr>
        <w:t>Lot 4</w:t>
      </w:r>
      <w:r>
        <w:rPr>
          <w:b/>
          <w:bCs/>
        </w:rPr>
        <w:t xml:space="preserve"> </w:t>
      </w:r>
    </w:p>
    <w:p w14:paraId="7E2CDA1C" w14:textId="77777777" w:rsidR="00AA7044" w:rsidRPr="00AA7044" w:rsidRDefault="00AA7044" w:rsidP="00AA7044">
      <w:pPr>
        <w:rPr>
          <w:rFonts w:ascii="Calibri" w:hAnsi="Calibri" w:cs="Arial"/>
          <w:i/>
          <w:iCs/>
          <w:color w:val="000000" w:themeColor="text1"/>
          <w:u w:val="single"/>
        </w:rPr>
      </w:pPr>
      <w:r w:rsidRPr="00AA7044">
        <w:rPr>
          <w:i/>
          <w:iCs/>
        </w:rPr>
        <w:t>Please provide one response only, regardless of the number of Lots applying for.</w:t>
      </w:r>
    </w:p>
    <w:p w14:paraId="1AF8727F" w14:textId="77777777" w:rsidR="00485642" w:rsidRPr="00256B7B" w:rsidRDefault="00485642" w:rsidP="00485642">
      <w:pPr>
        <w:rPr>
          <w:rFonts w:cs="Arial"/>
          <w:b/>
          <w:bCs/>
          <w:color w:val="000000" w:themeColor="text1"/>
        </w:rPr>
      </w:pPr>
    </w:p>
    <w:p w14:paraId="484D3B91" w14:textId="77777777" w:rsidR="00485642" w:rsidRPr="00A835AC" w:rsidRDefault="00485642" w:rsidP="00485642">
      <w:pPr>
        <w:rPr>
          <w:rFonts w:cs="Arial"/>
          <w:b/>
          <w:u w:val="single"/>
        </w:rPr>
      </w:pPr>
      <w:r>
        <w:rPr>
          <w:rFonts w:cs="Arial"/>
          <w:b/>
          <w:u w:val="single"/>
        </w:rPr>
        <w:t>Q4 Social Value</w:t>
      </w:r>
    </w:p>
    <w:tbl>
      <w:tblPr>
        <w:tblStyle w:val="TableGrid"/>
        <w:tblW w:w="0" w:type="auto"/>
        <w:tblLook w:val="04A0" w:firstRow="1" w:lastRow="0" w:firstColumn="1" w:lastColumn="0" w:noHBand="0" w:noVBand="1"/>
      </w:tblPr>
      <w:tblGrid>
        <w:gridCol w:w="9016"/>
      </w:tblGrid>
      <w:tr w:rsidR="00485642" w:rsidRPr="00256B7B" w14:paraId="78EBB349" w14:textId="77777777" w:rsidTr="00EB7CC6">
        <w:tc>
          <w:tcPr>
            <w:tcW w:w="9016" w:type="dxa"/>
            <w:shd w:val="clear" w:color="auto" w:fill="FFF2CC" w:themeFill="accent4" w:themeFillTint="33"/>
          </w:tcPr>
          <w:p w14:paraId="55F303D0" w14:textId="77777777" w:rsidR="00485642" w:rsidRPr="00BA3732" w:rsidRDefault="00485642" w:rsidP="00EB7CC6">
            <w:pPr>
              <w:contextualSpacing/>
              <w:rPr>
                <w:rFonts w:cs="Arial"/>
              </w:rPr>
            </w:pPr>
            <w:r w:rsidRPr="00BA3732">
              <w:rPr>
                <w:rFonts w:cs="Arial"/>
              </w:rPr>
              <w:t>This contract is expected to achieve good social value outcomes, including promoting equality and fairness, participation, and positive outcomes for individuals within our community and promoting engagement of local businesses.</w:t>
            </w:r>
          </w:p>
          <w:p w14:paraId="66E6301B" w14:textId="77777777" w:rsidR="00485642" w:rsidRPr="00BA3732" w:rsidRDefault="00485642" w:rsidP="00EB7CC6">
            <w:pPr>
              <w:contextualSpacing/>
              <w:rPr>
                <w:rFonts w:cs="Arial"/>
                <w:b/>
                <w:bCs/>
              </w:rPr>
            </w:pPr>
          </w:p>
          <w:p w14:paraId="27D06B14" w14:textId="77777777" w:rsidR="00485642" w:rsidRPr="00BA3732" w:rsidRDefault="00485642" w:rsidP="00EB7CC6">
            <w:pPr>
              <w:contextualSpacing/>
              <w:rPr>
                <w:rFonts w:cs="Arial"/>
                <w:b/>
                <w:bCs/>
              </w:rPr>
            </w:pPr>
            <w:r w:rsidRPr="00BA3732">
              <w:rPr>
                <w:rFonts w:cs="Arial"/>
                <w:b/>
                <w:bCs/>
              </w:rPr>
              <w:t>The Council is keen to understand what additional social value outcomes may also be achieved from your proposal over and above what is being provided as part of the contract e.g. supporting the local economy by using local supply chain, providing work opportunities or use of innovative environmental solutions.</w:t>
            </w:r>
          </w:p>
          <w:p w14:paraId="01A8ADFE" w14:textId="77777777" w:rsidR="00485642" w:rsidRPr="00BA3732" w:rsidRDefault="00485642" w:rsidP="00EB7CC6">
            <w:pPr>
              <w:contextualSpacing/>
              <w:rPr>
                <w:rFonts w:cs="Arial"/>
              </w:rPr>
            </w:pPr>
          </w:p>
          <w:p w14:paraId="3F27A6F1" w14:textId="41183F2F" w:rsidR="00485642" w:rsidRPr="00685B76" w:rsidRDefault="00485642" w:rsidP="00EB7CC6">
            <w:pPr>
              <w:contextualSpacing/>
              <w:rPr>
                <w:rFonts w:cs="Arial"/>
                <w:i/>
                <w:iCs/>
              </w:rPr>
            </w:pPr>
            <w:r w:rsidRPr="00685B76">
              <w:rPr>
                <w:rFonts w:cs="Arial"/>
                <w:i/>
                <w:iCs/>
              </w:rPr>
              <w:t xml:space="preserve">Please refer to section 4.6 of the </w:t>
            </w:r>
            <w:r w:rsidR="00685B76" w:rsidRPr="00685B76">
              <w:rPr>
                <w:rFonts w:cs="Arial"/>
                <w:i/>
                <w:iCs/>
              </w:rPr>
              <w:t>Core S</w:t>
            </w:r>
            <w:r w:rsidRPr="00685B76">
              <w:rPr>
                <w:rFonts w:cs="Arial"/>
                <w:i/>
                <w:iCs/>
              </w:rPr>
              <w:t>pecification.</w:t>
            </w:r>
          </w:p>
          <w:p w14:paraId="6F3C31D5" w14:textId="77777777" w:rsidR="00485642" w:rsidRPr="00BA3732" w:rsidRDefault="00485642" w:rsidP="00EB7CC6">
            <w:pPr>
              <w:contextualSpacing/>
              <w:rPr>
                <w:rFonts w:cs="Arial"/>
                <w:b/>
                <w:bCs/>
              </w:rPr>
            </w:pPr>
          </w:p>
          <w:p w14:paraId="0DBAD79F" w14:textId="7E4EDCDD" w:rsidR="00485642" w:rsidRDefault="00485642" w:rsidP="00EB7CC6">
            <w:pPr>
              <w:rPr>
                <w:rFonts w:cs="Arial"/>
                <w:bCs/>
                <w:color w:val="000000" w:themeColor="text1"/>
              </w:rPr>
            </w:pPr>
            <w:r w:rsidRPr="00A0203D">
              <w:rPr>
                <w:rFonts w:cs="Arial"/>
                <w:bCs/>
                <w:color w:val="000000" w:themeColor="text1"/>
              </w:rPr>
              <w:t>This question will be scored out of 4 and</w:t>
            </w:r>
            <w:r w:rsidR="00D903C6" w:rsidRPr="00A0203D">
              <w:rPr>
                <w:rFonts w:cs="Arial"/>
                <w:bCs/>
                <w:color w:val="000000" w:themeColor="text1"/>
              </w:rPr>
              <w:t xml:space="preserve"> carries a </w:t>
            </w:r>
            <w:r w:rsidR="00D903C6">
              <w:rPr>
                <w:rFonts w:cs="Arial"/>
                <w:bCs/>
                <w:color w:val="000000" w:themeColor="text1"/>
              </w:rPr>
              <w:t>threshold score of 2 or above.</w:t>
            </w:r>
            <w:r w:rsidR="00425576">
              <w:rPr>
                <w:rFonts w:cs="Arial"/>
                <w:bCs/>
                <w:color w:val="000000" w:themeColor="text1"/>
              </w:rPr>
              <w:t>:</w:t>
            </w:r>
          </w:p>
          <w:p w14:paraId="7350AC37" w14:textId="327C0C23" w:rsidR="00425576" w:rsidRPr="00A0203D" w:rsidRDefault="00425576" w:rsidP="00425576">
            <w:pPr>
              <w:rPr>
                <w:rFonts w:cs="Arial"/>
                <w:color w:val="000000" w:themeColor="text1"/>
                <w:u w:val="single"/>
              </w:rPr>
            </w:pPr>
          </w:p>
        </w:tc>
      </w:tr>
      <w:tr w:rsidR="00485642" w:rsidRPr="00256B7B" w14:paraId="022440C9" w14:textId="77777777" w:rsidTr="00EB7CC6">
        <w:tc>
          <w:tcPr>
            <w:tcW w:w="9016" w:type="dxa"/>
            <w:shd w:val="clear" w:color="auto" w:fill="FFD966" w:themeFill="accent4" w:themeFillTint="99"/>
          </w:tcPr>
          <w:p w14:paraId="0549FAB9" w14:textId="7E4A1D32" w:rsidR="00485642" w:rsidRPr="00BA3732" w:rsidRDefault="00425576" w:rsidP="00EB7CC6">
            <w:pPr>
              <w:contextualSpacing/>
              <w:rPr>
                <w:rFonts w:cs="Arial"/>
              </w:rPr>
            </w:pPr>
            <w:r>
              <w:rPr>
                <w:b/>
                <w:bCs/>
              </w:rPr>
              <w:t xml:space="preserve">All Lots - </w:t>
            </w:r>
            <w:r w:rsidR="00485642">
              <w:rPr>
                <w:b/>
                <w:bCs/>
              </w:rPr>
              <w:t xml:space="preserve">Lot </w:t>
            </w:r>
            <w:r w:rsidR="00485642" w:rsidRPr="00D0395A">
              <w:rPr>
                <w:b/>
                <w:bCs/>
              </w:rPr>
              <w:t>1 a</w:t>
            </w:r>
            <w:r w:rsidR="00F45B1A">
              <w:rPr>
                <w:b/>
                <w:bCs/>
              </w:rPr>
              <w:t xml:space="preserve">, </w:t>
            </w:r>
            <w:r w:rsidR="00485642">
              <w:rPr>
                <w:b/>
                <w:bCs/>
              </w:rPr>
              <w:t xml:space="preserve">Lot </w:t>
            </w:r>
            <w:r w:rsidR="00485642" w:rsidRPr="00D0395A">
              <w:rPr>
                <w:b/>
                <w:bCs/>
              </w:rPr>
              <w:t>1b</w:t>
            </w:r>
            <w:r w:rsidR="00485642">
              <w:rPr>
                <w:b/>
                <w:bCs/>
              </w:rPr>
              <w:t>,</w:t>
            </w:r>
            <w:r w:rsidR="00485642" w:rsidRPr="00D0395A">
              <w:rPr>
                <w:b/>
                <w:bCs/>
              </w:rPr>
              <w:t xml:space="preserve"> Lot 2</w:t>
            </w:r>
            <w:r w:rsidR="00485642" w:rsidRPr="00266A43">
              <w:rPr>
                <w:b/>
                <w:bCs/>
              </w:rPr>
              <w:t xml:space="preserve"> </w:t>
            </w:r>
            <w:r w:rsidR="00485642">
              <w:rPr>
                <w:b/>
                <w:bCs/>
              </w:rPr>
              <w:t xml:space="preserve">a, Lot 2b, </w:t>
            </w:r>
            <w:r w:rsidR="00485642" w:rsidRPr="00D0395A">
              <w:rPr>
                <w:b/>
                <w:bCs/>
              </w:rPr>
              <w:t>Lot 3</w:t>
            </w:r>
            <w:r w:rsidR="00485642">
              <w:rPr>
                <w:b/>
                <w:bCs/>
              </w:rPr>
              <w:t xml:space="preserve">, </w:t>
            </w:r>
            <w:r w:rsidR="00485642" w:rsidRPr="00D0395A">
              <w:rPr>
                <w:b/>
                <w:bCs/>
              </w:rPr>
              <w:t>Lot 4</w:t>
            </w:r>
          </w:p>
        </w:tc>
      </w:tr>
      <w:tr w:rsidR="00485642" w:rsidRPr="00256B7B" w14:paraId="33D13DF3" w14:textId="77777777" w:rsidTr="00EB7CC6">
        <w:tc>
          <w:tcPr>
            <w:tcW w:w="9016" w:type="dxa"/>
          </w:tcPr>
          <w:p w14:paraId="43D60DA0" w14:textId="77777777" w:rsidR="00485642" w:rsidRPr="00A0203D" w:rsidRDefault="00485642" w:rsidP="00EB7CC6">
            <w:pPr>
              <w:rPr>
                <w:rFonts w:cs="Arial"/>
                <w:color w:val="000000" w:themeColor="text1"/>
                <w:u w:val="single"/>
              </w:rPr>
            </w:pPr>
            <w:r w:rsidRPr="00A0203D">
              <w:rPr>
                <w:rFonts w:cs="Arial"/>
                <w:bCs/>
                <w:color w:val="000000" w:themeColor="text1"/>
              </w:rPr>
              <w:t>Please insert your response here:</w:t>
            </w:r>
          </w:p>
          <w:p w14:paraId="05D58C39" w14:textId="77777777" w:rsidR="00485642" w:rsidRPr="00A0203D" w:rsidRDefault="00485642" w:rsidP="00EB7CC6">
            <w:pPr>
              <w:pStyle w:val="Body"/>
              <w:spacing w:after="0" w:line="240" w:lineRule="auto"/>
              <w:rPr>
                <w:rFonts w:ascii="Arial" w:hAnsi="Arial" w:cs="Arial"/>
                <w:color w:val="000000" w:themeColor="text1"/>
                <w:sz w:val="24"/>
                <w:szCs w:val="24"/>
                <w:u w:val="single"/>
              </w:rPr>
            </w:pPr>
          </w:p>
          <w:p w14:paraId="6C7109B2" w14:textId="77777777" w:rsidR="00485642" w:rsidRDefault="00485642" w:rsidP="00EB7CC6">
            <w:pPr>
              <w:pStyle w:val="Body"/>
              <w:spacing w:after="0" w:line="240" w:lineRule="auto"/>
              <w:rPr>
                <w:rFonts w:ascii="Arial" w:hAnsi="Arial" w:cs="Arial"/>
                <w:color w:val="000000" w:themeColor="text1"/>
                <w:sz w:val="24"/>
                <w:szCs w:val="24"/>
                <w:u w:val="single"/>
              </w:rPr>
            </w:pPr>
          </w:p>
          <w:p w14:paraId="478DEB33" w14:textId="77777777" w:rsidR="00485642" w:rsidRPr="00A0203D" w:rsidRDefault="00485642" w:rsidP="00EB7CC6">
            <w:pPr>
              <w:pStyle w:val="Body"/>
              <w:spacing w:after="0" w:line="240" w:lineRule="auto"/>
              <w:rPr>
                <w:rFonts w:ascii="Arial" w:hAnsi="Arial" w:cs="Arial"/>
                <w:color w:val="000000" w:themeColor="text1"/>
                <w:sz w:val="24"/>
                <w:szCs w:val="24"/>
                <w:u w:val="single"/>
              </w:rPr>
            </w:pPr>
          </w:p>
          <w:tbl>
            <w:tblPr>
              <w:tblW w:w="0" w:type="auto"/>
              <w:tblCellMar>
                <w:left w:w="0" w:type="dxa"/>
                <w:right w:w="0" w:type="dxa"/>
              </w:tblCellMar>
              <w:tblLook w:val="04A0" w:firstRow="1" w:lastRow="0" w:firstColumn="1" w:lastColumn="0" w:noHBand="0" w:noVBand="1"/>
            </w:tblPr>
            <w:tblGrid>
              <w:gridCol w:w="2119"/>
              <w:gridCol w:w="3854"/>
              <w:gridCol w:w="2410"/>
            </w:tblGrid>
            <w:tr w:rsidR="00485642" w:rsidRPr="00A0203D" w14:paraId="5AF4D781" w14:textId="77777777" w:rsidTr="00EB7CC6">
              <w:tc>
                <w:tcPr>
                  <w:tcW w:w="211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A84CEFB" w14:textId="77777777" w:rsidR="00485642" w:rsidRPr="00A0203D" w:rsidRDefault="00485642" w:rsidP="00EB7CC6">
                  <w:pPr>
                    <w:rPr>
                      <w:rFonts w:cs="Arial"/>
                      <w:i/>
                      <w:iCs/>
                      <w:color w:val="000000" w:themeColor="text1"/>
                    </w:rPr>
                  </w:pPr>
                  <w:r w:rsidRPr="00A0203D">
                    <w:rPr>
                      <w:rFonts w:cs="Arial"/>
                      <w:i/>
                      <w:iCs/>
                      <w:color w:val="000000" w:themeColor="text1"/>
                    </w:rPr>
                    <w:t>Character Limit (including spaces)</w:t>
                  </w:r>
                </w:p>
              </w:tc>
              <w:tc>
                <w:tcPr>
                  <w:tcW w:w="38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0549A7" w14:textId="77777777" w:rsidR="00485642" w:rsidRPr="00A0203D" w:rsidRDefault="00485642" w:rsidP="00EB7CC6">
                  <w:pPr>
                    <w:rPr>
                      <w:rFonts w:cs="Arial"/>
                      <w:i/>
                      <w:iCs/>
                      <w:color w:val="000000" w:themeColor="text1"/>
                    </w:rPr>
                  </w:pPr>
                  <w:r w:rsidRPr="00A0203D">
                    <w:rPr>
                      <w:rFonts w:cs="Arial"/>
                      <w:i/>
                      <w:iCs/>
                      <w:color w:val="000000" w:themeColor="text1"/>
                    </w:rPr>
                    <w:t xml:space="preserve">Characters included in any tables, flow charts, maps, process diagrams, </w:t>
                  </w:r>
                  <w:proofErr w:type="gramStart"/>
                  <w:r w:rsidRPr="00A0203D">
                    <w:rPr>
                      <w:rFonts w:cs="Arial"/>
                      <w:i/>
                      <w:iCs/>
                      <w:color w:val="000000" w:themeColor="text1"/>
                    </w:rPr>
                    <w:t>pictures</w:t>
                  </w:r>
                  <w:proofErr w:type="gramEnd"/>
                  <w:r w:rsidRPr="00A0203D">
                    <w:rPr>
                      <w:rFonts w:cs="Arial"/>
                      <w:i/>
                      <w:iCs/>
                      <w:color w:val="000000" w:themeColor="text1"/>
                    </w:rPr>
                    <w:t xml:space="preserve"> or spreadsheets</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E756AD" w14:textId="77777777" w:rsidR="00485642" w:rsidRPr="00A0203D" w:rsidRDefault="00485642" w:rsidP="00EB7CC6">
                  <w:pPr>
                    <w:rPr>
                      <w:rFonts w:cs="Arial"/>
                      <w:i/>
                      <w:iCs/>
                      <w:color w:val="000000" w:themeColor="text1"/>
                    </w:rPr>
                  </w:pPr>
                  <w:r w:rsidRPr="00A0203D">
                    <w:rPr>
                      <w:rFonts w:cs="Arial"/>
                      <w:i/>
                      <w:iCs/>
                      <w:color w:val="000000" w:themeColor="text1"/>
                    </w:rPr>
                    <w:t>Total Character Count</w:t>
                  </w:r>
                </w:p>
              </w:tc>
            </w:tr>
            <w:tr w:rsidR="00485642" w:rsidRPr="00A0203D" w14:paraId="34EFC724" w14:textId="77777777" w:rsidTr="002606C2">
              <w:tc>
                <w:tcPr>
                  <w:tcW w:w="2119" w:type="dxa"/>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14:paraId="7DFC5397" w14:textId="72457D78" w:rsidR="00485642" w:rsidRPr="00A0203D" w:rsidRDefault="00425576" w:rsidP="00EB7CC6">
                  <w:pPr>
                    <w:rPr>
                      <w:rFonts w:cs="Arial"/>
                      <w:color w:val="000000" w:themeColor="text1"/>
                    </w:rPr>
                  </w:pPr>
                  <w:r>
                    <w:rPr>
                      <w:rFonts w:cs="Arial"/>
                      <w:color w:val="000000" w:themeColor="text1"/>
                    </w:rPr>
                    <w:t>4000</w:t>
                  </w:r>
                </w:p>
                <w:p w14:paraId="541FBEFE" w14:textId="77777777" w:rsidR="00485642" w:rsidRPr="00A0203D" w:rsidRDefault="00485642" w:rsidP="00EB7CC6">
                  <w:pPr>
                    <w:rPr>
                      <w:rFonts w:cs="Arial"/>
                      <w:color w:val="000000" w:themeColor="text1"/>
                    </w:rPr>
                  </w:pPr>
                </w:p>
              </w:tc>
              <w:tc>
                <w:tcPr>
                  <w:tcW w:w="3854" w:type="dxa"/>
                  <w:tcBorders>
                    <w:top w:val="nil"/>
                    <w:left w:val="nil"/>
                    <w:bottom w:val="single" w:sz="4" w:space="0" w:color="auto"/>
                    <w:right w:val="single" w:sz="8" w:space="0" w:color="auto"/>
                  </w:tcBorders>
                  <w:tcMar>
                    <w:top w:w="0" w:type="dxa"/>
                    <w:left w:w="108" w:type="dxa"/>
                    <w:bottom w:w="0" w:type="dxa"/>
                    <w:right w:w="108" w:type="dxa"/>
                  </w:tcMar>
                </w:tcPr>
                <w:p w14:paraId="60EEE8EB" w14:textId="77777777" w:rsidR="00485642" w:rsidRPr="00A0203D" w:rsidRDefault="00485642" w:rsidP="00EB7CC6">
                  <w:pPr>
                    <w:rPr>
                      <w:rFonts w:cs="Arial"/>
                      <w:color w:val="000000" w:themeColor="text1"/>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tcPr>
                <w:p w14:paraId="486A669F" w14:textId="77777777" w:rsidR="00485642" w:rsidRPr="00A0203D" w:rsidRDefault="00485642" w:rsidP="00EB7CC6">
                  <w:pPr>
                    <w:rPr>
                      <w:rFonts w:cs="Arial"/>
                      <w:color w:val="000000" w:themeColor="text1"/>
                    </w:rPr>
                  </w:pPr>
                </w:p>
              </w:tc>
            </w:tr>
            <w:tr w:rsidR="002606C2" w:rsidRPr="00A0203D" w14:paraId="65315882" w14:textId="77777777" w:rsidTr="002606C2">
              <w:tc>
                <w:tcPr>
                  <w:tcW w:w="2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F5B9AD4" w14:textId="43853635" w:rsidR="002606C2" w:rsidRDefault="002606C2" w:rsidP="002606C2">
                  <w:pPr>
                    <w:rPr>
                      <w:rFonts w:cs="Arial"/>
                      <w:color w:val="000000" w:themeColor="text1"/>
                    </w:rPr>
                  </w:pPr>
                  <w:r w:rsidRPr="00DD4442">
                    <w:rPr>
                      <w:rFonts w:cs="Arial"/>
                      <w:b/>
                      <w:bCs/>
                      <w:color w:val="000000" w:themeColor="text1"/>
                      <w:sz w:val="18"/>
                      <w:szCs w:val="18"/>
                    </w:rPr>
                    <w:t>Authority Check only</w:t>
                  </w: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4F70DC" w14:textId="77777777" w:rsidR="002606C2" w:rsidRPr="00A0203D" w:rsidRDefault="002606C2" w:rsidP="002606C2">
                  <w:pPr>
                    <w:rPr>
                      <w:rFonts w:cs="Arial"/>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A98A74" w14:textId="77777777" w:rsidR="002606C2" w:rsidRPr="00A0203D" w:rsidRDefault="002606C2" w:rsidP="002606C2">
                  <w:pPr>
                    <w:rPr>
                      <w:rFonts w:cs="Arial"/>
                      <w:color w:val="000000" w:themeColor="text1"/>
                    </w:rPr>
                  </w:pPr>
                </w:p>
              </w:tc>
            </w:tr>
          </w:tbl>
          <w:p w14:paraId="6DB780B3" w14:textId="77777777" w:rsidR="00485642" w:rsidRPr="00A0203D" w:rsidRDefault="00485642" w:rsidP="00EB7CC6">
            <w:pPr>
              <w:rPr>
                <w:rFonts w:cs="Arial"/>
                <w:color w:val="000000" w:themeColor="text1"/>
                <w:u w:val="single"/>
              </w:rPr>
            </w:pPr>
          </w:p>
        </w:tc>
      </w:tr>
    </w:tbl>
    <w:p w14:paraId="7D4274E8" w14:textId="77777777" w:rsidR="00485642" w:rsidRDefault="00485642" w:rsidP="00485642">
      <w:pPr>
        <w:rPr>
          <w:rFonts w:cs="Arial"/>
          <w:bCs/>
          <w:color w:val="000000" w:themeColor="text1"/>
          <w:u w:val="single"/>
        </w:rPr>
      </w:pPr>
    </w:p>
    <w:p w14:paraId="798BDC1E" w14:textId="77777777" w:rsidR="00485642" w:rsidRDefault="00485642" w:rsidP="00485642">
      <w:pPr>
        <w:rPr>
          <w:rFonts w:cs="Arial"/>
          <w:bCs/>
          <w:color w:val="000000" w:themeColor="text1"/>
          <w:u w:val="single"/>
        </w:rPr>
      </w:pPr>
    </w:p>
    <w:p w14:paraId="0E64EFC6" w14:textId="77777777" w:rsidR="001A6885" w:rsidRDefault="001A6885" w:rsidP="001A6885">
      <w:pPr>
        <w:rPr>
          <w:rFonts w:cs="Arial"/>
          <w:b/>
          <w:bCs/>
          <w:color w:val="000000" w:themeColor="text1"/>
        </w:rPr>
      </w:pPr>
      <w:r>
        <w:rPr>
          <w:rFonts w:cs="Arial"/>
          <w:b/>
          <w:bCs/>
          <w:color w:val="000000" w:themeColor="text1"/>
        </w:rPr>
        <w:t>Lot Specific Question</w:t>
      </w:r>
    </w:p>
    <w:p w14:paraId="6C913F54" w14:textId="11FFB801" w:rsidR="0052305B" w:rsidRDefault="0052305B" w:rsidP="001A6885">
      <w:pPr>
        <w:rPr>
          <w:b/>
          <w:bCs/>
        </w:rPr>
      </w:pPr>
      <w:r>
        <w:rPr>
          <w:b/>
          <w:bCs/>
        </w:rPr>
        <w:t xml:space="preserve">If you are applying </w:t>
      </w:r>
      <w:r w:rsidRPr="00425576">
        <w:rPr>
          <w:b/>
          <w:bCs/>
          <w:i/>
          <w:iCs/>
        </w:rPr>
        <w:t>Lot 1a and/or Lot1b</w:t>
      </w:r>
      <w:r>
        <w:rPr>
          <w:b/>
          <w:bCs/>
        </w:rPr>
        <w:t xml:space="preserve"> you must provide </w:t>
      </w:r>
      <w:r w:rsidR="00425576">
        <w:rPr>
          <w:b/>
          <w:bCs/>
        </w:rPr>
        <w:t>one</w:t>
      </w:r>
      <w:r>
        <w:rPr>
          <w:b/>
          <w:bCs/>
        </w:rPr>
        <w:t xml:space="preserve"> response to this question: </w:t>
      </w:r>
    </w:p>
    <w:p w14:paraId="514F24FE" w14:textId="250D11E4" w:rsidR="001A6885" w:rsidRPr="009A2632" w:rsidRDefault="009A2632" w:rsidP="001A6885">
      <w:pPr>
        <w:rPr>
          <w:b/>
          <w:bCs/>
          <w:u w:val="single"/>
        </w:rPr>
      </w:pPr>
      <w:r w:rsidRPr="009A2632">
        <w:rPr>
          <w:b/>
          <w:bCs/>
          <w:u w:val="single"/>
        </w:rPr>
        <w:t xml:space="preserve">Q5 </w:t>
      </w:r>
      <w:r w:rsidR="001A6885" w:rsidRPr="009A2632">
        <w:rPr>
          <w:b/>
          <w:bCs/>
          <w:u w:val="single"/>
        </w:rPr>
        <w:t>Lot 1a Break Time and</w:t>
      </w:r>
      <w:r w:rsidR="00AA7044" w:rsidRPr="009A2632">
        <w:rPr>
          <w:b/>
          <w:bCs/>
          <w:u w:val="single"/>
        </w:rPr>
        <w:t xml:space="preserve">/or </w:t>
      </w:r>
      <w:r w:rsidR="001A6885" w:rsidRPr="009A2632">
        <w:rPr>
          <w:b/>
          <w:bCs/>
          <w:u w:val="single"/>
        </w:rPr>
        <w:t xml:space="preserve">Lot 1b Break Time Plus  </w:t>
      </w:r>
    </w:p>
    <w:p w14:paraId="02B4DB53" w14:textId="7075146A" w:rsidR="001A6885" w:rsidRDefault="001A6885" w:rsidP="001A6885">
      <w:pPr>
        <w:rPr>
          <w:rFonts w:cs="Arial"/>
          <w:i/>
          <w:iCs/>
          <w:color w:val="000000" w:themeColor="text1"/>
        </w:rPr>
      </w:pPr>
      <w:r>
        <w:rPr>
          <w:rFonts w:cs="Arial"/>
          <w:i/>
          <w:iCs/>
          <w:color w:val="000000" w:themeColor="text1"/>
        </w:rPr>
        <w:t xml:space="preserve">Please </w:t>
      </w:r>
      <w:r w:rsidR="00AA7044">
        <w:rPr>
          <w:rFonts w:cs="Arial"/>
          <w:i/>
          <w:iCs/>
          <w:color w:val="000000" w:themeColor="text1"/>
        </w:rPr>
        <w:t>respond</w:t>
      </w:r>
      <w:r>
        <w:rPr>
          <w:rFonts w:cs="Arial"/>
          <w:i/>
          <w:iCs/>
          <w:color w:val="000000" w:themeColor="text1"/>
        </w:rPr>
        <w:t xml:space="preserve"> </w:t>
      </w:r>
      <w:r w:rsidR="00AA7044">
        <w:rPr>
          <w:rFonts w:cs="Arial"/>
          <w:i/>
          <w:iCs/>
          <w:color w:val="000000" w:themeColor="text1"/>
        </w:rPr>
        <w:t xml:space="preserve">to </w:t>
      </w:r>
      <w:r>
        <w:rPr>
          <w:rFonts w:cs="Arial"/>
          <w:i/>
          <w:iCs/>
          <w:color w:val="000000" w:themeColor="text1"/>
        </w:rPr>
        <w:t xml:space="preserve">this question if you </w:t>
      </w:r>
      <w:proofErr w:type="gramStart"/>
      <w:r>
        <w:rPr>
          <w:rFonts w:cs="Arial"/>
          <w:i/>
          <w:iCs/>
          <w:color w:val="000000" w:themeColor="text1"/>
        </w:rPr>
        <w:t>applying</w:t>
      </w:r>
      <w:proofErr w:type="gramEnd"/>
      <w:r>
        <w:rPr>
          <w:rFonts w:cs="Arial"/>
          <w:i/>
          <w:iCs/>
          <w:color w:val="000000" w:themeColor="text1"/>
        </w:rPr>
        <w:t xml:space="preserve"> for Lot 1a and/or Lot 1b</w:t>
      </w:r>
      <w:r w:rsidR="00AA7044">
        <w:rPr>
          <w:rFonts w:cs="Arial"/>
          <w:i/>
          <w:iCs/>
          <w:color w:val="000000" w:themeColor="text1"/>
        </w:rPr>
        <w:t>, please provide one response</w:t>
      </w:r>
      <w:r w:rsidR="00425576">
        <w:rPr>
          <w:rFonts w:cs="Arial"/>
          <w:i/>
          <w:iCs/>
          <w:color w:val="000000" w:themeColor="text1"/>
        </w:rPr>
        <w:t xml:space="preserve"> only.</w:t>
      </w:r>
    </w:p>
    <w:p w14:paraId="1C4E0FFC" w14:textId="77777777" w:rsidR="00485642" w:rsidRDefault="00485642" w:rsidP="00485642">
      <w:pPr>
        <w:rPr>
          <w:rFonts w:cs="Arial"/>
          <w:b/>
          <w:bCs/>
          <w:color w:val="000000" w:themeColor="text1"/>
        </w:rPr>
      </w:pPr>
    </w:p>
    <w:tbl>
      <w:tblPr>
        <w:tblStyle w:val="TableGrid"/>
        <w:tblW w:w="0" w:type="auto"/>
        <w:tblLook w:val="04A0" w:firstRow="1" w:lastRow="0" w:firstColumn="1" w:lastColumn="0" w:noHBand="0" w:noVBand="1"/>
      </w:tblPr>
      <w:tblGrid>
        <w:gridCol w:w="9016"/>
      </w:tblGrid>
      <w:tr w:rsidR="00485642" w:rsidRPr="00256B7B" w14:paraId="3570703E" w14:textId="77777777" w:rsidTr="00EB7CC6">
        <w:tc>
          <w:tcPr>
            <w:tcW w:w="9016" w:type="dxa"/>
            <w:shd w:val="clear" w:color="auto" w:fill="DEEAF6" w:themeFill="accent1" w:themeFillTint="33"/>
          </w:tcPr>
          <w:p w14:paraId="79C8000C" w14:textId="77777777" w:rsidR="00485642" w:rsidRDefault="00485642" w:rsidP="00EB7CC6">
            <w:pPr>
              <w:spacing w:line="276" w:lineRule="auto"/>
              <w:rPr>
                <w:rFonts w:ascii="Calibri" w:hAnsi="Calibri"/>
                <w:b/>
                <w:bCs/>
                <w:color w:val="000000"/>
                <w:sz w:val="22"/>
                <w:szCs w:val="22"/>
              </w:rPr>
            </w:pPr>
            <w:r>
              <w:rPr>
                <w:b/>
                <w:bCs/>
                <w:color w:val="000000"/>
              </w:rPr>
              <w:lastRenderedPageBreak/>
              <w:t xml:space="preserve">Please describe how you will actively promote the activities detailed in the service specification to ensure maximum attendance so that as many unique children and young people attend Break Time activities. </w:t>
            </w:r>
          </w:p>
          <w:p w14:paraId="08B6D3D5" w14:textId="77777777" w:rsidR="00485642" w:rsidRPr="00685B76" w:rsidRDefault="00485642" w:rsidP="00EB7CC6">
            <w:pPr>
              <w:contextualSpacing/>
              <w:rPr>
                <w:rFonts w:cs="Arial"/>
                <w:b/>
                <w:bCs/>
                <w:i/>
                <w:iCs/>
                <w:color w:val="000000"/>
              </w:rPr>
            </w:pPr>
          </w:p>
          <w:p w14:paraId="67FF36FD" w14:textId="28C4FCD4" w:rsidR="00685B76" w:rsidRPr="0080204F" w:rsidRDefault="00685B76" w:rsidP="00685B76">
            <w:pPr>
              <w:contextualSpacing/>
              <w:rPr>
                <w:rFonts w:cs="Arial"/>
                <w:i/>
                <w:iCs/>
              </w:rPr>
            </w:pPr>
            <w:r w:rsidRPr="0080204F">
              <w:rPr>
                <w:rFonts w:cs="Arial"/>
                <w:i/>
                <w:iCs/>
              </w:rPr>
              <w:t>Please refer to section 2.1 of</w:t>
            </w:r>
            <w:r w:rsidRPr="00685B76">
              <w:rPr>
                <w:rFonts w:cs="Arial"/>
                <w:i/>
                <w:iCs/>
              </w:rPr>
              <w:t xml:space="preserve"> the </w:t>
            </w:r>
            <w:r>
              <w:rPr>
                <w:rFonts w:cs="Arial"/>
                <w:i/>
                <w:iCs/>
              </w:rPr>
              <w:t xml:space="preserve">Core </w:t>
            </w:r>
            <w:r w:rsidRPr="00685B76">
              <w:rPr>
                <w:rFonts w:cs="Arial"/>
                <w:i/>
                <w:iCs/>
              </w:rPr>
              <w:t xml:space="preserve">Specification </w:t>
            </w:r>
            <w:r w:rsidRPr="0080204F">
              <w:rPr>
                <w:rFonts w:cs="Arial"/>
                <w:i/>
                <w:iCs/>
              </w:rPr>
              <w:t xml:space="preserve">and </w:t>
            </w:r>
            <w:bookmarkStart w:id="3" w:name="_Hlk82696767"/>
            <w:r w:rsidR="0080204F" w:rsidRPr="0080204F">
              <w:rPr>
                <w:rFonts w:cs="Arial"/>
                <w:i/>
                <w:iCs/>
              </w:rPr>
              <w:t>Lot Specification for Break Time (</w:t>
            </w:r>
            <w:r w:rsidR="0080204F">
              <w:rPr>
                <w:rFonts w:cs="Arial"/>
                <w:i/>
                <w:iCs/>
              </w:rPr>
              <w:t xml:space="preserve">Lot </w:t>
            </w:r>
            <w:r w:rsidR="0080204F" w:rsidRPr="0080204F">
              <w:rPr>
                <w:rFonts w:cs="Arial"/>
                <w:i/>
                <w:iCs/>
              </w:rPr>
              <w:t>1A and 1B)</w:t>
            </w:r>
            <w:bookmarkEnd w:id="3"/>
          </w:p>
          <w:p w14:paraId="5A7F9954" w14:textId="77777777" w:rsidR="00485642" w:rsidRPr="001A6885" w:rsidRDefault="00485642" w:rsidP="00EB7CC6">
            <w:pPr>
              <w:contextualSpacing/>
              <w:rPr>
                <w:rFonts w:cs="Arial"/>
                <w:b/>
                <w:bCs/>
                <w:color w:val="000000"/>
              </w:rPr>
            </w:pPr>
          </w:p>
          <w:p w14:paraId="6C2A1E14" w14:textId="77777777" w:rsidR="00485642" w:rsidRPr="001A6885" w:rsidRDefault="00485642" w:rsidP="00EB7CC6">
            <w:pPr>
              <w:contextualSpacing/>
              <w:rPr>
                <w:rFonts w:cs="Arial"/>
                <w:b/>
                <w:bCs/>
                <w:color w:val="000000"/>
              </w:rPr>
            </w:pPr>
          </w:p>
          <w:p w14:paraId="26D0DB0E" w14:textId="4B4A0B7C" w:rsidR="00485642" w:rsidRPr="00A0203D" w:rsidRDefault="00485642" w:rsidP="00EB7CC6">
            <w:pPr>
              <w:rPr>
                <w:rFonts w:cs="Arial"/>
                <w:color w:val="000000" w:themeColor="text1"/>
                <w:u w:val="single"/>
              </w:rPr>
            </w:pPr>
            <w:r w:rsidRPr="00A0203D">
              <w:rPr>
                <w:rFonts w:cs="Arial"/>
                <w:bCs/>
                <w:color w:val="000000" w:themeColor="text1"/>
              </w:rPr>
              <w:t xml:space="preserve">This question will be scored out of 4 and </w:t>
            </w:r>
            <w:r w:rsidR="00D903C6" w:rsidRPr="00A0203D">
              <w:rPr>
                <w:rFonts w:cs="Arial"/>
                <w:bCs/>
                <w:color w:val="000000" w:themeColor="text1"/>
              </w:rPr>
              <w:t xml:space="preserve">carries a </w:t>
            </w:r>
            <w:r w:rsidR="00D903C6">
              <w:rPr>
                <w:rFonts w:cs="Arial"/>
                <w:bCs/>
                <w:color w:val="000000" w:themeColor="text1"/>
              </w:rPr>
              <w:t>threshold score of 2 or above.</w:t>
            </w:r>
          </w:p>
        </w:tc>
      </w:tr>
      <w:tr w:rsidR="00485642" w:rsidRPr="00256B7B" w14:paraId="42FFEAC2" w14:textId="77777777" w:rsidTr="00EB7CC6">
        <w:tc>
          <w:tcPr>
            <w:tcW w:w="9016" w:type="dxa"/>
            <w:shd w:val="clear" w:color="auto" w:fill="9CC2E5" w:themeFill="accent1" w:themeFillTint="99"/>
          </w:tcPr>
          <w:p w14:paraId="358ED14B" w14:textId="73EE8C05" w:rsidR="00485642" w:rsidRDefault="00485642" w:rsidP="00EB7CC6">
            <w:pPr>
              <w:spacing w:line="276" w:lineRule="auto"/>
              <w:rPr>
                <w:b/>
                <w:bCs/>
                <w:color w:val="000000"/>
              </w:rPr>
            </w:pPr>
            <w:r>
              <w:rPr>
                <w:b/>
                <w:bCs/>
                <w:color w:val="000000"/>
              </w:rPr>
              <w:t>Lot 1a</w:t>
            </w:r>
            <w:r w:rsidR="00425576">
              <w:rPr>
                <w:b/>
                <w:bCs/>
                <w:color w:val="000000"/>
              </w:rPr>
              <w:t xml:space="preserve"> Break Time and</w:t>
            </w:r>
            <w:r w:rsidR="00F45B1A">
              <w:rPr>
                <w:b/>
                <w:bCs/>
                <w:color w:val="000000"/>
              </w:rPr>
              <w:t>/or</w:t>
            </w:r>
            <w:r>
              <w:rPr>
                <w:b/>
                <w:bCs/>
                <w:color w:val="000000"/>
              </w:rPr>
              <w:t xml:space="preserve"> Lot 1b</w:t>
            </w:r>
            <w:r w:rsidR="00425576">
              <w:rPr>
                <w:b/>
                <w:bCs/>
                <w:color w:val="000000"/>
              </w:rPr>
              <w:t xml:space="preserve"> Break Time Plus</w:t>
            </w:r>
          </w:p>
        </w:tc>
      </w:tr>
      <w:tr w:rsidR="00485642" w:rsidRPr="00256B7B" w14:paraId="133FE92D" w14:textId="77777777" w:rsidTr="00EB7CC6">
        <w:tc>
          <w:tcPr>
            <w:tcW w:w="9016" w:type="dxa"/>
          </w:tcPr>
          <w:p w14:paraId="6EDDFD60" w14:textId="0A9D4500" w:rsidR="00485642" w:rsidRPr="00A0203D" w:rsidRDefault="00485642" w:rsidP="00EB7CC6">
            <w:pPr>
              <w:rPr>
                <w:rFonts w:cs="Arial"/>
                <w:color w:val="000000" w:themeColor="text1"/>
                <w:u w:val="single"/>
              </w:rPr>
            </w:pPr>
            <w:r w:rsidRPr="00A0203D">
              <w:rPr>
                <w:rFonts w:cs="Arial"/>
                <w:bCs/>
                <w:color w:val="000000" w:themeColor="text1"/>
              </w:rPr>
              <w:t>Please insert your response here</w:t>
            </w:r>
            <w:r w:rsidR="00425576">
              <w:rPr>
                <w:rFonts w:cs="Arial"/>
                <w:bCs/>
                <w:color w:val="000000" w:themeColor="text1"/>
              </w:rPr>
              <w:t xml:space="preserve"> for Lot 1a and Lot 1b</w:t>
            </w:r>
            <w:r w:rsidRPr="00A0203D">
              <w:rPr>
                <w:rFonts w:cs="Arial"/>
                <w:bCs/>
                <w:color w:val="000000" w:themeColor="text1"/>
              </w:rPr>
              <w:t>:</w:t>
            </w:r>
          </w:p>
          <w:p w14:paraId="554E311A" w14:textId="77777777" w:rsidR="00485642" w:rsidRDefault="00485642" w:rsidP="00EB7CC6">
            <w:pPr>
              <w:pStyle w:val="Body"/>
              <w:spacing w:after="0" w:line="240" w:lineRule="auto"/>
              <w:rPr>
                <w:rFonts w:ascii="Arial" w:hAnsi="Arial" w:cs="Arial"/>
                <w:color w:val="000000" w:themeColor="text1"/>
                <w:sz w:val="24"/>
                <w:szCs w:val="24"/>
                <w:u w:val="single"/>
              </w:rPr>
            </w:pPr>
          </w:p>
          <w:p w14:paraId="33BE9B92" w14:textId="77777777" w:rsidR="00485642" w:rsidRPr="00A0203D" w:rsidRDefault="00485642" w:rsidP="00EB7CC6">
            <w:pPr>
              <w:pStyle w:val="Body"/>
              <w:spacing w:after="0" w:line="240" w:lineRule="auto"/>
              <w:rPr>
                <w:rFonts w:ascii="Arial" w:hAnsi="Arial" w:cs="Arial"/>
                <w:color w:val="000000" w:themeColor="text1"/>
                <w:sz w:val="24"/>
                <w:szCs w:val="24"/>
                <w:u w:val="single"/>
              </w:rPr>
            </w:pPr>
          </w:p>
          <w:p w14:paraId="326303CF" w14:textId="77777777" w:rsidR="00485642" w:rsidRPr="00A0203D" w:rsidRDefault="00485642" w:rsidP="00EB7CC6">
            <w:pPr>
              <w:pStyle w:val="Body"/>
              <w:spacing w:after="0" w:line="240" w:lineRule="auto"/>
              <w:rPr>
                <w:rFonts w:ascii="Arial" w:hAnsi="Arial" w:cs="Arial"/>
                <w:color w:val="000000" w:themeColor="text1"/>
                <w:sz w:val="24"/>
                <w:szCs w:val="24"/>
                <w:u w:val="single"/>
              </w:rPr>
            </w:pPr>
          </w:p>
          <w:tbl>
            <w:tblPr>
              <w:tblW w:w="0" w:type="auto"/>
              <w:tblCellMar>
                <w:left w:w="0" w:type="dxa"/>
                <w:right w:w="0" w:type="dxa"/>
              </w:tblCellMar>
              <w:tblLook w:val="04A0" w:firstRow="1" w:lastRow="0" w:firstColumn="1" w:lastColumn="0" w:noHBand="0" w:noVBand="1"/>
            </w:tblPr>
            <w:tblGrid>
              <w:gridCol w:w="2119"/>
              <w:gridCol w:w="3854"/>
              <w:gridCol w:w="2410"/>
            </w:tblGrid>
            <w:tr w:rsidR="00485642" w:rsidRPr="00A0203D" w14:paraId="47E4C180" w14:textId="77777777" w:rsidTr="00EB7CC6">
              <w:tc>
                <w:tcPr>
                  <w:tcW w:w="211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B95F8E3" w14:textId="77777777" w:rsidR="00485642" w:rsidRPr="00425576" w:rsidRDefault="00485642" w:rsidP="00EB7CC6">
                  <w:pPr>
                    <w:rPr>
                      <w:rFonts w:cs="Arial"/>
                      <w:b/>
                      <w:bCs/>
                      <w:i/>
                      <w:iCs/>
                      <w:color w:val="000000" w:themeColor="text1"/>
                    </w:rPr>
                  </w:pPr>
                  <w:r w:rsidRPr="00425576">
                    <w:rPr>
                      <w:rFonts w:cs="Arial"/>
                      <w:b/>
                      <w:bCs/>
                      <w:i/>
                      <w:iCs/>
                      <w:color w:val="000000" w:themeColor="text1"/>
                    </w:rPr>
                    <w:t>Character Limit (including spaces)</w:t>
                  </w:r>
                </w:p>
              </w:tc>
              <w:tc>
                <w:tcPr>
                  <w:tcW w:w="38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79EA63" w14:textId="77777777" w:rsidR="00485642" w:rsidRPr="00A0203D" w:rsidRDefault="00485642" w:rsidP="00EB7CC6">
                  <w:pPr>
                    <w:rPr>
                      <w:rFonts w:cs="Arial"/>
                      <w:i/>
                      <w:iCs/>
                      <w:color w:val="000000" w:themeColor="text1"/>
                    </w:rPr>
                  </w:pPr>
                  <w:r w:rsidRPr="00A0203D">
                    <w:rPr>
                      <w:rFonts w:cs="Arial"/>
                      <w:i/>
                      <w:iCs/>
                      <w:color w:val="000000" w:themeColor="text1"/>
                    </w:rPr>
                    <w:t xml:space="preserve">Characters included in any tables, flow charts, maps, process diagrams, </w:t>
                  </w:r>
                  <w:proofErr w:type="gramStart"/>
                  <w:r w:rsidRPr="00A0203D">
                    <w:rPr>
                      <w:rFonts w:cs="Arial"/>
                      <w:i/>
                      <w:iCs/>
                      <w:color w:val="000000" w:themeColor="text1"/>
                    </w:rPr>
                    <w:t>pictures</w:t>
                  </w:r>
                  <w:proofErr w:type="gramEnd"/>
                  <w:r w:rsidRPr="00A0203D">
                    <w:rPr>
                      <w:rFonts w:cs="Arial"/>
                      <w:i/>
                      <w:iCs/>
                      <w:color w:val="000000" w:themeColor="text1"/>
                    </w:rPr>
                    <w:t xml:space="preserve"> or spreadsheets</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21D492" w14:textId="77777777" w:rsidR="00485642" w:rsidRPr="00A0203D" w:rsidRDefault="00485642" w:rsidP="00EB7CC6">
                  <w:pPr>
                    <w:rPr>
                      <w:rFonts w:cs="Arial"/>
                      <w:i/>
                      <w:iCs/>
                      <w:color w:val="000000" w:themeColor="text1"/>
                    </w:rPr>
                  </w:pPr>
                  <w:r w:rsidRPr="00A0203D">
                    <w:rPr>
                      <w:rFonts w:cs="Arial"/>
                      <w:i/>
                      <w:iCs/>
                      <w:color w:val="000000" w:themeColor="text1"/>
                    </w:rPr>
                    <w:t>Total Character Count</w:t>
                  </w:r>
                </w:p>
              </w:tc>
            </w:tr>
            <w:tr w:rsidR="00485642" w:rsidRPr="00A0203D" w14:paraId="2C370D08" w14:textId="77777777" w:rsidTr="002606C2">
              <w:tc>
                <w:tcPr>
                  <w:tcW w:w="2119" w:type="dxa"/>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14:paraId="2DE02AE3" w14:textId="5F56D668" w:rsidR="00485642" w:rsidRPr="00425576" w:rsidRDefault="00425576" w:rsidP="00EB7CC6">
                  <w:pPr>
                    <w:rPr>
                      <w:rFonts w:cs="Arial"/>
                      <w:b/>
                      <w:bCs/>
                      <w:color w:val="000000" w:themeColor="text1"/>
                    </w:rPr>
                  </w:pPr>
                  <w:r w:rsidRPr="00425576">
                    <w:rPr>
                      <w:rFonts w:cs="Arial"/>
                      <w:b/>
                      <w:bCs/>
                      <w:color w:val="000000" w:themeColor="text1"/>
                    </w:rPr>
                    <w:t>6000</w:t>
                  </w:r>
                </w:p>
                <w:p w14:paraId="0BDA02B6" w14:textId="77777777" w:rsidR="00485642" w:rsidRPr="00425576" w:rsidRDefault="00485642" w:rsidP="00EB7CC6">
                  <w:pPr>
                    <w:rPr>
                      <w:rFonts w:cs="Arial"/>
                      <w:b/>
                      <w:bCs/>
                      <w:color w:val="000000" w:themeColor="text1"/>
                    </w:rPr>
                  </w:pPr>
                </w:p>
              </w:tc>
              <w:tc>
                <w:tcPr>
                  <w:tcW w:w="3854" w:type="dxa"/>
                  <w:tcBorders>
                    <w:top w:val="nil"/>
                    <w:left w:val="nil"/>
                    <w:bottom w:val="single" w:sz="4" w:space="0" w:color="auto"/>
                    <w:right w:val="single" w:sz="8" w:space="0" w:color="auto"/>
                  </w:tcBorders>
                  <w:tcMar>
                    <w:top w:w="0" w:type="dxa"/>
                    <w:left w:w="108" w:type="dxa"/>
                    <w:bottom w:w="0" w:type="dxa"/>
                    <w:right w:w="108" w:type="dxa"/>
                  </w:tcMar>
                </w:tcPr>
                <w:p w14:paraId="45A6B517" w14:textId="77777777" w:rsidR="00485642" w:rsidRPr="00A0203D" w:rsidRDefault="00485642" w:rsidP="00EB7CC6">
                  <w:pPr>
                    <w:rPr>
                      <w:rFonts w:cs="Arial"/>
                      <w:color w:val="000000" w:themeColor="text1"/>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tcPr>
                <w:p w14:paraId="277E1D4E" w14:textId="77777777" w:rsidR="00485642" w:rsidRPr="00A0203D" w:rsidRDefault="00485642" w:rsidP="00EB7CC6">
                  <w:pPr>
                    <w:rPr>
                      <w:rFonts w:cs="Arial"/>
                      <w:color w:val="000000" w:themeColor="text1"/>
                    </w:rPr>
                  </w:pPr>
                </w:p>
              </w:tc>
            </w:tr>
            <w:tr w:rsidR="002606C2" w:rsidRPr="00A0203D" w14:paraId="39342DA0" w14:textId="77777777" w:rsidTr="002606C2">
              <w:tc>
                <w:tcPr>
                  <w:tcW w:w="2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AE41BC" w14:textId="549E2C45" w:rsidR="002606C2" w:rsidRPr="00425576" w:rsidRDefault="002606C2" w:rsidP="002606C2">
                  <w:pPr>
                    <w:rPr>
                      <w:rFonts w:cs="Arial"/>
                      <w:b/>
                      <w:bCs/>
                      <w:color w:val="000000" w:themeColor="text1"/>
                    </w:rPr>
                  </w:pPr>
                  <w:r w:rsidRPr="00DD4442">
                    <w:rPr>
                      <w:rFonts w:cs="Arial"/>
                      <w:b/>
                      <w:bCs/>
                      <w:color w:val="000000" w:themeColor="text1"/>
                      <w:sz w:val="18"/>
                      <w:szCs w:val="18"/>
                    </w:rPr>
                    <w:t>Authority Check only</w:t>
                  </w: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1C8DB5" w14:textId="77777777" w:rsidR="002606C2" w:rsidRPr="00A0203D" w:rsidRDefault="002606C2" w:rsidP="002606C2">
                  <w:pPr>
                    <w:rPr>
                      <w:rFonts w:cs="Arial"/>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52C5F" w14:textId="77777777" w:rsidR="002606C2" w:rsidRPr="00A0203D" w:rsidRDefault="002606C2" w:rsidP="002606C2">
                  <w:pPr>
                    <w:rPr>
                      <w:rFonts w:cs="Arial"/>
                      <w:color w:val="000000" w:themeColor="text1"/>
                    </w:rPr>
                  </w:pPr>
                </w:p>
              </w:tc>
            </w:tr>
          </w:tbl>
          <w:p w14:paraId="56FBC1A0" w14:textId="77777777" w:rsidR="00485642" w:rsidRPr="00A0203D" w:rsidRDefault="00485642" w:rsidP="00EB7CC6">
            <w:pPr>
              <w:rPr>
                <w:rFonts w:cs="Arial"/>
                <w:color w:val="000000" w:themeColor="text1"/>
                <w:u w:val="single"/>
              </w:rPr>
            </w:pPr>
          </w:p>
        </w:tc>
      </w:tr>
    </w:tbl>
    <w:p w14:paraId="15E112DB" w14:textId="77777777" w:rsidR="00485642" w:rsidRDefault="00485642" w:rsidP="00485642">
      <w:pPr>
        <w:rPr>
          <w:rFonts w:cs="Arial"/>
          <w:bCs/>
          <w:color w:val="000000" w:themeColor="text1"/>
          <w:u w:val="single"/>
        </w:rPr>
      </w:pPr>
    </w:p>
    <w:p w14:paraId="769D152D" w14:textId="77777777" w:rsidR="00485642" w:rsidRDefault="00485642" w:rsidP="00485642">
      <w:pPr>
        <w:rPr>
          <w:rFonts w:cs="Arial"/>
          <w:b/>
          <w:bCs/>
          <w:color w:val="000000" w:themeColor="text1"/>
        </w:rPr>
      </w:pPr>
    </w:p>
    <w:p w14:paraId="75F8934F" w14:textId="77777777" w:rsidR="001A6885" w:rsidRDefault="001A6885" w:rsidP="001A6885">
      <w:pPr>
        <w:rPr>
          <w:rFonts w:cs="Arial"/>
          <w:b/>
          <w:bCs/>
          <w:color w:val="000000" w:themeColor="text1"/>
        </w:rPr>
      </w:pPr>
    </w:p>
    <w:p w14:paraId="5C3822ED" w14:textId="77777777" w:rsidR="001A6885" w:rsidRDefault="001A6885" w:rsidP="001A6885">
      <w:pPr>
        <w:rPr>
          <w:rFonts w:cs="Arial"/>
          <w:b/>
          <w:bCs/>
          <w:color w:val="000000" w:themeColor="text1"/>
        </w:rPr>
      </w:pPr>
    </w:p>
    <w:p w14:paraId="73633E00" w14:textId="77777777" w:rsidR="00BA3732" w:rsidRDefault="00BA3732" w:rsidP="00BA3732">
      <w:pPr>
        <w:rPr>
          <w:rFonts w:cs="Arial"/>
          <w:b/>
          <w:bCs/>
          <w:color w:val="000000" w:themeColor="text1"/>
        </w:rPr>
      </w:pPr>
    </w:p>
    <w:p w14:paraId="31CE86F3" w14:textId="77777777" w:rsidR="001A6885" w:rsidRDefault="001A6885" w:rsidP="001A6885">
      <w:pPr>
        <w:rPr>
          <w:rFonts w:cs="Arial"/>
          <w:b/>
          <w:bCs/>
          <w:color w:val="000000" w:themeColor="text1"/>
        </w:rPr>
      </w:pPr>
      <w:r>
        <w:rPr>
          <w:rFonts w:cs="Arial"/>
          <w:b/>
          <w:bCs/>
          <w:color w:val="000000" w:themeColor="text1"/>
        </w:rPr>
        <w:t>Lot Specific Question</w:t>
      </w:r>
    </w:p>
    <w:p w14:paraId="0C789D3F" w14:textId="59FEEE77" w:rsidR="0052305B" w:rsidRDefault="0052305B" w:rsidP="0052305B">
      <w:pPr>
        <w:rPr>
          <w:b/>
          <w:bCs/>
        </w:rPr>
      </w:pPr>
      <w:r>
        <w:rPr>
          <w:b/>
          <w:bCs/>
        </w:rPr>
        <w:t xml:space="preserve">If you are applying </w:t>
      </w:r>
      <w:r w:rsidRPr="00425576">
        <w:rPr>
          <w:b/>
          <w:bCs/>
          <w:i/>
          <w:iCs/>
        </w:rPr>
        <w:t>Lot 4</w:t>
      </w:r>
      <w:r>
        <w:rPr>
          <w:b/>
          <w:bCs/>
        </w:rPr>
        <w:t xml:space="preserve"> you must provide </w:t>
      </w:r>
      <w:r w:rsidR="00425576">
        <w:rPr>
          <w:b/>
          <w:bCs/>
        </w:rPr>
        <w:t>one</w:t>
      </w:r>
      <w:r>
        <w:rPr>
          <w:b/>
          <w:bCs/>
        </w:rPr>
        <w:t xml:space="preserve"> response to this question: </w:t>
      </w:r>
    </w:p>
    <w:p w14:paraId="5B1BF569" w14:textId="42E6F08B" w:rsidR="001A6885" w:rsidRPr="009A2632" w:rsidRDefault="009A2632" w:rsidP="001A6885">
      <w:pPr>
        <w:rPr>
          <w:b/>
          <w:bCs/>
          <w:u w:val="single"/>
        </w:rPr>
      </w:pPr>
      <w:r w:rsidRPr="009A2632">
        <w:rPr>
          <w:b/>
          <w:bCs/>
          <w:u w:val="single"/>
        </w:rPr>
        <w:t xml:space="preserve">Q6 </w:t>
      </w:r>
      <w:r w:rsidR="001A6885" w:rsidRPr="009A2632">
        <w:rPr>
          <w:b/>
          <w:bCs/>
          <w:u w:val="single"/>
        </w:rPr>
        <w:t xml:space="preserve">Lot </w:t>
      </w:r>
      <w:r w:rsidR="009332EA" w:rsidRPr="009A2632">
        <w:rPr>
          <w:b/>
          <w:bCs/>
          <w:u w:val="single"/>
        </w:rPr>
        <w:t>4 Intensive Positive Behaviour Support</w:t>
      </w:r>
      <w:r w:rsidR="001A6885" w:rsidRPr="009A2632">
        <w:rPr>
          <w:b/>
          <w:bCs/>
          <w:u w:val="single"/>
        </w:rPr>
        <w:t xml:space="preserve">  </w:t>
      </w:r>
    </w:p>
    <w:p w14:paraId="6594C5BB" w14:textId="7EBFC6EB" w:rsidR="00AA7044" w:rsidRDefault="001A6885" w:rsidP="00AA7044">
      <w:pPr>
        <w:rPr>
          <w:rFonts w:cs="Arial"/>
          <w:i/>
          <w:iCs/>
          <w:color w:val="000000" w:themeColor="text1"/>
        </w:rPr>
      </w:pPr>
      <w:r>
        <w:rPr>
          <w:rFonts w:cs="Arial"/>
          <w:i/>
          <w:iCs/>
          <w:color w:val="000000" w:themeColor="text1"/>
        </w:rPr>
        <w:t xml:space="preserve">Please </w:t>
      </w:r>
      <w:r w:rsidR="00AA7044">
        <w:rPr>
          <w:rFonts w:cs="Arial"/>
          <w:i/>
          <w:iCs/>
          <w:color w:val="000000" w:themeColor="text1"/>
        </w:rPr>
        <w:t>respond to</w:t>
      </w:r>
      <w:r>
        <w:rPr>
          <w:rFonts w:cs="Arial"/>
          <w:i/>
          <w:iCs/>
          <w:color w:val="000000" w:themeColor="text1"/>
        </w:rPr>
        <w:t xml:space="preserve"> this question if you </w:t>
      </w:r>
      <w:proofErr w:type="gramStart"/>
      <w:r>
        <w:rPr>
          <w:rFonts w:cs="Arial"/>
          <w:i/>
          <w:iCs/>
          <w:color w:val="000000" w:themeColor="text1"/>
        </w:rPr>
        <w:t>applying</w:t>
      </w:r>
      <w:proofErr w:type="gramEnd"/>
      <w:r>
        <w:rPr>
          <w:rFonts w:cs="Arial"/>
          <w:i/>
          <w:iCs/>
          <w:color w:val="000000" w:themeColor="text1"/>
        </w:rPr>
        <w:t xml:space="preserve"> for Lot </w:t>
      </w:r>
      <w:r w:rsidR="009332EA">
        <w:rPr>
          <w:rFonts w:cs="Arial"/>
          <w:i/>
          <w:iCs/>
          <w:color w:val="000000" w:themeColor="text1"/>
        </w:rPr>
        <w:t>4</w:t>
      </w:r>
      <w:r w:rsidR="00AA7044">
        <w:rPr>
          <w:rFonts w:cs="Arial"/>
          <w:i/>
          <w:iCs/>
          <w:color w:val="000000" w:themeColor="text1"/>
        </w:rPr>
        <w:t>, please provide one response</w:t>
      </w:r>
      <w:r w:rsidR="007E36DE">
        <w:rPr>
          <w:rFonts w:cs="Arial"/>
          <w:i/>
          <w:iCs/>
          <w:color w:val="000000" w:themeColor="text1"/>
        </w:rPr>
        <w:t xml:space="preserve"> only</w:t>
      </w:r>
    </w:p>
    <w:p w14:paraId="4DF78EDB" w14:textId="77777777" w:rsidR="00485642" w:rsidRDefault="00485642" w:rsidP="00485642">
      <w:pPr>
        <w:rPr>
          <w:rFonts w:cs="Arial"/>
          <w:i/>
          <w:iCs/>
          <w:color w:val="000000" w:themeColor="text1"/>
        </w:rPr>
      </w:pPr>
    </w:p>
    <w:tbl>
      <w:tblPr>
        <w:tblStyle w:val="TableGrid"/>
        <w:tblW w:w="0" w:type="auto"/>
        <w:tblLook w:val="04A0" w:firstRow="1" w:lastRow="0" w:firstColumn="1" w:lastColumn="0" w:noHBand="0" w:noVBand="1"/>
      </w:tblPr>
      <w:tblGrid>
        <w:gridCol w:w="9016"/>
      </w:tblGrid>
      <w:tr w:rsidR="00485642" w:rsidRPr="00256B7B" w14:paraId="5B0BBCB0" w14:textId="77777777" w:rsidTr="00EB7CC6">
        <w:tc>
          <w:tcPr>
            <w:tcW w:w="9016" w:type="dxa"/>
            <w:shd w:val="clear" w:color="auto" w:fill="DEEAF6" w:themeFill="accent1" w:themeFillTint="33"/>
          </w:tcPr>
          <w:p w14:paraId="2D303A5B" w14:textId="77777777" w:rsidR="00485642" w:rsidRPr="009332EA" w:rsidRDefault="00485642" w:rsidP="00EB7CC6">
            <w:pPr>
              <w:contextualSpacing/>
              <w:rPr>
                <w:rFonts w:cs="Arial"/>
                <w:b/>
                <w:bCs/>
                <w:color w:val="000000"/>
              </w:rPr>
            </w:pPr>
            <w:r w:rsidRPr="009332EA">
              <w:rPr>
                <w:rFonts w:cs="Arial"/>
                <w:b/>
                <w:bCs/>
                <w:color w:val="000000"/>
              </w:rPr>
              <w:t>Please explain how you will deliver proactive strategies designed to improve the quality of life for children and young people and remove conditions that promote behaviour that challenges.</w:t>
            </w:r>
          </w:p>
          <w:p w14:paraId="2E3B83E2" w14:textId="77777777" w:rsidR="00485642" w:rsidRDefault="00485642" w:rsidP="00EB7CC6">
            <w:pPr>
              <w:contextualSpacing/>
              <w:rPr>
                <w:rFonts w:cs="Arial"/>
                <w:b/>
                <w:bCs/>
                <w:color w:val="000000"/>
              </w:rPr>
            </w:pPr>
          </w:p>
          <w:p w14:paraId="6442BF88" w14:textId="3F7CF87B" w:rsidR="00485642" w:rsidRPr="001A6885" w:rsidRDefault="0080204F" w:rsidP="00EB7CC6">
            <w:pPr>
              <w:contextualSpacing/>
              <w:rPr>
                <w:rFonts w:cs="Arial"/>
                <w:b/>
                <w:bCs/>
                <w:color w:val="000000"/>
              </w:rPr>
            </w:pPr>
            <w:r w:rsidRPr="0080204F">
              <w:rPr>
                <w:rFonts w:cs="Arial"/>
                <w:i/>
                <w:iCs/>
              </w:rPr>
              <w:t>Please refer to Lot Specification for Intensive Positive Behaviour Support (</w:t>
            </w:r>
            <w:r>
              <w:rPr>
                <w:rFonts w:cs="Arial"/>
                <w:i/>
                <w:iCs/>
              </w:rPr>
              <w:t xml:space="preserve">Lot </w:t>
            </w:r>
            <w:r w:rsidRPr="0080204F">
              <w:rPr>
                <w:rFonts w:cs="Arial"/>
                <w:i/>
                <w:iCs/>
              </w:rPr>
              <w:t>4)</w:t>
            </w:r>
          </w:p>
          <w:p w14:paraId="6FBAA848" w14:textId="77777777" w:rsidR="00485642" w:rsidRPr="001A6885" w:rsidRDefault="00485642" w:rsidP="00EB7CC6">
            <w:pPr>
              <w:contextualSpacing/>
              <w:rPr>
                <w:rFonts w:cs="Arial"/>
                <w:b/>
                <w:bCs/>
                <w:color w:val="000000"/>
              </w:rPr>
            </w:pPr>
          </w:p>
          <w:p w14:paraId="66D6D73A" w14:textId="1B0FFC12" w:rsidR="00485642" w:rsidRPr="00A0203D" w:rsidRDefault="00485642" w:rsidP="00EB7CC6">
            <w:pPr>
              <w:rPr>
                <w:rFonts w:cs="Arial"/>
                <w:color w:val="000000" w:themeColor="text1"/>
                <w:u w:val="single"/>
              </w:rPr>
            </w:pPr>
            <w:r w:rsidRPr="00A0203D">
              <w:rPr>
                <w:rFonts w:cs="Arial"/>
                <w:bCs/>
                <w:color w:val="000000" w:themeColor="text1"/>
              </w:rPr>
              <w:t xml:space="preserve">This question will be scored out of 4 and </w:t>
            </w:r>
            <w:r w:rsidR="00D903C6" w:rsidRPr="00A0203D">
              <w:rPr>
                <w:rFonts w:cs="Arial"/>
                <w:bCs/>
                <w:color w:val="000000" w:themeColor="text1"/>
              </w:rPr>
              <w:t xml:space="preserve">carries a </w:t>
            </w:r>
            <w:r w:rsidR="00D903C6">
              <w:rPr>
                <w:rFonts w:cs="Arial"/>
                <w:bCs/>
                <w:color w:val="000000" w:themeColor="text1"/>
              </w:rPr>
              <w:t>threshold score of 2 or above.</w:t>
            </w:r>
          </w:p>
        </w:tc>
      </w:tr>
      <w:tr w:rsidR="00485642" w:rsidRPr="00256B7B" w14:paraId="34EB9494" w14:textId="77777777" w:rsidTr="00EB7CC6">
        <w:tc>
          <w:tcPr>
            <w:tcW w:w="9016" w:type="dxa"/>
            <w:shd w:val="clear" w:color="auto" w:fill="9CC2E5" w:themeFill="accent1" w:themeFillTint="99"/>
          </w:tcPr>
          <w:p w14:paraId="6C528600" w14:textId="79854DF3" w:rsidR="00485642" w:rsidRPr="009332EA" w:rsidRDefault="00485642" w:rsidP="00EB7CC6">
            <w:pPr>
              <w:contextualSpacing/>
              <w:rPr>
                <w:rFonts w:cs="Arial"/>
                <w:b/>
                <w:bCs/>
                <w:color w:val="000000"/>
              </w:rPr>
            </w:pPr>
            <w:r>
              <w:rPr>
                <w:rFonts w:cs="Arial"/>
                <w:b/>
                <w:bCs/>
                <w:color w:val="000000"/>
              </w:rPr>
              <w:t>Lot 4</w:t>
            </w:r>
            <w:r w:rsidR="007E36DE">
              <w:rPr>
                <w:rFonts w:cs="Arial"/>
                <w:b/>
                <w:bCs/>
                <w:color w:val="000000"/>
              </w:rPr>
              <w:t xml:space="preserve"> Intensive Positive Behaviour </w:t>
            </w:r>
            <w:r w:rsidR="007126B7">
              <w:rPr>
                <w:rFonts w:cs="Arial"/>
                <w:b/>
                <w:bCs/>
                <w:color w:val="000000"/>
              </w:rPr>
              <w:t>Support</w:t>
            </w:r>
          </w:p>
        </w:tc>
      </w:tr>
      <w:tr w:rsidR="00485642" w:rsidRPr="00256B7B" w14:paraId="3FA8388D" w14:textId="77777777" w:rsidTr="00EB7CC6">
        <w:tc>
          <w:tcPr>
            <w:tcW w:w="9016" w:type="dxa"/>
          </w:tcPr>
          <w:p w14:paraId="4CAFBEDE" w14:textId="77777777" w:rsidR="00485642" w:rsidRPr="00A0203D" w:rsidRDefault="00485642" w:rsidP="00EB7CC6">
            <w:pPr>
              <w:rPr>
                <w:rFonts w:cs="Arial"/>
                <w:color w:val="000000" w:themeColor="text1"/>
                <w:u w:val="single"/>
              </w:rPr>
            </w:pPr>
            <w:r w:rsidRPr="00A0203D">
              <w:rPr>
                <w:rFonts w:cs="Arial"/>
                <w:bCs/>
                <w:color w:val="000000" w:themeColor="text1"/>
              </w:rPr>
              <w:t>Please insert your response here:</w:t>
            </w:r>
          </w:p>
          <w:p w14:paraId="0D3A20F8" w14:textId="77777777" w:rsidR="00485642" w:rsidRPr="00A0203D" w:rsidRDefault="00485642" w:rsidP="00EB7CC6">
            <w:pPr>
              <w:pStyle w:val="Body"/>
              <w:spacing w:after="0" w:line="240" w:lineRule="auto"/>
              <w:rPr>
                <w:rFonts w:ascii="Arial" w:hAnsi="Arial" w:cs="Arial"/>
                <w:color w:val="000000" w:themeColor="text1"/>
                <w:sz w:val="24"/>
                <w:szCs w:val="24"/>
                <w:u w:val="single"/>
              </w:rPr>
            </w:pPr>
          </w:p>
          <w:p w14:paraId="0A0F872A" w14:textId="77777777" w:rsidR="00485642" w:rsidRDefault="00485642" w:rsidP="00EB7CC6">
            <w:pPr>
              <w:pStyle w:val="Body"/>
              <w:spacing w:after="0" w:line="240" w:lineRule="auto"/>
              <w:rPr>
                <w:rFonts w:ascii="Arial" w:hAnsi="Arial" w:cs="Arial"/>
                <w:color w:val="000000" w:themeColor="text1"/>
                <w:sz w:val="24"/>
                <w:szCs w:val="24"/>
                <w:u w:val="single"/>
              </w:rPr>
            </w:pPr>
          </w:p>
          <w:p w14:paraId="10C10B29" w14:textId="77777777" w:rsidR="00485642" w:rsidRPr="00A0203D" w:rsidRDefault="00485642" w:rsidP="00EB7CC6">
            <w:pPr>
              <w:pStyle w:val="Body"/>
              <w:spacing w:after="0" w:line="240" w:lineRule="auto"/>
              <w:rPr>
                <w:rFonts w:ascii="Arial" w:hAnsi="Arial" w:cs="Arial"/>
                <w:color w:val="000000" w:themeColor="text1"/>
                <w:sz w:val="24"/>
                <w:szCs w:val="24"/>
                <w:u w:val="single"/>
              </w:rPr>
            </w:pPr>
          </w:p>
          <w:tbl>
            <w:tblPr>
              <w:tblW w:w="0" w:type="auto"/>
              <w:tblCellMar>
                <w:left w:w="0" w:type="dxa"/>
                <w:right w:w="0" w:type="dxa"/>
              </w:tblCellMar>
              <w:tblLook w:val="04A0" w:firstRow="1" w:lastRow="0" w:firstColumn="1" w:lastColumn="0" w:noHBand="0" w:noVBand="1"/>
            </w:tblPr>
            <w:tblGrid>
              <w:gridCol w:w="2119"/>
              <w:gridCol w:w="3854"/>
              <w:gridCol w:w="2410"/>
            </w:tblGrid>
            <w:tr w:rsidR="00485642" w:rsidRPr="00A0203D" w14:paraId="2C47E132" w14:textId="77777777" w:rsidTr="00EB7CC6">
              <w:tc>
                <w:tcPr>
                  <w:tcW w:w="211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8D5E083" w14:textId="77777777" w:rsidR="00485642" w:rsidRPr="007126B7" w:rsidRDefault="00485642" w:rsidP="00EB7CC6">
                  <w:pPr>
                    <w:rPr>
                      <w:rFonts w:cs="Arial"/>
                      <w:b/>
                      <w:bCs/>
                      <w:i/>
                      <w:iCs/>
                      <w:color w:val="000000" w:themeColor="text1"/>
                    </w:rPr>
                  </w:pPr>
                  <w:r w:rsidRPr="007126B7">
                    <w:rPr>
                      <w:rFonts w:cs="Arial"/>
                      <w:b/>
                      <w:bCs/>
                      <w:i/>
                      <w:iCs/>
                      <w:color w:val="000000" w:themeColor="text1"/>
                    </w:rPr>
                    <w:t>Character Limit (including spaces)</w:t>
                  </w:r>
                </w:p>
              </w:tc>
              <w:tc>
                <w:tcPr>
                  <w:tcW w:w="38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12D968" w14:textId="77777777" w:rsidR="00485642" w:rsidRPr="00A0203D" w:rsidRDefault="00485642" w:rsidP="00EB7CC6">
                  <w:pPr>
                    <w:rPr>
                      <w:rFonts w:cs="Arial"/>
                      <w:i/>
                      <w:iCs/>
                      <w:color w:val="000000" w:themeColor="text1"/>
                    </w:rPr>
                  </w:pPr>
                  <w:r w:rsidRPr="00A0203D">
                    <w:rPr>
                      <w:rFonts w:cs="Arial"/>
                      <w:i/>
                      <w:iCs/>
                      <w:color w:val="000000" w:themeColor="text1"/>
                    </w:rPr>
                    <w:t xml:space="preserve">Characters included in any tables, flow charts, maps, process diagrams, </w:t>
                  </w:r>
                  <w:proofErr w:type="gramStart"/>
                  <w:r w:rsidRPr="00A0203D">
                    <w:rPr>
                      <w:rFonts w:cs="Arial"/>
                      <w:i/>
                      <w:iCs/>
                      <w:color w:val="000000" w:themeColor="text1"/>
                    </w:rPr>
                    <w:t>pictures</w:t>
                  </w:r>
                  <w:proofErr w:type="gramEnd"/>
                  <w:r w:rsidRPr="00A0203D">
                    <w:rPr>
                      <w:rFonts w:cs="Arial"/>
                      <w:i/>
                      <w:iCs/>
                      <w:color w:val="000000" w:themeColor="text1"/>
                    </w:rPr>
                    <w:t xml:space="preserve"> or spreadsheets</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2B4021" w14:textId="77777777" w:rsidR="00485642" w:rsidRPr="00A0203D" w:rsidRDefault="00485642" w:rsidP="00EB7CC6">
                  <w:pPr>
                    <w:rPr>
                      <w:rFonts w:cs="Arial"/>
                      <w:i/>
                      <w:iCs/>
                      <w:color w:val="000000" w:themeColor="text1"/>
                    </w:rPr>
                  </w:pPr>
                  <w:r w:rsidRPr="00A0203D">
                    <w:rPr>
                      <w:rFonts w:cs="Arial"/>
                      <w:i/>
                      <w:iCs/>
                      <w:color w:val="000000" w:themeColor="text1"/>
                    </w:rPr>
                    <w:t>Total Character Count</w:t>
                  </w:r>
                </w:p>
              </w:tc>
            </w:tr>
            <w:tr w:rsidR="00485642" w:rsidRPr="00A0203D" w14:paraId="378BE282" w14:textId="77777777" w:rsidTr="002606C2">
              <w:tc>
                <w:tcPr>
                  <w:tcW w:w="2119" w:type="dxa"/>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14:paraId="5C96FF46" w14:textId="2BD88C3B" w:rsidR="00485642" w:rsidRPr="007126B7" w:rsidRDefault="007126B7" w:rsidP="00EB7CC6">
                  <w:pPr>
                    <w:rPr>
                      <w:rFonts w:cs="Arial"/>
                      <w:b/>
                      <w:bCs/>
                      <w:color w:val="000000" w:themeColor="text1"/>
                    </w:rPr>
                  </w:pPr>
                  <w:r w:rsidRPr="007126B7">
                    <w:rPr>
                      <w:rFonts w:cs="Arial"/>
                      <w:b/>
                      <w:bCs/>
                      <w:color w:val="000000" w:themeColor="text1"/>
                    </w:rPr>
                    <w:t>6000</w:t>
                  </w:r>
                </w:p>
                <w:p w14:paraId="27CBFE8B" w14:textId="77777777" w:rsidR="00485642" w:rsidRPr="007126B7" w:rsidRDefault="00485642" w:rsidP="00EB7CC6">
                  <w:pPr>
                    <w:rPr>
                      <w:rFonts w:cs="Arial"/>
                      <w:b/>
                      <w:bCs/>
                      <w:color w:val="000000" w:themeColor="text1"/>
                    </w:rPr>
                  </w:pPr>
                </w:p>
              </w:tc>
              <w:tc>
                <w:tcPr>
                  <w:tcW w:w="3854" w:type="dxa"/>
                  <w:tcBorders>
                    <w:top w:val="nil"/>
                    <w:left w:val="nil"/>
                    <w:bottom w:val="single" w:sz="4" w:space="0" w:color="auto"/>
                    <w:right w:val="single" w:sz="8" w:space="0" w:color="auto"/>
                  </w:tcBorders>
                  <w:tcMar>
                    <w:top w:w="0" w:type="dxa"/>
                    <w:left w:w="108" w:type="dxa"/>
                    <w:bottom w:w="0" w:type="dxa"/>
                    <w:right w:w="108" w:type="dxa"/>
                  </w:tcMar>
                </w:tcPr>
                <w:p w14:paraId="57F0D35E" w14:textId="77777777" w:rsidR="00485642" w:rsidRPr="00A0203D" w:rsidRDefault="00485642" w:rsidP="00EB7CC6">
                  <w:pPr>
                    <w:rPr>
                      <w:rFonts w:cs="Arial"/>
                      <w:color w:val="000000" w:themeColor="text1"/>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tcPr>
                <w:p w14:paraId="4CE991D1" w14:textId="77777777" w:rsidR="00485642" w:rsidRPr="00A0203D" w:rsidRDefault="00485642" w:rsidP="00EB7CC6">
                  <w:pPr>
                    <w:rPr>
                      <w:rFonts w:cs="Arial"/>
                      <w:color w:val="000000" w:themeColor="text1"/>
                    </w:rPr>
                  </w:pPr>
                </w:p>
              </w:tc>
            </w:tr>
            <w:tr w:rsidR="002606C2" w:rsidRPr="00A0203D" w14:paraId="216CB7B5" w14:textId="77777777" w:rsidTr="002606C2">
              <w:tc>
                <w:tcPr>
                  <w:tcW w:w="2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B5577BF" w14:textId="07B651A6" w:rsidR="002606C2" w:rsidRPr="007126B7" w:rsidRDefault="002606C2" w:rsidP="002606C2">
                  <w:pPr>
                    <w:rPr>
                      <w:rFonts w:cs="Arial"/>
                      <w:b/>
                      <w:bCs/>
                      <w:color w:val="000000" w:themeColor="text1"/>
                    </w:rPr>
                  </w:pPr>
                  <w:r w:rsidRPr="00DD4442">
                    <w:rPr>
                      <w:rFonts w:cs="Arial"/>
                      <w:b/>
                      <w:bCs/>
                      <w:color w:val="000000" w:themeColor="text1"/>
                      <w:sz w:val="18"/>
                      <w:szCs w:val="18"/>
                    </w:rPr>
                    <w:t>Authority Check only</w:t>
                  </w: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DFADDC" w14:textId="77777777" w:rsidR="002606C2" w:rsidRPr="00A0203D" w:rsidRDefault="002606C2" w:rsidP="002606C2">
                  <w:pPr>
                    <w:rPr>
                      <w:rFonts w:cs="Arial"/>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1D91BB" w14:textId="77777777" w:rsidR="002606C2" w:rsidRPr="00A0203D" w:rsidRDefault="002606C2" w:rsidP="002606C2">
                  <w:pPr>
                    <w:rPr>
                      <w:rFonts w:cs="Arial"/>
                      <w:color w:val="000000" w:themeColor="text1"/>
                    </w:rPr>
                  </w:pPr>
                </w:p>
              </w:tc>
            </w:tr>
          </w:tbl>
          <w:p w14:paraId="0C7D5811" w14:textId="77777777" w:rsidR="00485642" w:rsidRPr="00A0203D" w:rsidRDefault="00485642" w:rsidP="00EB7CC6">
            <w:pPr>
              <w:rPr>
                <w:rFonts w:cs="Arial"/>
                <w:color w:val="000000" w:themeColor="text1"/>
                <w:u w:val="single"/>
              </w:rPr>
            </w:pPr>
          </w:p>
        </w:tc>
      </w:tr>
    </w:tbl>
    <w:p w14:paraId="37E782C6" w14:textId="77777777" w:rsidR="00BA3732" w:rsidRDefault="00BA3732" w:rsidP="00BA3732">
      <w:pPr>
        <w:rPr>
          <w:rFonts w:cs="Arial"/>
          <w:b/>
          <w:bCs/>
          <w:color w:val="000000" w:themeColor="text1"/>
        </w:rPr>
      </w:pPr>
    </w:p>
    <w:p w14:paraId="1528709D" w14:textId="77777777" w:rsidR="00BA3732" w:rsidRDefault="00BA3732" w:rsidP="00BA3732">
      <w:pPr>
        <w:rPr>
          <w:rFonts w:cs="Arial"/>
          <w:b/>
          <w:bCs/>
          <w:color w:val="000000" w:themeColor="text1"/>
        </w:rPr>
      </w:pPr>
    </w:p>
    <w:p w14:paraId="629FAF5E" w14:textId="77777777" w:rsidR="00BA3732" w:rsidRDefault="00BA3732" w:rsidP="00BA3732">
      <w:pPr>
        <w:rPr>
          <w:rFonts w:cs="Arial"/>
          <w:b/>
          <w:bCs/>
          <w:color w:val="000000" w:themeColor="text1"/>
        </w:rPr>
      </w:pPr>
    </w:p>
    <w:sectPr w:rsidR="00BA3732" w:rsidSect="00ED4C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5E605" w14:textId="77777777" w:rsidR="0053669F" w:rsidRDefault="0053669F" w:rsidP="00C70067">
      <w:r>
        <w:separator/>
      </w:r>
    </w:p>
  </w:endnote>
  <w:endnote w:type="continuationSeparator" w:id="0">
    <w:p w14:paraId="74E67643" w14:textId="77777777" w:rsidR="0053669F" w:rsidRDefault="0053669F" w:rsidP="00C7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FFE6" w14:textId="77777777" w:rsidR="00095F05" w:rsidRDefault="00095F05" w:rsidP="00D60D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F4FBED2" w14:textId="77777777" w:rsidR="00095F05" w:rsidRDefault="00095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585A" w14:textId="77777777" w:rsidR="00095F05" w:rsidRDefault="00095F05" w:rsidP="00D60D9D">
    <w:pPr>
      <w:pStyle w:val="Footer"/>
      <w:jc w:val="right"/>
      <w:rPr>
        <w:sz w:val="16"/>
        <w:szCs w:val="16"/>
      </w:rPr>
    </w:pPr>
    <w:r>
      <w:rPr>
        <w:sz w:val="16"/>
        <w:szCs w:val="16"/>
      </w:rPr>
      <w:t xml:space="preserve">Ref: </w:t>
    </w:r>
    <w:r w:rsidRPr="000B4EBF">
      <w:rPr>
        <w:color w:val="FF0000"/>
        <w:sz w:val="16"/>
        <w:szCs w:val="16"/>
      </w:rPr>
      <w:t>#Insert reference number</w:t>
    </w:r>
  </w:p>
  <w:p w14:paraId="023960F9" w14:textId="15B05387" w:rsidR="00095F05" w:rsidRDefault="00095F05" w:rsidP="00D60D9D">
    <w:pPr>
      <w:pStyle w:val="Footer"/>
      <w:jc w:val="center"/>
    </w:pPr>
    <w:r w:rsidRPr="003D0C0B">
      <w:rPr>
        <w:sz w:val="16"/>
        <w:szCs w:val="16"/>
      </w:rPr>
      <w:t xml:space="preserve">Page </w:t>
    </w:r>
    <w:r w:rsidRPr="003D0C0B">
      <w:rPr>
        <w:sz w:val="16"/>
        <w:szCs w:val="16"/>
      </w:rPr>
      <w:fldChar w:fldCharType="begin"/>
    </w:r>
    <w:r w:rsidRPr="003D0C0B">
      <w:rPr>
        <w:sz w:val="16"/>
        <w:szCs w:val="16"/>
      </w:rPr>
      <w:instrText xml:space="preserve"> PAGE </w:instrText>
    </w:r>
    <w:r w:rsidRPr="003D0C0B">
      <w:rPr>
        <w:sz w:val="16"/>
        <w:szCs w:val="16"/>
      </w:rPr>
      <w:fldChar w:fldCharType="separate"/>
    </w:r>
    <w:r>
      <w:rPr>
        <w:noProof/>
        <w:sz w:val="16"/>
        <w:szCs w:val="16"/>
      </w:rPr>
      <w:t>2</w:t>
    </w:r>
    <w:r w:rsidRPr="003D0C0B">
      <w:rPr>
        <w:sz w:val="16"/>
        <w:szCs w:val="16"/>
      </w:rPr>
      <w:fldChar w:fldCharType="end"/>
    </w:r>
    <w:r w:rsidRPr="003D0C0B">
      <w:rPr>
        <w:sz w:val="16"/>
        <w:szCs w:val="16"/>
      </w:rPr>
      <w:t xml:space="preserve"> of </w:t>
    </w:r>
    <w:r w:rsidRPr="003D0C0B">
      <w:rPr>
        <w:sz w:val="16"/>
        <w:szCs w:val="16"/>
      </w:rPr>
      <w:fldChar w:fldCharType="begin"/>
    </w:r>
    <w:r w:rsidRPr="003D0C0B">
      <w:rPr>
        <w:sz w:val="16"/>
        <w:szCs w:val="16"/>
      </w:rPr>
      <w:instrText xml:space="preserve"> NUMPAGES </w:instrText>
    </w:r>
    <w:r w:rsidRPr="003D0C0B">
      <w:rPr>
        <w:sz w:val="16"/>
        <w:szCs w:val="16"/>
      </w:rPr>
      <w:fldChar w:fldCharType="separate"/>
    </w:r>
    <w:r w:rsidR="00465A0F">
      <w:rPr>
        <w:noProof/>
        <w:sz w:val="16"/>
        <w:szCs w:val="16"/>
      </w:rPr>
      <w:t>5</w:t>
    </w:r>
    <w:r w:rsidRPr="003D0C0B">
      <w:rPr>
        <w:sz w:val="16"/>
        <w:szCs w:val="16"/>
      </w:rPr>
      <w:fldChar w:fldCharType="end"/>
    </w:r>
  </w:p>
  <w:p w14:paraId="6E49CFA0" w14:textId="77777777" w:rsidR="00095F05" w:rsidRPr="00380F1A" w:rsidRDefault="00095F05" w:rsidP="00D60D9D">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8D40" w14:textId="77777777" w:rsidR="00095F05" w:rsidRDefault="00095F05" w:rsidP="00D60D9D">
    <w:pPr>
      <w:pStyle w:val="Footer"/>
      <w:jc w:val="center"/>
      <w:rPr>
        <w:sz w:val="16"/>
        <w:szCs w:val="16"/>
      </w:rPr>
    </w:pPr>
  </w:p>
  <w:p w14:paraId="26DCD7DF" w14:textId="77777777" w:rsidR="00095F05" w:rsidRDefault="00095F05" w:rsidP="00D60D9D">
    <w:pPr>
      <w:pStyle w:val="Footer"/>
      <w:jc w:val="center"/>
      <w:rPr>
        <w:sz w:val="16"/>
        <w:szCs w:val="16"/>
      </w:rPr>
    </w:pPr>
  </w:p>
  <w:p w14:paraId="0152572A" w14:textId="77777777" w:rsidR="00095F05" w:rsidRDefault="00095F05" w:rsidP="00D60D9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097068"/>
      <w:docPartObj>
        <w:docPartGallery w:val="Page Numbers (Bottom of Page)"/>
        <w:docPartUnique/>
      </w:docPartObj>
    </w:sdtPr>
    <w:sdtEndPr/>
    <w:sdtContent>
      <w:sdt>
        <w:sdtPr>
          <w:id w:val="1728636285"/>
          <w:docPartObj>
            <w:docPartGallery w:val="Page Numbers (Top of Page)"/>
            <w:docPartUnique/>
          </w:docPartObj>
        </w:sdtPr>
        <w:sdtEndPr/>
        <w:sdtContent>
          <w:p w14:paraId="323B7B29" w14:textId="04D2BAE1" w:rsidR="00095F05" w:rsidRDefault="00095F05">
            <w:pPr>
              <w:pStyle w:val="Footer"/>
              <w:jc w:val="center"/>
            </w:pPr>
            <w:r>
              <w:t xml:space="preserve">Page </w:t>
            </w:r>
            <w:r>
              <w:rPr>
                <w:b/>
                <w:bCs/>
              </w:rPr>
              <w:fldChar w:fldCharType="begin"/>
            </w:r>
            <w:r>
              <w:rPr>
                <w:b/>
                <w:bCs/>
              </w:rPr>
              <w:instrText xml:space="preserve"> PAGE </w:instrText>
            </w:r>
            <w:r>
              <w:rPr>
                <w:b/>
                <w:bCs/>
              </w:rPr>
              <w:fldChar w:fldCharType="separate"/>
            </w:r>
            <w:r w:rsidR="002C2DD0">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2C2DD0">
              <w:rPr>
                <w:b/>
                <w:bCs/>
                <w:noProof/>
              </w:rPr>
              <w:t>5</w:t>
            </w:r>
            <w:r>
              <w:rPr>
                <w:b/>
                <w:bCs/>
              </w:rPr>
              <w:fldChar w:fldCharType="end"/>
            </w:r>
          </w:p>
        </w:sdtContent>
      </w:sdt>
    </w:sdtContent>
  </w:sdt>
  <w:p w14:paraId="2EF0A1E5" w14:textId="77777777" w:rsidR="00095F05" w:rsidRPr="00380F1A" w:rsidRDefault="00095F05" w:rsidP="00D60D9D">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643FF" w14:textId="77777777" w:rsidR="0053669F" w:rsidRDefault="0053669F" w:rsidP="00C70067">
      <w:r>
        <w:separator/>
      </w:r>
    </w:p>
  </w:footnote>
  <w:footnote w:type="continuationSeparator" w:id="0">
    <w:p w14:paraId="133F3632" w14:textId="77777777" w:rsidR="0053669F" w:rsidRDefault="0053669F" w:rsidP="00C7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7331" w14:textId="77777777" w:rsidR="00095F05" w:rsidRPr="009F6ADD" w:rsidRDefault="00095F05" w:rsidP="00D60D9D">
    <w:pPr>
      <w:pStyle w:val="Header"/>
      <w:jc w:val="center"/>
      <w:rPr>
        <w:szCs w:val="22"/>
      </w:rPr>
    </w:pPr>
    <w:r w:rsidRPr="00C46130">
      <w:rPr>
        <w:b/>
        <w:noProof/>
        <w:lang w:eastAsia="en-GB"/>
      </w:rPr>
      <w:drawing>
        <wp:anchor distT="0" distB="0" distL="114300" distR="114300" simplePos="0" relativeHeight="251660288" behindDoc="0" locked="0" layoutInCell="1" allowOverlap="1" wp14:anchorId="4176003C" wp14:editId="66F3DCE1">
          <wp:simplePos x="0" y="0"/>
          <wp:positionH relativeFrom="margin">
            <wp:align>center</wp:align>
          </wp:positionH>
          <wp:positionV relativeFrom="paragraph">
            <wp:posOffset>-38100</wp:posOffset>
          </wp:positionV>
          <wp:extent cx="450850" cy="219075"/>
          <wp:effectExtent l="0" t="0" r="6350" b="9525"/>
          <wp:wrapSquare wrapText="bothSides"/>
          <wp:docPr id="1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0850" cy="2190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F528" w14:textId="77777777" w:rsidR="00095F05" w:rsidRPr="00326C19" w:rsidRDefault="00095F05" w:rsidP="00D60D9D">
    <w:pPr>
      <w:pStyle w:val="Header"/>
      <w:ind w:left="-1134"/>
      <w:rPr>
        <w:b/>
        <w:sz w:val="16"/>
        <w:szCs w:val="16"/>
      </w:rPr>
    </w:pPr>
    <w:r>
      <w:rPr>
        <w:b/>
        <w:noProof/>
        <w:sz w:val="16"/>
        <w:szCs w:val="16"/>
        <w:lang w:eastAsia="en-GB"/>
      </w:rPr>
      <w:drawing>
        <wp:anchor distT="0" distB="0" distL="114300" distR="114300" simplePos="0" relativeHeight="251659264" behindDoc="1" locked="0" layoutInCell="1" allowOverlap="1" wp14:anchorId="346D90D6" wp14:editId="6A5A2733">
          <wp:simplePos x="0" y="0"/>
          <wp:positionH relativeFrom="column">
            <wp:posOffset>-1143000</wp:posOffset>
          </wp:positionH>
          <wp:positionV relativeFrom="paragraph">
            <wp:posOffset>-1391929</wp:posOffset>
          </wp:positionV>
          <wp:extent cx="7772400" cy="1099312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228" cy="10991471"/>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C5B8" w14:textId="77777777" w:rsidR="00095F05" w:rsidRPr="003A5DD0" w:rsidRDefault="00095F05" w:rsidP="00D60D9D">
    <w:pPr>
      <w:pStyle w:val="Header"/>
      <w:jc w:val="cent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503"/>
    <w:multiLevelType w:val="hybridMultilevel"/>
    <w:tmpl w:val="66C2A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642D2"/>
    <w:multiLevelType w:val="hybridMultilevel"/>
    <w:tmpl w:val="445E4C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5050D"/>
    <w:multiLevelType w:val="hybridMultilevel"/>
    <w:tmpl w:val="FC8877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9ED04F5"/>
    <w:multiLevelType w:val="hybridMultilevel"/>
    <w:tmpl w:val="4B0A0D5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C8315D"/>
    <w:multiLevelType w:val="hybridMultilevel"/>
    <w:tmpl w:val="17324C7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6" w15:restartNumberingAfterBreak="0">
    <w:nsid w:val="154A5C46"/>
    <w:multiLevelType w:val="singleLevel"/>
    <w:tmpl w:val="76B20EBE"/>
    <w:lvl w:ilvl="0">
      <w:start w:val="1"/>
      <w:numFmt w:val="decimal"/>
      <w:pStyle w:val="ScheduleTitle"/>
      <w:lvlText w:val="%1"/>
      <w:lvlJc w:val="center"/>
      <w:pPr>
        <w:tabs>
          <w:tab w:val="num" w:pos="0"/>
        </w:tabs>
        <w:ind w:left="0" w:firstLine="0"/>
      </w:pPr>
      <w:rPr>
        <w:rFonts w:hint="default"/>
        <w:vanish/>
      </w:rPr>
    </w:lvl>
  </w:abstractNum>
  <w:abstractNum w:abstractNumId="7" w15:restartNumberingAfterBreak="0">
    <w:nsid w:val="1933730B"/>
    <w:multiLevelType w:val="singleLevel"/>
    <w:tmpl w:val="E3CCB132"/>
    <w:lvl w:ilvl="0">
      <w:start w:val="1"/>
      <w:numFmt w:val="decimal"/>
      <w:pStyle w:val="Rule1"/>
      <w:lvlText w:val="(%1)"/>
      <w:lvlJc w:val="left"/>
      <w:pPr>
        <w:tabs>
          <w:tab w:val="num" w:pos="851"/>
        </w:tabs>
        <w:ind w:left="851" w:hanging="851"/>
      </w:pPr>
    </w:lvl>
  </w:abstractNum>
  <w:abstractNum w:abstractNumId="8" w15:restartNumberingAfterBreak="0">
    <w:nsid w:val="197E38F0"/>
    <w:multiLevelType w:val="hybridMultilevel"/>
    <w:tmpl w:val="A1F6032A"/>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E64BF"/>
    <w:multiLevelType w:val="hybridMultilevel"/>
    <w:tmpl w:val="9170D7E0"/>
    <w:lvl w:ilvl="0" w:tplc="120A620C">
      <w:start w:val="1"/>
      <w:numFmt w:val="bullet"/>
      <w:lvlText w:val=""/>
      <w:lvlJc w:val="left"/>
      <w:pPr>
        <w:tabs>
          <w:tab w:val="num" w:pos="720"/>
        </w:tabs>
        <w:ind w:left="720" w:hanging="360"/>
      </w:pPr>
      <w:rPr>
        <w:rFonts w:ascii="Symbol" w:hAnsi="Symbol" w:hint="default"/>
      </w:rPr>
    </w:lvl>
    <w:lvl w:ilvl="1" w:tplc="8B9ECC9A" w:tentative="1">
      <w:start w:val="1"/>
      <w:numFmt w:val="decimal"/>
      <w:lvlText w:val="%2."/>
      <w:lvlJc w:val="left"/>
      <w:pPr>
        <w:tabs>
          <w:tab w:val="num" w:pos="1440"/>
        </w:tabs>
        <w:ind w:left="1440" w:hanging="360"/>
      </w:pPr>
    </w:lvl>
    <w:lvl w:ilvl="2" w:tplc="E53E08A0" w:tentative="1">
      <w:start w:val="1"/>
      <w:numFmt w:val="decimal"/>
      <w:lvlText w:val="%3."/>
      <w:lvlJc w:val="left"/>
      <w:pPr>
        <w:tabs>
          <w:tab w:val="num" w:pos="2160"/>
        </w:tabs>
        <w:ind w:left="2160" w:hanging="360"/>
      </w:pPr>
    </w:lvl>
    <w:lvl w:ilvl="3" w:tplc="63181BBA" w:tentative="1">
      <w:start w:val="1"/>
      <w:numFmt w:val="decimal"/>
      <w:lvlText w:val="%4."/>
      <w:lvlJc w:val="left"/>
      <w:pPr>
        <w:tabs>
          <w:tab w:val="num" w:pos="2880"/>
        </w:tabs>
        <w:ind w:left="2880" w:hanging="360"/>
      </w:pPr>
    </w:lvl>
    <w:lvl w:ilvl="4" w:tplc="088403BE" w:tentative="1">
      <w:start w:val="1"/>
      <w:numFmt w:val="decimal"/>
      <w:lvlText w:val="%5."/>
      <w:lvlJc w:val="left"/>
      <w:pPr>
        <w:tabs>
          <w:tab w:val="num" w:pos="3600"/>
        </w:tabs>
        <w:ind w:left="3600" w:hanging="360"/>
      </w:pPr>
    </w:lvl>
    <w:lvl w:ilvl="5" w:tplc="05AE55D6" w:tentative="1">
      <w:start w:val="1"/>
      <w:numFmt w:val="decimal"/>
      <w:lvlText w:val="%6."/>
      <w:lvlJc w:val="left"/>
      <w:pPr>
        <w:tabs>
          <w:tab w:val="num" w:pos="4320"/>
        </w:tabs>
        <w:ind w:left="4320" w:hanging="360"/>
      </w:pPr>
    </w:lvl>
    <w:lvl w:ilvl="6" w:tplc="665C60CC" w:tentative="1">
      <w:start w:val="1"/>
      <w:numFmt w:val="decimal"/>
      <w:lvlText w:val="%7."/>
      <w:lvlJc w:val="left"/>
      <w:pPr>
        <w:tabs>
          <w:tab w:val="num" w:pos="5040"/>
        </w:tabs>
        <w:ind w:left="5040" w:hanging="360"/>
      </w:pPr>
    </w:lvl>
    <w:lvl w:ilvl="7" w:tplc="F0E89170" w:tentative="1">
      <w:start w:val="1"/>
      <w:numFmt w:val="decimal"/>
      <w:lvlText w:val="%8."/>
      <w:lvlJc w:val="left"/>
      <w:pPr>
        <w:tabs>
          <w:tab w:val="num" w:pos="5760"/>
        </w:tabs>
        <w:ind w:left="5760" w:hanging="360"/>
      </w:pPr>
    </w:lvl>
    <w:lvl w:ilvl="8" w:tplc="0E3A13C4" w:tentative="1">
      <w:start w:val="1"/>
      <w:numFmt w:val="decimal"/>
      <w:lvlText w:val="%9."/>
      <w:lvlJc w:val="left"/>
      <w:pPr>
        <w:tabs>
          <w:tab w:val="num" w:pos="6480"/>
        </w:tabs>
        <w:ind w:left="6480" w:hanging="360"/>
      </w:pPr>
    </w:lvl>
  </w:abstractNum>
  <w:abstractNum w:abstractNumId="10" w15:restartNumberingAfterBreak="0">
    <w:nsid w:val="24435E11"/>
    <w:multiLevelType w:val="hybridMultilevel"/>
    <w:tmpl w:val="66C2A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E52CE8"/>
    <w:multiLevelType w:val="hybridMultilevel"/>
    <w:tmpl w:val="6514223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8F2583"/>
    <w:multiLevelType w:val="hybridMultilevel"/>
    <w:tmpl w:val="86D8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566E8"/>
    <w:multiLevelType w:val="multilevel"/>
    <w:tmpl w:val="7226A73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F638B2"/>
    <w:multiLevelType w:val="hybridMultilevel"/>
    <w:tmpl w:val="6AB8A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1A253F"/>
    <w:multiLevelType w:val="hybridMultilevel"/>
    <w:tmpl w:val="4B0A0D5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DE378D"/>
    <w:multiLevelType w:val="hybridMultilevel"/>
    <w:tmpl w:val="0AB4067A"/>
    <w:lvl w:ilvl="0" w:tplc="D070D9C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7382E"/>
    <w:multiLevelType w:val="multilevel"/>
    <w:tmpl w:val="56AA0988"/>
    <w:lvl w:ilvl="0">
      <w:start w:val="1"/>
      <w:numFmt w:val="decimal"/>
      <w:pStyle w:val="Rule2"/>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lvlText w:val="%1.%2.%3"/>
      <w:lvlJc w:val="left"/>
      <w:pPr>
        <w:tabs>
          <w:tab w:val="num" w:pos="2211"/>
        </w:tabs>
        <w:ind w:left="2211" w:hanging="1134"/>
      </w:pPr>
      <w:rPr>
        <w:rFonts w:hint="default"/>
      </w:rPr>
    </w:lvl>
    <w:lvl w:ilvl="3">
      <w:start w:val="1"/>
      <w:numFmt w:val="decimal"/>
      <w:lvlText w:val="%1.%2.%3.%4"/>
      <w:lvlJc w:val="left"/>
      <w:pPr>
        <w:tabs>
          <w:tab w:val="num" w:pos="3686"/>
        </w:tabs>
        <w:ind w:left="3686" w:hanging="1475"/>
      </w:pPr>
      <w:rPr>
        <w:rFonts w:hint="default"/>
      </w:rPr>
    </w:lvl>
    <w:lvl w:ilvl="4">
      <w:start w:val="1"/>
      <w:numFmt w:val="decimal"/>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8" w15:restartNumberingAfterBreak="0">
    <w:nsid w:val="378244B9"/>
    <w:multiLevelType w:val="hybridMultilevel"/>
    <w:tmpl w:val="7BB4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F5F75"/>
    <w:multiLevelType w:val="hybridMultilevel"/>
    <w:tmpl w:val="A96049A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064C17"/>
    <w:multiLevelType w:val="hybridMultilevel"/>
    <w:tmpl w:val="9C04D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83CA0"/>
    <w:multiLevelType w:val="hybridMultilevel"/>
    <w:tmpl w:val="4B0A0D5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2F298D"/>
    <w:multiLevelType w:val="hybridMultilevel"/>
    <w:tmpl w:val="7F3CB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91390F"/>
    <w:multiLevelType w:val="hybridMultilevel"/>
    <w:tmpl w:val="22B009DC"/>
    <w:lvl w:ilvl="0" w:tplc="2FBA65E2">
      <w:start w:val="1"/>
      <w:numFmt w:val="decimal"/>
      <w:lvlText w:val="%1."/>
      <w:lvlJc w:val="left"/>
      <w:pPr>
        <w:ind w:left="643" w:hanging="360"/>
      </w:pPr>
      <w:rPr>
        <w:rFonts w:hint="default"/>
        <w:sz w:val="24"/>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4" w15:restartNumberingAfterBreak="0">
    <w:nsid w:val="3FBD654B"/>
    <w:multiLevelType w:val="hybridMultilevel"/>
    <w:tmpl w:val="7F3CB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a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7AE1210"/>
    <w:multiLevelType w:val="hybridMultilevel"/>
    <w:tmpl w:val="5494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8E3860"/>
    <w:multiLevelType w:val="hybridMultilevel"/>
    <w:tmpl w:val="30AA5570"/>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5C38B4"/>
    <w:multiLevelType w:val="hybridMultilevel"/>
    <w:tmpl w:val="2E12E164"/>
    <w:lvl w:ilvl="0" w:tplc="98C2D4FA">
      <w:start w:val="1"/>
      <w:numFmt w:val="decimal"/>
      <w:lvlText w:val="%1."/>
      <w:lvlJc w:val="left"/>
      <w:pPr>
        <w:ind w:left="720" w:hanging="360"/>
      </w:pPr>
      <w:rPr>
        <w:rFonts w:cs="Times New Roman" w:hint="default"/>
        <w:i/>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8604BF"/>
    <w:multiLevelType w:val="hybridMultilevel"/>
    <w:tmpl w:val="62CC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87184"/>
    <w:multiLevelType w:val="multilevel"/>
    <w:tmpl w:val="34ACF83C"/>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pStyle w:val="Level5"/>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1"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1"/>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2" w15:restartNumberingAfterBreak="0">
    <w:nsid w:val="695C2EEC"/>
    <w:multiLevelType w:val="hybridMultilevel"/>
    <w:tmpl w:val="08A4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6D0848"/>
    <w:multiLevelType w:val="multilevel"/>
    <w:tmpl w:val="B120B172"/>
    <w:lvl w:ilvl="0">
      <w:start w:val="1"/>
      <w:numFmt w:val="decimal"/>
      <w:lvlText w:val="%1."/>
      <w:lvlJc w:val="left"/>
      <w:pPr>
        <w:ind w:left="644" w:hanging="360"/>
      </w:pPr>
      <w:rPr>
        <w:b/>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4348AE"/>
    <w:multiLevelType w:val="hybridMultilevel"/>
    <w:tmpl w:val="BC9A1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3C2469"/>
    <w:multiLevelType w:val="hybridMultilevel"/>
    <w:tmpl w:val="4B0A0D5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872F2F"/>
    <w:multiLevelType w:val="hybridMultilevel"/>
    <w:tmpl w:val="4B0A0D5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30"/>
  </w:num>
  <w:num w:numId="2">
    <w:abstractNumId w:val="7"/>
  </w:num>
  <w:num w:numId="3">
    <w:abstractNumId w:val="25"/>
  </w:num>
  <w:num w:numId="4">
    <w:abstractNumId w:val="37"/>
  </w:num>
  <w:num w:numId="5">
    <w:abstractNumId w:val="31"/>
  </w:num>
  <w:num w:numId="6">
    <w:abstractNumId w:val="17"/>
  </w:num>
  <w:num w:numId="7">
    <w:abstractNumId w:val="6"/>
  </w:num>
  <w:num w:numId="8">
    <w:abstractNumId w:val="16"/>
  </w:num>
  <w:num w:numId="9">
    <w:abstractNumId w:val="28"/>
  </w:num>
  <w:num w:numId="10">
    <w:abstractNumId w:val="12"/>
  </w:num>
  <w:num w:numId="11">
    <w:abstractNumId w:val="32"/>
  </w:num>
  <w:num w:numId="12">
    <w:abstractNumId w:val="20"/>
  </w:num>
  <w:num w:numId="13">
    <w:abstractNumId w:val="26"/>
  </w:num>
  <w:num w:numId="14">
    <w:abstractNumId w:val="19"/>
  </w:num>
  <w:num w:numId="15">
    <w:abstractNumId w:val="34"/>
  </w:num>
  <w:num w:numId="16">
    <w:abstractNumId w:val="29"/>
  </w:num>
  <w:num w:numId="17">
    <w:abstractNumId w:val="9"/>
  </w:num>
  <w:num w:numId="18">
    <w:abstractNumId w:val="23"/>
  </w:num>
  <w:num w:numId="19">
    <w:abstractNumId w:val="2"/>
  </w:num>
  <w:num w:numId="20">
    <w:abstractNumId w:val="15"/>
  </w:num>
  <w:num w:numId="21">
    <w:abstractNumId w:val="5"/>
  </w:num>
  <w:num w:numId="22">
    <w:abstractNumId w:val="3"/>
  </w:num>
  <w:num w:numId="23">
    <w:abstractNumId w:val="35"/>
  </w:num>
  <w:num w:numId="24">
    <w:abstractNumId w:val="21"/>
  </w:num>
  <w:num w:numId="25">
    <w:abstractNumId w:val="13"/>
  </w:num>
  <w:num w:numId="26">
    <w:abstractNumId w:val="16"/>
  </w:num>
  <w:num w:numId="27">
    <w:abstractNumId w:val="36"/>
  </w:num>
  <w:num w:numId="28">
    <w:abstractNumId w:val="11"/>
  </w:num>
  <w:num w:numId="29">
    <w:abstractNumId w:val="0"/>
  </w:num>
  <w:num w:numId="30">
    <w:abstractNumId w:val="24"/>
  </w:num>
  <w:num w:numId="31">
    <w:abstractNumId w:val="22"/>
  </w:num>
  <w:num w:numId="32">
    <w:abstractNumId w:val="8"/>
  </w:num>
  <w:num w:numId="33">
    <w:abstractNumId w:val="33"/>
  </w:num>
  <w:num w:numId="34">
    <w:abstractNumId w:val="14"/>
  </w:num>
  <w:num w:numId="35">
    <w:abstractNumId w:val="1"/>
  </w:num>
  <w:num w:numId="36">
    <w:abstractNumId w:val="10"/>
  </w:num>
  <w:num w:numId="37">
    <w:abstractNumId w:val="27"/>
  </w:num>
  <w:num w:numId="38">
    <w:abstractNumId w:val="18"/>
  </w:num>
  <w:num w:numId="3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067"/>
    <w:rsid w:val="0000424A"/>
    <w:rsid w:val="00004A64"/>
    <w:rsid w:val="000058FC"/>
    <w:rsid w:val="000072F6"/>
    <w:rsid w:val="00010406"/>
    <w:rsid w:val="00014615"/>
    <w:rsid w:val="000150EF"/>
    <w:rsid w:val="0002236D"/>
    <w:rsid w:val="00026641"/>
    <w:rsid w:val="00026CA4"/>
    <w:rsid w:val="0003136B"/>
    <w:rsid w:val="00032A11"/>
    <w:rsid w:val="00034815"/>
    <w:rsid w:val="0004153A"/>
    <w:rsid w:val="000429E0"/>
    <w:rsid w:val="000542D2"/>
    <w:rsid w:val="000662F7"/>
    <w:rsid w:val="00072193"/>
    <w:rsid w:val="00073E75"/>
    <w:rsid w:val="00075DB1"/>
    <w:rsid w:val="00081A7B"/>
    <w:rsid w:val="00083D30"/>
    <w:rsid w:val="000954E3"/>
    <w:rsid w:val="00095F05"/>
    <w:rsid w:val="000A14D0"/>
    <w:rsid w:val="000A58E4"/>
    <w:rsid w:val="000A70FD"/>
    <w:rsid w:val="000B546E"/>
    <w:rsid w:val="000C57BC"/>
    <w:rsid w:val="000C68BC"/>
    <w:rsid w:val="000E195F"/>
    <w:rsid w:val="000E7F26"/>
    <w:rsid w:val="000F5846"/>
    <w:rsid w:val="00106B15"/>
    <w:rsid w:val="00106CFB"/>
    <w:rsid w:val="001077F4"/>
    <w:rsid w:val="00110FEC"/>
    <w:rsid w:val="0012129E"/>
    <w:rsid w:val="001246C4"/>
    <w:rsid w:val="00124B8E"/>
    <w:rsid w:val="00132EFF"/>
    <w:rsid w:val="00134994"/>
    <w:rsid w:val="00135B0A"/>
    <w:rsid w:val="00140891"/>
    <w:rsid w:val="001414C7"/>
    <w:rsid w:val="00143837"/>
    <w:rsid w:val="001469EC"/>
    <w:rsid w:val="00155AB8"/>
    <w:rsid w:val="00164287"/>
    <w:rsid w:val="00170B2A"/>
    <w:rsid w:val="0017271A"/>
    <w:rsid w:val="00175BAE"/>
    <w:rsid w:val="00175FFC"/>
    <w:rsid w:val="001875AF"/>
    <w:rsid w:val="00192E91"/>
    <w:rsid w:val="001936C3"/>
    <w:rsid w:val="001948A8"/>
    <w:rsid w:val="001971E4"/>
    <w:rsid w:val="001A1632"/>
    <w:rsid w:val="001A22CE"/>
    <w:rsid w:val="001A6885"/>
    <w:rsid w:val="001C1520"/>
    <w:rsid w:val="001C5DBC"/>
    <w:rsid w:val="001D0849"/>
    <w:rsid w:val="001D2002"/>
    <w:rsid w:val="001E40D3"/>
    <w:rsid w:val="001E4488"/>
    <w:rsid w:val="001F01B0"/>
    <w:rsid w:val="001F32EA"/>
    <w:rsid w:val="0020549A"/>
    <w:rsid w:val="0021392A"/>
    <w:rsid w:val="0021520A"/>
    <w:rsid w:val="002436DE"/>
    <w:rsid w:val="002452A5"/>
    <w:rsid w:val="002479CD"/>
    <w:rsid w:val="0025580A"/>
    <w:rsid w:val="00256B7B"/>
    <w:rsid w:val="00257736"/>
    <w:rsid w:val="0026029E"/>
    <w:rsid w:val="002606C2"/>
    <w:rsid w:val="00263870"/>
    <w:rsid w:val="00265E9A"/>
    <w:rsid w:val="00267B67"/>
    <w:rsid w:val="0027128C"/>
    <w:rsid w:val="002820BA"/>
    <w:rsid w:val="00283D1B"/>
    <w:rsid w:val="002901A2"/>
    <w:rsid w:val="002A20EE"/>
    <w:rsid w:val="002A4A95"/>
    <w:rsid w:val="002A7925"/>
    <w:rsid w:val="002B0663"/>
    <w:rsid w:val="002B62F1"/>
    <w:rsid w:val="002B767E"/>
    <w:rsid w:val="002C052F"/>
    <w:rsid w:val="002C1A16"/>
    <w:rsid w:val="002C2DD0"/>
    <w:rsid w:val="002C4580"/>
    <w:rsid w:val="002C61CC"/>
    <w:rsid w:val="002D2CEE"/>
    <w:rsid w:val="00300E74"/>
    <w:rsid w:val="003012E9"/>
    <w:rsid w:val="00314BDE"/>
    <w:rsid w:val="003163BC"/>
    <w:rsid w:val="00320942"/>
    <w:rsid w:val="00325573"/>
    <w:rsid w:val="00326895"/>
    <w:rsid w:val="00331B74"/>
    <w:rsid w:val="00332A79"/>
    <w:rsid w:val="00333435"/>
    <w:rsid w:val="00333457"/>
    <w:rsid w:val="00336C3F"/>
    <w:rsid w:val="00337F80"/>
    <w:rsid w:val="003441F3"/>
    <w:rsid w:val="00347F19"/>
    <w:rsid w:val="003552C7"/>
    <w:rsid w:val="00355396"/>
    <w:rsid w:val="00356F75"/>
    <w:rsid w:val="003703B2"/>
    <w:rsid w:val="0037143E"/>
    <w:rsid w:val="00375912"/>
    <w:rsid w:val="00382524"/>
    <w:rsid w:val="00385566"/>
    <w:rsid w:val="003856C6"/>
    <w:rsid w:val="00387520"/>
    <w:rsid w:val="0039051C"/>
    <w:rsid w:val="003932ED"/>
    <w:rsid w:val="0039520B"/>
    <w:rsid w:val="00395F60"/>
    <w:rsid w:val="00396B5F"/>
    <w:rsid w:val="00397A39"/>
    <w:rsid w:val="003A02F5"/>
    <w:rsid w:val="003A5DD0"/>
    <w:rsid w:val="003B3B03"/>
    <w:rsid w:val="003B704D"/>
    <w:rsid w:val="003C1CC8"/>
    <w:rsid w:val="003C6EBE"/>
    <w:rsid w:val="003D25DA"/>
    <w:rsid w:val="003D32D4"/>
    <w:rsid w:val="003D372E"/>
    <w:rsid w:val="003E3DE9"/>
    <w:rsid w:val="003E54E9"/>
    <w:rsid w:val="004040AB"/>
    <w:rsid w:val="004138E3"/>
    <w:rsid w:val="00416840"/>
    <w:rsid w:val="00417C94"/>
    <w:rsid w:val="004236B5"/>
    <w:rsid w:val="00423C72"/>
    <w:rsid w:val="00425237"/>
    <w:rsid w:val="00425576"/>
    <w:rsid w:val="00435496"/>
    <w:rsid w:val="00435592"/>
    <w:rsid w:val="00436313"/>
    <w:rsid w:val="004468D9"/>
    <w:rsid w:val="004473F5"/>
    <w:rsid w:val="00465A0F"/>
    <w:rsid w:val="00471762"/>
    <w:rsid w:val="00471846"/>
    <w:rsid w:val="00472412"/>
    <w:rsid w:val="00472C78"/>
    <w:rsid w:val="0048013E"/>
    <w:rsid w:val="00482F77"/>
    <w:rsid w:val="00485642"/>
    <w:rsid w:val="00485890"/>
    <w:rsid w:val="00485F07"/>
    <w:rsid w:val="004902EC"/>
    <w:rsid w:val="00490E58"/>
    <w:rsid w:val="00492E44"/>
    <w:rsid w:val="00495E55"/>
    <w:rsid w:val="00496318"/>
    <w:rsid w:val="004A7748"/>
    <w:rsid w:val="004B1B03"/>
    <w:rsid w:val="004B4F36"/>
    <w:rsid w:val="004B6D30"/>
    <w:rsid w:val="004C2402"/>
    <w:rsid w:val="004C31C0"/>
    <w:rsid w:val="004D3EB4"/>
    <w:rsid w:val="004E303B"/>
    <w:rsid w:val="004F7C7E"/>
    <w:rsid w:val="004F7E66"/>
    <w:rsid w:val="00500F2D"/>
    <w:rsid w:val="0050688D"/>
    <w:rsid w:val="0051166E"/>
    <w:rsid w:val="005143F6"/>
    <w:rsid w:val="00522E8D"/>
    <w:rsid w:val="0052305B"/>
    <w:rsid w:val="005265CD"/>
    <w:rsid w:val="0053669F"/>
    <w:rsid w:val="00550DCD"/>
    <w:rsid w:val="0055281F"/>
    <w:rsid w:val="00571EFC"/>
    <w:rsid w:val="00573261"/>
    <w:rsid w:val="00573A37"/>
    <w:rsid w:val="00574C56"/>
    <w:rsid w:val="00582A0B"/>
    <w:rsid w:val="00593465"/>
    <w:rsid w:val="00593702"/>
    <w:rsid w:val="00594EC5"/>
    <w:rsid w:val="005A6C90"/>
    <w:rsid w:val="005B08FB"/>
    <w:rsid w:val="005B5B3C"/>
    <w:rsid w:val="005B5D15"/>
    <w:rsid w:val="005B6F13"/>
    <w:rsid w:val="005D0254"/>
    <w:rsid w:val="005D6DBD"/>
    <w:rsid w:val="005F1EAF"/>
    <w:rsid w:val="005F7548"/>
    <w:rsid w:val="0060238E"/>
    <w:rsid w:val="00604ED6"/>
    <w:rsid w:val="00606AAE"/>
    <w:rsid w:val="00606F30"/>
    <w:rsid w:val="006119F7"/>
    <w:rsid w:val="0062349D"/>
    <w:rsid w:val="0062554D"/>
    <w:rsid w:val="00625F52"/>
    <w:rsid w:val="006411E1"/>
    <w:rsid w:val="00645168"/>
    <w:rsid w:val="00653D5E"/>
    <w:rsid w:val="00655600"/>
    <w:rsid w:val="00656280"/>
    <w:rsid w:val="006579C7"/>
    <w:rsid w:val="00660F01"/>
    <w:rsid w:val="0066385A"/>
    <w:rsid w:val="00667161"/>
    <w:rsid w:val="00672793"/>
    <w:rsid w:val="006764AA"/>
    <w:rsid w:val="00676895"/>
    <w:rsid w:val="00681E2A"/>
    <w:rsid w:val="0068573C"/>
    <w:rsid w:val="00685B76"/>
    <w:rsid w:val="00692DD1"/>
    <w:rsid w:val="006936B0"/>
    <w:rsid w:val="006B0CBB"/>
    <w:rsid w:val="006C0426"/>
    <w:rsid w:val="006C10B8"/>
    <w:rsid w:val="006C4FED"/>
    <w:rsid w:val="006E1C98"/>
    <w:rsid w:val="006E28D5"/>
    <w:rsid w:val="006E5798"/>
    <w:rsid w:val="006E7F20"/>
    <w:rsid w:val="006F0968"/>
    <w:rsid w:val="006F1337"/>
    <w:rsid w:val="006F5CE0"/>
    <w:rsid w:val="007055A6"/>
    <w:rsid w:val="007126B7"/>
    <w:rsid w:val="00722F83"/>
    <w:rsid w:val="00727E6B"/>
    <w:rsid w:val="007325F0"/>
    <w:rsid w:val="00740538"/>
    <w:rsid w:val="00742034"/>
    <w:rsid w:val="00745BDF"/>
    <w:rsid w:val="00756EC7"/>
    <w:rsid w:val="0075725C"/>
    <w:rsid w:val="00761ED4"/>
    <w:rsid w:val="00771FB4"/>
    <w:rsid w:val="00773B10"/>
    <w:rsid w:val="00774AA4"/>
    <w:rsid w:val="00775B9E"/>
    <w:rsid w:val="00783874"/>
    <w:rsid w:val="0078394E"/>
    <w:rsid w:val="007849C0"/>
    <w:rsid w:val="00787995"/>
    <w:rsid w:val="00787FED"/>
    <w:rsid w:val="007903F9"/>
    <w:rsid w:val="007A2C3A"/>
    <w:rsid w:val="007A5B73"/>
    <w:rsid w:val="007B66CE"/>
    <w:rsid w:val="007B79D9"/>
    <w:rsid w:val="007C23A5"/>
    <w:rsid w:val="007C5256"/>
    <w:rsid w:val="007C7B65"/>
    <w:rsid w:val="007D0734"/>
    <w:rsid w:val="007D1DA4"/>
    <w:rsid w:val="007E36DE"/>
    <w:rsid w:val="007F4DD7"/>
    <w:rsid w:val="007F5410"/>
    <w:rsid w:val="0080204F"/>
    <w:rsid w:val="0080541D"/>
    <w:rsid w:val="0081082A"/>
    <w:rsid w:val="008138AE"/>
    <w:rsid w:val="00814A10"/>
    <w:rsid w:val="00820B9B"/>
    <w:rsid w:val="00825777"/>
    <w:rsid w:val="00827B11"/>
    <w:rsid w:val="00830387"/>
    <w:rsid w:val="00835AD4"/>
    <w:rsid w:val="00842ABE"/>
    <w:rsid w:val="00843BF9"/>
    <w:rsid w:val="00852744"/>
    <w:rsid w:val="00853830"/>
    <w:rsid w:val="00860369"/>
    <w:rsid w:val="008851B4"/>
    <w:rsid w:val="00890C41"/>
    <w:rsid w:val="008A5331"/>
    <w:rsid w:val="008A7BA9"/>
    <w:rsid w:val="008B134D"/>
    <w:rsid w:val="008B56CA"/>
    <w:rsid w:val="008C0440"/>
    <w:rsid w:val="008C67DB"/>
    <w:rsid w:val="008D0A2C"/>
    <w:rsid w:val="008E0BF3"/>
    <w:rsid w:val="008E1496"/>
    <w:rsid w:val="008E19C3"/>
    <w:rsid w:val="008E2835"/>
    <w:rsid w:val="008E3B07"/>
    <w:rsid w:val="008E756D"/>
    <w:rsid w:val="008E7D13"/>
    <w:rsid w:val="008F25CA"/>
    <w:rsid w:val="00902F0E"/>
    <w:rsid w:val="009135DA"/>
    <w:rsid w:val="00916B33"/>
    <w:rsid w:val="009253B4"/>
    <w:rsid w:val="009271C2"/>
    <w:rsid w:val="009272ED"/>
    <w:rsid w:val="009319FE"/>
    <w:rsid w:val="00931C00"/>
    <w:rsid w:val="009332EA"/>
    <w:rsid w:val="0094229D"/>
    <w:rsid w:val="0095755F"/>
    <w:rsid w:val="009616C6"/>
    <w:rsid w:val="009638C1"/>
    <w:rsid w:val="0096507B"/>
    <w:rsid w:val="009665B9"/>
    <w:rsid w:val="009724F3"/>
    <w:rsid w:val="00974456"/>
    <w:rsid w:val="009840B8"/>
    <w:rsid w:val="00985893"/>
    <w:rsid w:val="009902CE"/>
    <w:rsid w:val="009A1A07"/>
    <w:rsid w:val="009A2632"/>
    <w:rsid w:val="009A3BF9"/>
    <w:rsid w:val="009B05DE"/>
    <w:rsid w:val="009B3C23"/>
    <w:rsid w:val="009C7B8B"/>
    <w:rsid w:val="009E7D02"/>
    <w:rsid w:val="009F73F2"/>
    <w:rsid w:val="009F743A"/>
    <w:rsid w:val="00A00742"/>
    <w:rsid w:val="00A0203D"/>
    <w:rsid w:val="00A0251C"/>
    <w:rsid w:val="00A227D6"/>
    <w:rsid w:val="00A22EA1"/>
    <w:rsid w:val="00A26B96"/>
    <w:rsid w:val="00A278F5"/>
    <w:rsid w:val="00A27FB2"/>
    <w:rsid w:val="00A351E8"/>
    <w:rsid w:val="00A5521A"/>
    <w:rsid w:val="00A60B87"/>
    <w:rsid w:val="00A60E8F"/>
    <w:rsid w:val="00A60FBD"/>
    <w:rsid w:val="00A65D09"/>
    <w:rsid w:val="00A72DCD"/>
    <w:rsid w:val="00A801D8"/>
    <w:rsid w:val="00A80F58"/>
    <w:rsid w:val="00A81222"/>
    <w:rsid w:val="00A8267F"/>
    <w:rsid w:val="00A835AC"/>
    <w:rsid w:val="00A84C53"/>
    <w:rsid w:val="00A921F7"/>
    <w:rsid w:val="00A93CE6"/>
    <w:rsid w:val="00A97D0F"/>
    <w:rsid w:val="00AA7044"/>
    <w:rsid w:val="00AB0C0E"/>
    <w:rsid w:val="00AB6D05"/>
    <w:rsid w:val="00AB7048"/>
    <w:rsid w:val="00AC5AD6"/>
    <w:rsid w:val="00AC7912"/>
    <w:rsid w:val="00AD3321"/>
    <w:rsid w:val="00AE758B"/>
    <w:rsid w:val="00AF085D"/>
    <w:rsid w:val="00AF2140"/>
    <w:rsid w:val="00AF5B38"/>
    <w:rsid w:val="00B03F8D"/>
    <w:rsid w:val="00B048A2"/>
    <w:rsid w:val="00B05DAC"/>
    <w:rsid w:val="00B13793"/>
    <w:rsid w:val="00B23925"/>
    <w:rsid w:val="00B24C1E"/>
    <w:rsid w:val="00B24F52"/>
    <w:rsid w:val="00B27BB9"/>
    <w:rsid w:val="00B27FDC"/>
    <w:rsid w:val="00B310B1"/>
    <w:rsid w:val="00B50860"/>
    <w:rsid w:val="00B65963"/>
    <w:rsid w:val="00B7531F"/>
    <w:rsid w:val="00B76D29"/>
    <w:rsid w:val="00B77ECF"/>
    <w:rsid w:val="00B77F8C"/>
    <w:rsid w:val="00B81D3B"/>
    <w:rsid w:val="00B90CEF"/>
    <w:rsid w:val="00B91311"/>
    <w:rsid w:val="00BA3435"/>
    <w:rsid w:val="00BA3732"/>
    <w:rsid w:val="00BA3DB0"/>
    <w:rsid w:val="00BB14E6"/>
    <w:rsid w:val="00BB30BE"/>
    <w:rsid w:val="00BB6E77"/>
    <w:rsid w:val="00BC53E6"/>
    <w:rsid w:val="00BD09A0"/>
    <w:rsid w:val="00BD2AB4"/>
    <w:rsid w:val="00BE1D18"/>
    <w:rsid w:val="00BE50CC"/>
    <w:rsid w:val="00BE7493"/>
    <w:rsid w:val="00BE7702"/>
    <w:rsid w:val="00BF127D"/>
    <w:rsid w:val="00BF1847"/>
    <w:rsid w:val="00BF23D7"/>
    <w:rsid w:val="00BF36BD"/>
    <w:rsid w:val="00BF3EDD"/>
    <w:rsid w:val="00BF4F50"/>
    <w:rsid w:val="00C0389A"/>
    <w:rsid w:val="00C06BC0"/>
    <w:rsid w:val="00C0730A"/>
    <w:rsid w:val="00C158B6"/>
    <w:rsid w:val="00C15D99"/>
    <w:rsid w:val="00C40458"/>
    <w:rsid w:val="00C47B7B"/>
    <w:rsid w:val="00C50030"/>
    <w:rsid w:val="00C51125"/>
    <w:rsid w:val="00C55539"/>
    <w:rsid w:val="00C607F8"/>
    <w:rsid w:val="00C60C29"/>
    <w:rsid w:val="00C61DA1"/>
    <w:rsid w:val="00C62299"/>
    <w:rsid w:val="00C62549"/>
    <w:rsid w:val="00C66D91"/>
    <w:rsid w:val="00C70067"/>
    <w:rsid w:val="00C712B3"/>
    <w:rsid w:val="00C72673"/>
    <w:rsid w:val="00C77DA6"/>
    <w:rsid w:val="00C81722"/>
    <w:rsid w:val="00C852A6"/>
    <w:rsid w:val="00C8694A"/>
    <w:rsid w:val="00C953DE"/>
    <w:rsid w:val="00CA4408"/>
    <w:rsid w:val="00CA5563"/>
    <w:rsid w:val="00CA7A41"/>
    <w:rsid w:val="00CB17E5"/>
    <w:rsid w:val="00CB4894"/>
    <w:rsid w:val="00CB491A"/>
    <w:rsid w:val="00CB4F4B"/>
    <w:rsid w:val="00CC1DD2"/>
    <w:rsid w:val="00CC3519"/>
    <w:rsid w:val="00CD1E4B"/>
    <w:rsid w:val="00CD2186"/>
    <w:rsid w:val="00CD43FD"/>
    <w:rsid w:val="00CE79CA"/>
    <w:rsid w:val="00CF66BE"/>
    <w:rsid w:val="00D001BA"/>
    <w:rsid w:val="00D006EB"/>
    <w:rsid w:val="00D011FD"/>
    <w:rsid w:val="00D0143B"/>
    <w:rsid w:val="00D14AAC"/>
    <w:rsid w:val="00D1703A"/>
    <w:rsid w:val="00D2372A"/>
    <w:rsid w:val="00D24EAF"/>
    <w:rsid w:val="00D33516"/>
    <w:rsid w:val="00D35CBE"/>
    <w:rsid w:val="00D379C6"/>
    <w:rsid w:val="00D45CEA"/>
    <w:rsid w:val="00D45E23"/>
    <w:rsid w:val="00D56E48"/>
    <w:rsid w:val="00D60D9D"/>
    <w:rsid w:val="00D667DF"/>
    <w:rsid w:val="00D7061E"/>
    <w:rsid w:val="00D735A8"/>
    <w:rsid w:val="00D85F66"/>
    <w:rsid w:val="00D903C6"/>
    <w:rsid w:val="00D91D95"/>
    <w:rsid w:val="00D94FC0"/>
    <w:rsid w:val="00D969C9"/>
    <w:rsid w:val="00D9702A"/>
    <w:rsid w:val="00DA29FD"/>
    <w:rsid w:val="00DA2C88"/>
    <w:rsid w:val="00DA315C"/>
    <w:rsid w:val="00DA434C"/>
    <w:rsid w:val="00DA54F7"/>
    <w:rsid w:val="00DA5EA4"/>
    <w:rsid w:val="00DB18F4"/>
    <w:rsid w:val="00DC1A5F"/>
    <w:rsid w:val="00DC2E6F"/>
    <w:rsid w:val="00DC6F49"/>
    <w:rsid w:val="00DD78D4"/>
    <w:rsid w:val="00DE4B88"/>
    <w:rsid w:val="00DE5318"/>
    <w:rsid w:val="00DE6E97"/>
    <w:rsid w:val="00DF552F"/>
    <w:rsid w:val="00DF7DEC"/>
    <w:rsid w:val="00E02031"/>
    <w:rsid w:val="00E15FD5"/>
    <w:rsid w:val="00E25A56"/>
    <w:rsid w:val="00E300AC"/>
    <w:rsid w:val="00E30497"/>
    <w:rsid w:val="00E31EAF"/>
    <w:rsid w:val="00E3479D"/>
    <w:rsid w:val="00E35976"/>
    <w:rsid w:val="00E36BC8"/>
    <w:rsid w:val="00E41EA2"/>
    <w:rsid w:val="00E4587E"/>
    <w:rsid w:val="00E5425B"/>
    <w:rsid w:val="00E57BE1"/>
    <w:rsid w:val="00E57FBB"/>
    <w:rsid w:val="00E616CA"/>
    <w:rsid w:val="00E64B9A"/>
    <w:rsid w:val="00E80719"/>
    <w:rsid w:val="00E80A83"/>
    <w:rsid w:val="00E80BAA"/>
    <w:rsid w:val="00E81691"/>
    <w:rsid w:val="00E84ACF"/>
    <w:rsid w:val="00E922C6"/>
    <w:rsid w:val="00E944EE"/>
    <w:rsid w:val="00E960CE"/>
    <w:rsid w:val="00EA317D"/>
    <w:rsid w:val="00EA79CC"/>
    <w:rsid w:val="00EB4D9F"/>
    <w:rsid w:val="00EB5922"/>
    <w:rsid w:val="00EB7578"/>
    <w:rsid w:val="00EC48BF"/>
    <w:rsid w:val="00ED156E"/>
    <w:rsid w:val="00ED3194"/>
    <w:rsid w:val="00ED4C30"/>
    <w:rsid w:val="00ED65F5"/>
    <w:rsid w:val="00ED7674"/>
    <w:rsid w:val="00EF131F"/>
    <w:rsid w:val="00EF4597"/>
    <w:rsid w:val="00F001A0"/>
    <w:rsid w:val="00F004DB"/>
    <w:rsid w:val="00F10AEC"/>
    <w:rsid w:val="00F11C98"/>
    <w:rsid w:val="00F13DCE"/>
    <w:rsid w:val="00F2077C"/>
    <w:rsid w:val="00F21326"/>
    <w:rsid w:val="00F24BFF"/>
    <w:rsid w:val="00F257BB"/>
    <w:rsid w:val="00F30727"/>
    <w:rsid w:val="00F31509"/>
    <w:rsid w:val="00F364A8"/>
    <w:rsid w:val="00F36C57"/>
    <w:rsid w:val="00F37885"/>
    <w:rsid w:val="00F4196D"/>
    <w:rsid w:val="00F42566"/>
    <w:rsid w:val="00F44331"/>
    <w:rsid w:val="00F45B1A"/>
    <w:rsid w:val="00F56B68"/>
    <w:rsid w:val="00F62D7F"/>
    <w:rsid w:val="00F6641C"/>
    <w:rsid w:val="00F71258"/>
    <w:rsid w:val="00F764B5"/>
    <w:rsid w:val="00F77381"/>
    <w:rsid w:val="00F82773"/>
    <w:rsid w:val="00F82DF1"/>
    <w:rsid w:val="00F82F58"/>
    <w:rsid w:val="00F8632D"/>
    <w:rsid w:val="00F94051"/>
    <w:rsid w:val="00F957C5"/>
    <w:rsid w:val="00FA2D8B"/>
    <w:rsid w:val="00FA50B8"/>
    <w:rsid w:val="00FB71E0"/>
    <w:rsid w:val="00FC3A6D"/>
    <w:rsid w:val="00FC63BF"/>
    <w:rsid w:val="00FD284B"/>
    <w:rsid w:val="00FD3E5E"/>
    <w:rsid w:val="00FD56A1"/>
    <w:rsid w:val="00FD6756"/>
    <w:rsid w:val="00FF13BC"/>
    <w:rsid w:val="00FF43E8"/>
    <w:rsid w:val="00FF7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04D39B"/>
  <w15:docId w15:val="{67AA8992-A8AC-4F8B-8E23-60E95F98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06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60D9D"/>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C700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9"/>
    <w:qFormat/>
    <w:rsid w:val="00D60D9D"/>
    <w:pPr>
      <w:tabs>
        <w:tab w:val="num" w:pos="864"/>
      </w:tabs>
      <w:spacing w:after="240" w:line="300" w:lineRule="auto"/>
      <w:ind w:left="864" w:hanging="864"/>
      <w:jc w:val="both"/>
      <w:outlineLvl w:val="2"/>
    </w:pPr>
    <w:rPr>
      <w:rFonts w:ascii="Times New Roman" w:hAnsi="Times New Roman"/>
      <w:szCs w:val="20"/>
    </w:rPr>
  </w:style>
  <w:style w:type="paragraph" w:styleId="Heading4">
    <w:name w:val="heading 4"/>
    <w:basedOn w:val="Normal"/>
    <w:link w:val="Heading4Char"/>
    <w:uiPriority w:val="99"/>
    <w:qFormat/>
    <w:rsid w:val="00D60D9D"/>
    <w:pPr>
      <w:tabs>
        <w:tab w:val="num" w:pos="2448"/>
      </w:tabs>
      <w:spacing w:after="240" w:line="300" w:lineRule="auto"/>
      <w:ind w:left="2448" w:hanging="864"/>
      <w:jc w:val="both"/>
      <w:outlineLvl w:val="3"/>
    </w:pPr>
    <w:rPr>
      <w:rFonts w:ascii="Times New Roman" w:hAnsi="Times New Roman"/>
      <w:szCs w:val="20"/>
    </w:rPr>
  </w:style>
  <w:style w:type="paragraph" w:styleId="Heading5">
    <w:name w:val="heading 5"/>
    <w:basedOn w:val="Normal"/>
    <w:link w:val="Heading5Char"/>
    <w:uiPriority w:val="99"/>
    <w:qFormat/>
    <w:rsid w:val="00D60D9D"/>
    <w:pPr>
      <w:tabs>
        <w:tab w:val="num" w:pos="3600"/>
      </w:tabs>
      <w:spacing w:after="240" w:line="300" w:lineRule="auto"/>
      <w:ind w:left="3600" w:hanging="1152"/>
      <w:jc w:val="both"/>
      <w:outlineLvl w:val="4"/>
    </w:pPr>
    <w:rPr>
      <w:rFonts w:ascii="Times New Roman" w:hAnsi="Times New Roman"/>
      <w:szCs w:val="20"/>
    </w:rPr>
  </w:style>
  <w:style w:type="paragraph" w:styleId="Heading6">
    <w:name w:val="heading 6"/>
    <w:basedOn w:val="Normal"/>
    <w:link w:val="Heading6Char"/>
    <w:uiPriority w:val="99"/>
    <w:qFormat/>
    <w:rsid w:val="00D60D9D"/>
    <w:pPr>
      <w:tabs>
        <w:tab w:val="num" w:pos="5040"/>
      </w:tabs>
      <w:spacing w:after="240" w:line="300" w:lineRule="auto"/>
      <w:ind w:left="5040" w:hanging="1440"/>
      <w:jc w:val="both"/>
      <w:outlineLvl w:val="5"/>
    </w:pPr>
    <w:rPr>
      <w:rFonts w:ascii="Times New Roman" w:hAnsi="Times New Roman"/>
      <w:szCs w:val="20"/>
    </w:rPr>
  </w:style>
  <w:style w:type="paragraph" w:styleId="Heading7">
    <w:name w:val="heading 7"/>
    <w:basedOn w:val="Normal"/>
    <w:link w:val="Heading7Char"/>
    <w:qFormat/>
    <w:rsid w:val="00D60D9D"/>
    <w:pPr>
      <w:tabs>
        <w:tab w:val="num" w:pos="6768"/>
      </w:tabs>
      <w:spacing w:after="240" w:line="300" w:lineRule="auto"/>
      <w:ind w:left="6768" w:hanging="1728"/>
      <w:jc w:val="both"/>
      <w:outlineLvl w:val="6"/>
    </w:pPr>
    <w:rPr>
      <w:rFonts w:ascii="Times New Roman" w:hAnsi="Times New Roman"/>
      <w:szCs w:val="20"/>
    </w:rPr>
  </w:style>
  <w:style w:type="paragraph" w:styleId="Heading8">
    <w:name w:val="heading 8"/>
    <w:basedOn w:val="Normal"/>
    <w:next w:val="Normal"/>
    <w:link w:val="Heading8Char"/>
    <w:qFormat/>
    <w:rsid w:val="00D60D9D"/>
    <w:pPr>
      <w:spacing w:after="240" w:line="300" w:lineRule="auto"/>
      <w:jc w:val="both"/>
      <w:outlineLvl w:val="7"/>
    </w:pPr>
    <w:rPr>
      <w:rFonts w:ascii="Times New Roman" w:hAnsi="Times New Roman"/>
      <w:szCs w:val="20"/>
    </w:rPr>
  </w:style>
  <w:style w:type="paragraph" w:styleId="Heading9">
    <w:name w:val="heading 9"/>
    <w:basedOn w:val="Normal"/>
    <w:next w:val="Normal"/>
    <w:link w:val="Heading9Char"/>
    <w:qFormat/>
    <w:rsid w:val="00D60D9D"/>
    <w:pPr>
      <w:spacing w:after="240" w:line="300" w:lineRule="auto"/>
      <w:jc w:val="both"/>
      <w:outlineLvl w:val="8"/>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0D9D"/>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C700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9"/>
    <w:rsid w:val="00D60D9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9"/>
    <w:rsid w:val="00D60D9D"/>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9"/>
    <w:rsid w:val="00D60D9D"/>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9"/>
    <w:rsid w:val="00D60D9D"/>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D60D9D"/>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D60D9D"/>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D60D9D"/>
    <w:rPr>
      <w:rFonts w:ascii="Times New Roman" w:eastAsia="Times New Roman" w:hAnsi="Times New Roman" w:cs="Times New Roman"/>
      <w:sz w:val="24"/>
      <w:szCs w:val="20"/>
    </w:rPr>
  </w:style>
  <w:style w:type="paragraph" w:styleId="Footer">
    <w:name w:val="footer"/>
    <w:basedOn w:val="Normal"/>
    <w:link w:val="FooterChar"/>
    <w:uiPriority w:val="99"/>
    <w:rsid w:val="00C70067"/>
    <w:pPr>
      <w:tabs>
        <w:tab w:val="center" w:pos="4320"/>
        <w:tab w:val="right" w:pos="8640"/>
      </w:tabs>
    </w:pPr>
  </w:style>
  <w:style w:type="character" w:customStyle="1" w:styleId="FooterChar">
    <w:name w:val="Footer Char"/>
    <w:basedOn w:val="DefaultParagraphFont"/>
    <w:link w:val="Footer"/>
    <w:uiPriority w:val="99"/>
    <w:rsid w:val="00C70067"/>
    <w:rPr>
      <w:rFonts w:ascii="Arial" w:eastAsia="Times New Roman" w:hAnsi="Arial" w:cs="Times New Roman"/>
      <w:sz w:val="24"/>
      <w:szCs w:val="24"/>
    </w:rPr>
  </w:style>
  <w:style w:type="character" w:styleId="PageNumber">
    <w:name w:val="page number"/>
    <w:basedOn w:val="DefaultParagraphFont"/>
    <w:rsid w:val="00C70067"/>
  </w:style>
  <w:style w:type="paragraph" w:styleId="Header">
    <w:name w:val="header"/>
    <w:basedOn w:val="Normal"/>
    <w:link w:val="HeaderChar"/>
    <w:uiPriority w:val="99"/>
    <w:rsid w:val="00C70067"/>
    <w:pPr>
      <w:tabs>
        <w:tab w:val="center" w:pos="4153"/>
        <w:tab w:val="right" w:pos="8306"/>
      </w:tabs>
    </w:pPr>
  </w:style>
  <w:style w:type="character" w:customStyle="1" w:styleId="HeaderChar">
    <w:name w:val="Header Char"/>
    <w:basedOn w:val="DefaultParagraphFont"/>
    <w:link w:val="Header"/>
    <w:uiPriority w:val="99"/>
    <w:rsid w:val="00C70067"/>
    <w:rPr>
      <w:rFonts w:ascii="Arial" w:eastAsia="Times New Roman" w:hAnsi="Arial" w:cs="Times New Roman"/>
      <w:sz w:val="24"/>
      <w:szCs w:val="24"/>
    </w:rPr>
  </w:style>
  <w:style w:type="character" w:styleId="Hyperlink">
    <w:name w:val="Hyperlink"/>
    <w:basedOn w:val="DefaultParagraphFont"/>
    <w:rsid w:val="00C70067"/>
    <w:rPr>
      <w:color w:val="0000FF"/>
      <w:u w:val="single"/>
    </w:rPr>
  </w:style>
  <w:style w:type="paragraph" w:styleId="Title">
    <w:name w:val="Title"/>
    <w:basedOn w:val="Normal"/>
    <w:next w:val="Normal"/>
    <w:link w:val="TitleChar"/>
    <w:qFormat/>
    <w:rsid w:val="00C7006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C70067"/>
    <w:rPr>
      <w:rFonts w:asciiTheme="majorHAnsi" w:eastAsiaTheme="majorEastAsia" w:hAnsiTheme="majorHAnsi" w:cstheme="majorBidi"/>
      <w:color w:val="323E4F" w:themeColor="text2" w:themeShade="BF"/>
      <w:spacing w:val="5"/>
      <w:kern w:val="28"/>
      <w:sz w:val="52"/>
      <w:szCs w:val="52"/>
    </w:rPr>
  </w:style>
  <w:style w:type="paragraph" w:customStyle="1" w:styleId="Title2">
    <w:name w:val="Title 2"/>
    <w:basedOn w:val="Heading2"/>
    <w:link w:val="Title2Char"/>
    <w:uiPriority w:val="1"/>
    <w:qFormat/>
    <w:rsid w:val="00C70067"/>
    <w:pPr>
      <w:keepLines w:val="0"/>
      <w:autoSpaceDE w:val="0"/>
      <w:autoSpaceDN w:val="0"/>
      <w:adjustRightInd w:val="0"/>
      <w:spacing w:before="60" w:after="120"/>
      <w:jc w:val="both"/>
    </w:pPr>
    <w:rPr>
      <w:rFonts w:ascii="Arial" w:eastAsia="Times New Roman" w:hAnsi="Arial" w:cs="Helvetica-Light"/>
      <w:b/>
      <w:bCs/>
      <w:color w:val="000000"/>
      <w:sz w:val="40"/>
      <w:szCs w:val="40"/>
      <w:lang w:eastAsia="en-GB"/>
    </w:rPr>
  </w:style>
  <w:style w:type="character" w:customStyle="1" w:styleId="Title2Char">
    <w:name w:val="Title 2 Char"/>
    <w:link w:val="Title2"/>
    <w:uiPriority w:val="1"/>
    <w:rsid w:val="00C70067"/>
    <w:rPr>
      <w:rFonts w:ascii="Arial" w:eastAsia="Times New Roman" w:hAnsi="Arial" w:cs="Helvetica-Light"/>
      <w:b/>
      <w:bCs/>
      <w:color w:val="000000"/>
      <w:sz w:val="40"/>
      <w:szCs w:val="40"/>
      <w:lang w:eastAsia="en-GB"/>
    </w:rPr>
  </w:style>
  <w:style w:type="table" w:styleId="TableGrid">
    <w:name w:val="Table Grid"/>
    <w:basedOn w:val="TableNormal"/>
    <w:uiPriority w:val="59"/>
    <w:rsid w:val="00D60D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rsid w:val="00D60D9D"/>
    <w:rPr>
      <w:rFonts w:ascii="Tahoma" w:eastAsia="Times New Roman" w:hAnsi="Tahoma" w:cs="Tahoma"/>
      <w:sz w:val="16"/>
      <w:szCs w:val="16"/>
    </w:rPr>
  </w:style>
  <w:style w:type="paragraph" w:styleId="BalloonText">
    <w:name w:val="Balloon Text"/>
    <w:basedOn w:val="Normal"/>
    <w:link w:val="BalloonTextChar"/>
    <w:semiHidden/>
    <w:rsid w:val="00D60D9D"/>
    <w:rPr>
      <w:rFonts w:ascii="Tahoma" w:hAnsi="Tahoma" w:cs="Tahoma"/>
      <w:sz w:val="16"/>
      <w:szCs w:val="16"/>
    </w:rPr>
  </w:style>
  <w:style w:type="character" w:styleId="FollowedHyperlink">
    <w:name w:val="FollowedHyperlink"/>
    <w:basedOn w:val="DefaultParagraphFont"/>
    <w:rsid w:val="00D60D9D"/>
    <w:rPr>
      <w:color w:val="606420"/>
      <w:u w:val="single"/>
    </w:rPr>
  </w:style>
  <w:style w:type="paragraph" w:styleId="BodyTextIndent2">
    <w:name w:val="Body Text Indent 2"/>
    <w:basedOn w:val="Normal"/>
    <w:link w:val="BodyTextIndent2Char"/>
    <w:rsid w:val="00D60D9D"/>
    <w:pPr>
      <w:spacing w:after="120" w:line="480" w:lineRule="auto"/>
      <w:ind w:left="283"/>
      <w:jc w:val="both"/>
    </w:pPr>
    <w:rPr>
      <w:szCs w:val="20"/>
      <w:lang w:eastAsia="en-GB"/>
    </w:rPr>
  </w:style>
  <w:style w:type="character" w:customStyle="1" w:styleId="BodyTextIndent2Char">
    <w:name w:val="Body Text Indent 2 Char"/>
    <w:basedOn w:val="DefaultParagraphFont"/>
    <w:link w:val="BodyTextIndent2"/>
    <w:rsid w:val="00D60D9D"/>
    <w:rPr>
      <w:rFonts w:ascii="Arial" w:eastAsia="Times New Roman" w:hAnsi="Arial" w:cs="Times New Roman"/>
      <w:sz w:val="24"/>
      <w:szCs w:val="20"/>
      <w:lang w:eastAsia="en-GB"/>
    </w:rPr>
  </w:style>
  <w:style w:type="paragraph" w:styleId="PlainText">
    <w:name w:val="Plain Text"/>
    <w:basedOn w:val="Normal"/>
    <w:link w:val="PlainTextChar"/>
    <w:rsid w:val="00D60D9D"/>
    <w:rPr>
      <w:rFonts w:ascii="Courier New" w:hAnsi="Courier New"/>
      <w:sz w:val="20"/>
      <w:szCs w:val="20"/>
      <w:lang w:eastAsia="en-GB"/>
    </w:rPr>
  </w:style>
  <w:style w:type="character" w:customStyle="1" w:styleId="PlainTextChar">
    <w:name w:val="Plain Text Char"/>
    <w:basedOn w:val="DefaultParagraphFont"/>
    <w:link w:val="PlainText"/>
    <w:rsid w:val="00D60D9D"/>
    <w:rPr>
      <w:rFonts w:ascii="Courier New" w:eastAsia="Times New Roman" w:hAnsi="Courier New" w:cs="Times New Roman"/>
      <w:sz w:val="20"/>
      <w:szCs w:val="20"/>
      <w:lang w:eastAsia="en-GB"/>
    </w:rPr>
  </w:style>
  <w:style w:type="paragraph" w:styleId="BodyText">
    <w:name w:val="Body Text"/>
    <w:basedOn w:val="Normal"/>
    <w:link w:val="BodyTextChar"/>
    <w:rsid w:val="00D60D9D"/>
    <w:pPr>
      <w:spacing w:after="120"/>
    </w:pPr>
  </w:style>
  <w:style w:type="character" w:customStyle="1" w:styleId="BodyTextChar">
    <w:name w:val="Body Text Char"/>
    <w:basedOn w:val="DefaultParagraphFont"/>
    <w:link w:val="BodyText"/>
    <w:rsid w:val="00D60D9D"/>
    <w:rPr>
      <w:rFonts w:ascii="Arial" w:eastAsia="Times New Roman" w:hAnsi="Arial" w:cs="Times New Roman"/>
      <w:sz w:val="24"/>
      <w:szCs w:val="24"/>
    </w:rPr>
  </w:style>
  <w:style w:type="paragraph" w:customStyle="1" w:styleId="BodySingle">
    <w:name w:val="Body Single"/>
    <w:basedOn w:val="Normal"/>
    <w:rsid w:val="00D60D9D"/>
    <w:rPr>
      <w:rFonts w:ascii="Times" w:hAnsi="Times"/>
      <w:sz w:val="20"/>
      <w:szCs w:val="20"/>
    </w:rPr>
  </w:style>
  <w:style w:type="paragraph" w:customStyle="1" w:styleId="Body">
    <w:name w:val="Body"/>
    <w:basedOn w:val="Normal"/>
    <w:link w:val="BodyChar"/>
    <w:rsid w:val="00D60D9D"/>
    <w:pPr>
      <w:tabs>
        <w:tab w:val="left" w:pos="851"/>
        <w:tab w:val="left" w:pos="1843"/>
        <w:tab w:val="left" w:pos="3119"/>
        <w:tab w:val="left" w:pos="4253"/>
      </w:tabs>
      <w:spacing w:after="240" w:line="312" w:lineRule="auto"/>
      <w:jc w:val="both"/>
    </w:pPr>
    <w:rPr>
      <w:rFonts w:ascii="Verdana" w:hAnsi="Verdana"/>
      <w:sz w:val="20"/>
      <w:szCs w:val="20"/>
      <w:lang w:eastAsia="en-GB"/>
    </w:rPr>
  </w:style>
  <w:style w:type="character" w:customStyle="1" w:styleId="BodyChar">
    <w:name w:val="Body Char"/>
    <w:link w:val="Body"/>
    <w:locked/>
    <w:rsid w:val="00D60D9D"/>
    <w:rPr>
      <w:rFonts w:ascii="Verdana" w:eastAsia="Times New Roman" w:hAnsi="Verdana" w:cs="Times New Roman"/>
      <w:sz w:val="20"/>
      <w:szCs w:val="20"/>
      <w:lang w:eastAsia="en-GB"/>
    </w:rPr>
  </w:style>
  <w:style w:type="paragraph" w:customStyle="1" w:styleId="aDefinition">
    <w:name w:val="(a) Definition"/>
    <w:basedOn w:val="Body"/>
    <w:rsid w:val="00D60D9D"/>
    <w:pPr>
      <w:numPr>
        <w:numId w:val="3"/>
      </w:numPr>
      <w:tabs>
        <w:tab w:val="clear" w:pos="1843"/>
        <w:tab w:val="clear" w:pos="3119"/>
        <w:tab w:val="clear" w:pos="4253"/>
      </w:tabs>
    </w:pPr>
  </w:style>
  <w:style w:type="paragraph" w:customStyle="1" w:styleId="iDefinition">
    <w:name w:val="(i) Definition"/>
    <w:basedOn w:val="Body"/>
    <w:rsid w:val="00D60D9D"/>
    <w:pPr>
      <w:tabs>
        <w:tab w:val="clear" w:pos="851"/>
        <w:tab w:val="clear" w:pos="3119"/>
        <w:tab w:val="clear" w:pos="4253"/>
        <w:tab w:val="num" w:pos="1843"/>
      </w:tabs>
      <w:ind w:left="1843" w:hanging="992"/>
    </w:pPr>
  </w:style>
  <w:style w:type="paragraph" w:customStyle="1" w:styleId="Body1">
    <w:name w:val="Body 1"/>
    <w:basedOn w:val="Body"/>
    <w:rsid w:val="00D60D9D"/>
    <w:pPr>
      <w:tabs>
        <w:tab w:val="clear" w:pos="851"/>
        <w:tab w:val="clear" w:pos="1843"/>
        <w:tab w:val="clear" w:pos="3119"/>
        <w:tab w:val="clear" w:pos="4253"/>
      </w:tabs>
      <w:ind w:left="851"/>
    </w:pPr>
  </w:style>
  <w:style w:type="paragraph" w:customStyle="1" w:styleId="Background">
    <w:name w:val="Background"/>
    <w:basedOn w:val="Body1"/>
    <w:rsid w:val="00D60D9D"/>
    <w:pPr>
      <w:numPr>
        <w:numId w:val="4"/>
      </w:numPr>
    </w:pPr>
  </w:style>
  <w:style w:type="paragraph" w:customStyle="1" w:styleId="Body2">
    <w:name w:val="Body 2"/>
    <w:basedOn w:val="Body1"/>
    <w:rsid w:val="00D60D9D"/>
  </w:style>
  <w:style w:type="paragraph" w:customStyle="1" w:styleId="Body3">
    <w:name w:val="Body 3"/>
    <w:basedOn w:val="Body2"/>
    <w:rsid w:val="00D60D9D"/>
    <w:pPr>
      <w:ind w:left="1843"/>
    </w:pPr>
  </w:style>
  <w:style w:type="paragraph" w:customStyle="1" w:styleId="Body4">
    <w:name w:val="Body 4"/>
    <w:basedOn w:val="Body3"/>
    <w:rsid w:val="00D60D9D"/>
    <w:pPr>
      <w:ind w:left="3119"/>
    </w:pPr>
  </w:style>
  <w:style w:type="paragraph" w:customStyle="1" w:styleId="Body5">
    <w:name w:val="Body 5"/>
    <w:basedOn w:val="Body3"/>
    <w:rsid w:val="00D60D9D"/>
    <w:pPr>
      <w:ind w:left="3119"/>
    </w:pPr>
  </w:style>
  <w:style w:type="paragraph" w:customStyle="1" w:styleId="Bullet1">
    <w:name w:val="Bullet 1"/>
    <w:basedOn w:val="Body1"/>
    <w:rsid w:val="00D60D9D"/>
    <w:pPr>
      <w:numPr>
        <w:numId w:val="5"/>
      </w:numPr>
    </w:pPr>
  </w:style>
  <w:style w:type="paragraph" w:customStyle="1" w:styleId="Bullet2">
    <w:name w:val="Bullet 2"/>
    <w:basedOn w:val="Body2"/>
    <w:rsid w:val="00D60D9D"/>
    <w:pPr>
      <w:tabs>
        <w:tab w:val="num" w:pos="1843"/>
      </w:tabs>
      <w:ind w:left="1843" w:hanging="992"/>
    </w:pPr>
  </w:style>
  <w:style w:type="paragraph" w:customStyle="1" w:styleId="Bullet3">
    <w:name w:val="Bullet 3"/>
    <w:basedOn w:val="Body3"/>
    <w:rsid w:val="00D60D9D"/>
    <w:pPr>
      <w:tabs>
        <w:tab w:val="num" w:pos="3119"/>
      </w:tabs>
      <w:ind w:left="3119" w:hanging="1276"/>
    </w:pPr>
  </w:style>
  <w:style w:type="character" w:customStyle="1" w:styleId="CrossReference">
    <w:name w:val="Cross Reference"/>
    <w:basedOn w:val="DefaultParagraphFont"/>
    <w:rsid w:val="00D60D9D"/>
    <w:rPr>
      <w:b/>
    </w:rPr>
  </w:style>
  <w:style w:type="character" w:customStyle="1" w:styleId="FootnoteTextChar">
    <w:name w:val="Footnote Text Char"/>
    <w:basedOn w:val="DefaultParagraphFont"/>
    <w:link w:val="FootnoteText"/>
    <w:semiHidden/>
    <w:rsid w:val="00D60D9D"/>
    <w:rPr>
      <w:rFonts w:ascii="Tahoma" w:eastAsia="Times New Roman" w:hAnsi="Tahoma" w:cs="Times New Roman"/>
      <w:sz w:val="16"/>
      <w:szCs w:val="20"/>
      <w:lang w:eastAsia="en-GB"/>
    </w:rPr>
  </w:style>
  <w:style w:type="paragraph" w:styleId="FootnoteText">
    <w:name w:val="footnote text"/>
    <w:basedOn w:val="Normal"/>
    <w:link w:val="FootnoteTextChar"/>
    <w:semiHidden/>
    <w:rsid w:val="00D60D9D"/>
    <w:pPr>
      <w:tabs>
        <w:tab w:val="left" w:pos="851"/>
      </w:tabs>
      <w:spacing w:after="60"/>
      <w:ind w:left="851" w:hanging="851"/>
      <w:jc w:val="both"/>
    </w:pPr>
    <w:rPr>
      <w:rFonts w:ascii="Tahoma" w:hAnsi="Tahoma"/>
      <w:sz w:val="16"/>
      <w:szCs w:val="20"/>
      <w:lang w:eastAsia="en-GB"/>
    </w:rPr>
  </w:style>
  <w:style w:type="paragraph" w:customStyle="1" w:styleId="Level1">
    <w:name w:val="Level 1"/>
    <w:basedOn w:val="Body1"/>
    <w:uiPriority w:val="99"/>
    <w:rsid w:val="00D60D9D"/>
    <w:pPr>
      <w:tabs>
        <w:tab w:val="num" w:pos="180"/>
      </w:tabs>
      <w:ind w:left="180" w:hanging="360"/>
      <w:outlineLvl w:val="0"/>
    </w:pPr>
  </w:style>
  <w:style w:type="character" w:customStyle="1" w:styleId="Level1asHeadingtext">
    <w:name w:val="Level 1 as Heading (text)"/>
    <w:basedOn w:val="DefaultParagraphFont"/>
    <w:uiPriority w:val="99"/>
    <w:rsid w:val="00D60D9D"/>
    <w:rPr>
      <w:b/>
    </w:rPr>
  </w:style>
  <w:style w:type="paragraph" w:customStyle="1" w:styleId="Level2">
    <w:name w:val="Level 2"/>
    <w:basedOn w:val="Body2"/>
    <w:rsid w:val="00D60D9D"/>
    <w:pPr>
      <w:tabs>
        <w:tab w:val="num" w:pos="900"/>
      </w:tabs>
      <w:ind w:left="900" w:hanging="360"/>
      <w:outlineLvl w:val="1"/>
    </w:pPr>
  </w:style>
  <w:style w:type="character" w:customStyle="1" w:styleId="Level2asHeadingtext">
    <w:name w:val="Level 2 as Heading (text)"/>
    <w:basedOn w:val="DefaultParagraphFont"/>
    <w:rsid w:val="00D60D9D"/>
    <w:rPr>
      <w:b/>
    </w:rPr>
  </w:style>
  <w:style w:type="paragraph" w:customStyle="1" w:styleId="Level3">
    <w:name w:val="Level 3"/>
    <w:basedOn w:val="Body3"/>
    <w:rsid w:val="00D60D9D"/>
    <w:pPr>
      <w:tabs>
        <w:tab w:val="num" w:pos="1620"/>
      </w:tabs>
      <w:ind w:left="1620" w:hanging="360"/>
      <w:outlineLvl w:val="2"/>
    </w:pPr>
  </w:style>
  <w:style w:type="character" w:customStyle="1" w:styleId="Level3asHeadingtext">
    <w:name w:val="Level 3 as Heading (text)"/>
    <w:basedOn w:val="DefaultParagraphFont"/>
    <w:rsid w:val="00D60D9D"/>
    <w:rPr>
      <w:b/>
    </w:rPr>
  </w:style>
  <w:style w:type="paragraph" w:customStyle="1" w:styleId="Level4">
    <w:name w:val="Level 4"/>
    <w:basedOn w:val="Body4"/>
    <w:rsid w:val="00D60D9D"/>
    <w:pPr>
      <w:tabs>
        <w:tab w:val="num" w:pos="2340"/>
      </w:tabs>
      <w:ind w:left="2340" w:hanging="360"/>
      <w:outlineLvl w:val="3"/>
    </w:pPr>
  </w:style>
  <w:style w:type="paragraph" w:customStyle="1" w:styleId="Level5">
    <w:name w:val="Level 5"/>
    <w:basedOn w:val="Body5"/>
    <w:rsid w:val="00D60D9D"/>
    <w:pPr>
      <w:numPr>
        <w:ilvl w:val="3"/>
        <w:numId w:val="1"/>
      </w:numPr>
      <w:outlineLvl w:val="4"/>
    </w:pPr>
  </w:style>
  <w:style w:type="paragraph" w:customStyle="1" w:styleId="Parties">
    <w:name w:val="Parties"/>
    <w:basedOn w:val="Body1"/>
    <w:rsid w:val="00D60D9D"/>
    <w:pPr>
      <w:tabs>
        <w:tab w:val="num" w:pos="851"/>
      </w:tabs>
      <w:ind w:hanging="851"/>
    </w:pPr>
  </w:style>
  <w:style w:type="paragraph" w:customStyle="1" w:styleId="Rule1">
    <w:name w:val="Rule 1"/>
    <w:basedOn w:val="Body"/>
    <w:semiHidden/>
    <w:rsid w:val="00D60D9D"/>
    <w:pPr>
      <w:keepNext/>
      <w:numPr>
        <w:numId w:val="2"/>
      </w:numPr>
      <w:tabs>
        <w:tab w:val="clear" w:pos="851"/>
        <w:tab w:val="clear" w:pos="1843"/>
        <w:tab w:val="clear" w:pos="3119"/>
        <w:tab w:val="clear" w:pos="4253"/>
        <w:tab w:val="num" w:pos="1077"/>
      </w:tabs>
      <w:ind w:left="1077" w:hanging="1077"/>
    </w:pPr>
    <w:rPr>
      <w:b/>
    </w:rPr>
  </w:style>
  <w:style w:type="paragraph" w:customStyle="1" w:styleId="Rule2">
    <w:name w:val="Rule 2"/>
    <w:basedOn w:val="Body2"/>
    <w:semiHidden/>
    <w:rsid w:val="00D60D9D"/>
    <w:pPr>
      <w:numPr>
        <w:numId w:val="6"/>
      </w:numPr>
    </w:pPr>
  </w:style>
  <w:style w:type="paragraph" w:customStyle="1" w:styleId="Rule3">
    <w:name w:val="Rule 3"/>
    <w:basedOn w:val="Body3"/>
    <w:semiHidden/>
    <w:rsid w:val="00D60D9D"/>
    <w:pPr>
      <w:tabs>
        <w:tab w:val="num" w:pos="2211"/>
      </w:tabs>
      <w:ind w:left="2211" w:hanging="1134"/>
    </w:pPr>
  </w:style>
  <w:style w:type="paragraph" w:customStyle="1" w:styleId="Rule4">
    <w:name w:val="Rule 4"/>
    <w:basedOn w:val="Body4"/>
    <w:semiHidden/>
    <w:rsid w:val="00D60D9D"/>
    <w:pPr>
      <w:tabs>
        <w:tab w:val="num" w:pos="3686"/>
      </w:tabs>
      <w:ind w:left="3686" w:hanging="1475"/>
    </w:pPr>
  </w:style>
  <w:style w:type="paragraph" w:customStyle="1" w:styleId="Rule5">
    <w:name w:val="Rule 5"/>
    <w:basedOn w:val="Body5"/>
    <w:semiHidden/>
    <w:rsid w:val="00D60D9D"/>
    <w:pPr>
      <w:tabs>
        <w:tab w:val="num" w:pos="3686"/>
      </w:tabs>
      <w:ind w:left="3686" w:hanging="1475"/>
    </w:pPr>
  </w:style>
  <w:style w:type="paragraph" w:customStyle="1" w:styleId="ScheduleTitle">
    <w:name w:val="Schedule Title"/>
    <w:basedOn w:val="Body"/>
    <w:rsid w:val="00D60D9D"/>
    <w:pPr>
      <w:keepNext/>
      <w:numPr>
        <w:numId w:val="7"/>
      </w:numPr>
      <w:tabs>
        <w:tab w:val="clear" w:pos="0"/>
        <w:tab w:val="clear" w:pos="851"/>
        <w:tab w:val="clear" w:pos="1843"/>
        <w:tab w:val="clear" w:pos="3119"/>
        <w:tab w:val="clear" w:pos="4253"/>
      </w:tabs>
      <w:spacing w:after="480" w:line="240" w:lineRule="auto"/>
      <w:jc w:val="center"/>
    </w:pPr>
    <w:rPr>
      <w:b/>
    </w:rPr>
  </w:style>
  <w:style w:type="paragraph" w:customStyle="1" w:styleId="Seals">
    <w:name w:val="Seals"/>
    <w:basedOn w:val="Normal"/>
    <w:rsid w:val="00D60D9D"/>
    <w:pPr>
      <w:tabs>
        <w:tab w:val="right" w:pos="4535"/>
      </w:tabs>
      <w:spacing w:line="260" w:lineRule="auto"/>
      <w:ind w:right="4536"/>
      <w:jc w:val="both"/>
    </w:pPr>
    <w:rPr>
      <w:rFonts w:ascii="Verdana" w:hAnsi="Verdana"/>
      <w:sz w:val="20"/>
      <w:szCs w:val="20"/>
      <w:lang w:eastAsia="en-GB"/>
    </w:rPr>
  </w:style>
  <w:style w:type="paragraph" w:customStyle="1" w:styleId="Sideheading">
    <w:name w:val="Sideheading"/>
    <w:basedOn w:val="Body"/>
    <w:rsid w:val="00D60D9D"/>
    <w:pPr>
      <w:tabs>
        <w:tab w:val="clear" w:pos="851"/>
        <w:tab w:val="clear" w:pos="1843"/>
        <w:tab w:val="clear" w:pos="3119"/>
        <w:tab w:val="clear" w:pos="4253"/>
      </w:tabs>
    </w:pPr>
    <w:rPr>
      <w:b/>
      <w:caps/>
    </w:rPr>
  </w:style>
  <w:style w:type="paragraph" w:styleId="TOC1">
    <w:name w:val="toc 1"/>
    <w:basedOn w:val="Body"/>
    <w:next w:val="Level1"/>
    <w:autoRedefine/>
    <w:uiPriority w:val="39"/>
    <w:rsid w:val="00D60D9D"/>
    <w:pPr>
      <w:tabs>
        <w:tab w:val="clear" w:pos="851"/>
        <w:tab w:val="clear" w:pos="1843"/>
        <w:tab w:val="clear" w:pos="3119"/>
        <w:tab w:val="clear" w:pos="4253"/>
      </w:tabs>
      <w:spacing w:before="120" w:after="120" w:line="240" w:lineRule="auto"/>
      <w:jc w:val="left"/>
    </w:pPr>
    <w:rPr>
      <w:rFonts w:ascii="Times New Roman" w:hAnsi="Times New Roman"/>
      <w:b/>
      <w:bCs/>
      <w:caps/>
      <w:lang w:eastAsia="en-US"/>
    </w:rPr>
  </w:style>
  <w:style w:type="paragraph" w:styleId="NormalWeb">
    <w:name w:val="Normal (Web)"/>
    <w:basedOn w:val="Normal"/>
    <w:uiPriority w:val="99"/>
    <w:rsid w:val="00D60D9D"/>
    <w:pPr>
      <w:spacing w:before="240" w:after="240"/>
    </w:pPr>
    <w:rPr>
      <w:rFonts w:ascii="Times New Roman" w:hAnsi="Times New Roman"/>
      <w:color w:val="000000"/>
      <w:lang w:eastAsia="en-GB"/>
    </w:rPr>
  </w:style>
  <w:style w:type="character" w:styleId="Strong">
    <w:name w:val="Strong"/>
    <w:basedOn w:val="DefaultParagraphFont"/>
    <w:qFormat/>
    <w:rsid w:val="00D60D9D"/>
    <w:rPr>
      <w:b/>
      <w:bCs/>
    </w:rPr>
  </w:style>
  <w:style w:type="character" w:customStyle="1" w:styleId="ListChar1">
    <w:name w:val="List Char1"/>
    <w:basedOn w:val="DefaultParagraphFont"/>
    <w:link w:val="List"/>
    <w:rsid w:val="00D60D9D"/>
    <w:rPr>
      <w:rFonts w:ascii="Arial" w:hAnsi="Arial"/>
      <w:sz w:val="24"/>
      <w:szCs w:val="24"/>
    </w:rPr>
  </w:style>
  <w:style w:type="paragraph" w:styleId="List">
    <w:name w:val="List"/>
    <w:basedOn w:val="Normal"/>
    <w:link w:val="ListChar1"/>
    <w:rsid w:val="00D60D9D"/>
    <w:pPr>
      <w:ind w:left="283" w:hanging="283"/>
    </w:pPr>
    <w:rPr>
      <w:rFonts w:eastAsiaTheme="minorHAnsi" w:cstheme="minorBidi"/>
    </w:rPr>
  </w:style>
  <w:style w:type="paragraph" w:styleId="ListContinue">
    <w:name w:val="List Continue"/>
    <w:basedOn w:val="Normal"/>
    <w:rsid w:val="00D60D9D"/>
    <w:pPr>
      <w:spacing w:after="120"/>
      <w:ind w:left="283"/>
    </w:pPr>
  </w:style>
  <w:style w:type="paragraph" w:styleId="ListContinue2">
    <w:name w:val="List Continue 2"/>
    <w:basedOn w:val="Normal"/>
    <w:rsid w:val="00D60D9D"/>
    <w:pPr>
      <w:spacing w:after="120"/>
      <w:ind w:left="566"/>
    </w:pPr>
  </w:style>
  <w:style w:type="paragraph" w:styleId="ListNumber">
    <w:name w:val="List Number"/>
    <w:basedOn w:val="Normal"/>
    <w:rsid w:val="00D60D9D"/>
  </w:style>
  <w:style w:type="character" w:customStyle="1" w:styleId="ListChar">
    <w:name w:val="List Char"/>
    <w:basedOn w:val="DefaultParagraphFont"/>
    <w:rsid w:val="00D60D9D"/>
    <w:rPr>
      <w:rFonts w:ascii="Arial" w:hAnsi="Arial"/>
      <w:sz w:val="24"/>
      <w:szCs w:val="24"/>
      <w:lang w:val="en-GB" w:eastAsia="en-US" w:bidi="ar-SA"/>
    </w:rPr>
  </w:style>
  <w:style w:type="character" w:styleId="CommentReference">
    <w:name w:val="annotation reference"/>
    <w:basedOn w:val="DefaultParagraphFont"/>
    <w:uiPriority w:val="99"/>
    <w:rsid w:val="00D60D9D"/>
    <w:rPr>
      <w:sz w:val="16"/>
      <w:szCs w:val="16"/>
    </w:rPr>
  </w:style>
  <w:style w:type="paragraph" w:styleId="CommentText">
    <w:name w:val="annotation text"/>
    <w:basedOn w:val="Normal"/>
    <w:link w:val="CommentTextChar"/>
    <w:uiPriority w:val="99"/>
    <w:rsid w:val="00D60D9D"/>
    <w:rPr>
      <w:sz w:val="20"/>
      <w:szCs w:val="20"/>
    </w:rPr>
  </w:style>
  <w:style w:type="character" w:customStyle="1" w:styleId="CommentTextChar">
    <w:name w:val="Comment Text Char"/>
    <w:basedOn w:val="DefaultParagraphFont"/>
    <w:link w:val="CommentText"/>
    <w:uiPriority w:val="99"/>
    <w:rsid w:val="00D60D9D"/>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D60D9D"/>
    <w:rPr>
      <w:b/>
      <w:bCs/>
    </w:rPr>
  </w:style>
  <w:style w:type="character" w:customStyle="1" w:styleId="CommentSubjectChar">
    <w:name w:val="Comment Subject Char"/>
    <w:basedOn w:val="CommentTextChar"/>
    <w:link w:val="CommentSubject"/>
    <w:rsid w:val="00D60D9D"/>
    <w:rPr>
      <w:rFonts w:ascii="Arial" w:eastAsia="Times New Roman" w:hAnsi="Arial" w:cs="Times New Roman"/>
      <w:b/>
      <w:bCs/>
      <w:sz w:val="20"/>
      <w:szCs w:val="20"/>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lev2 list"/>
    <w:basedOn w:val="Normal"/>
    <w:link w:val="ListParagraphChar"/>
    <w:uiPriority w:val="99"/>
    <w:qFormat/>
    <w:rsid w:val="00D60D9D"/>
    <w:pPr>
      <w:ind w:left="720"/>
      <w:contextualSpacing/>
    </w:pPr>
  </w:style>
  <w:style w:type="paragraph" w:styleId="Caption">
    <w:name w:val="caption"/>
    <w:basedOn w:val="Normal"/>
    <w:next w:val="Normal"/>
    <w:qFormat/>
    <w:rsid w:val="00D60D9D"/>
    <w:pPr>
      <w:jc w:val="both"/>
    </w:pPr>
    <w:rPr>
      <w:sz w:val="22"/>
      <w:szCs w:val="20"/>
      <w:lang w:eastAsia="en-GB"/>
    </w:rPr>
  </w:style>
  <w:style w:type="paragraph" w:customStyle="1" w:styleId="btSTRICTESTCONFIDENCE">
    <w:name w:val="btSTRICTEST CONFIDENCE"/>
    <w:basedOn w:val="Normal"/>
    <w:uiPriority w:val="99"/>
    <w:rsid w:val="00D60D9D"/>
    <w:pPr>
      <w:spacing w:line="360" w:lineRule="auto"/>
      <w:contextualSpacing/>
      <w:jc w:val="right"/>
    </w:pPr>
    <w:rPr>
      <w:b/>
      <w:sz w:val="16"/>
    </w:rPr>
  </w:style>
  <w:style w:type="paragraph" w:customStyle="1" w:styleId="Subheading">
    <w:name w:val="Sub heading"/>
    <w:basedOn w:val="Title"/>
    <w:uiPriority w:val="99"/>
    <w:rsid w:val="00D60D9D"/>
    <w:pPr>
      <w:pBdr>
        <w:bottom w:val="none" w:sz="0" w:space="0" w:color="auto"/>
      </w:pBdr>
      <w:spacing w:after="120" w:line="360" w:lineRule="auto"/>
    </w:pPr>
    <w:rPr>
      <w:rFonts w:ascii="Times New Roman" w:eastAsia="Times New Roman" w:hAnsi="Times New Roman" w:cs="Times New Roman"/>
      <w:i/>
      <w:color w:val="auto"/>
      <w:spacing w:val="0"/>
      <w:kern w:val="0"/>
      <w:sz w:val="32"/>
      <w:szCs w:val="20"/>
    </w:rPr>
  </w:style>
  <w:style w:type="paragraph" w:customStyle="1" w:styleId="DefaultText">
    <w:name w:val="Default Text"/>
    <w:basedOn w:val="Normal"/>
    <w:uiPriority w:val="99"/>
    <w:rsid w:val="00D60D9D"/>
    <w:pPr>
      <w:overflowPunct w:val="0"/>
      <w:autoSpaceDE w:val="0"/>
      <w:autoSpaceDN w:val="0"/>
      <w:adjustRightInd w:val="0"/>
      <w:jc w:val="both"/>
      <w:textAlignment w:val="baseline"/>
    </w:pPr>
    <w:rPr>
      <w:rFonts w:ascii="Arial MT" w:hAnsi="Arial MT"/>
      <w:szCs w:val="20"/>
    </w:rPr>
  </w:style>
  <w:style w:type="paragraph" w:customStyle="1" w:styleId="Heading">
    <w:name w:val="Heading"/>
    <w:basedOn w:val="Normal"/>
    <w:uiPriority w:val="99"/>
    <w:rsid w:val="00D60D9D"/>
    <w:pPr>
      <w:keepNext/>
      <w:pageBreakBefore/>
      <w:tabs>
        <w:tab w:val="right" w:pos="7371"/>
      </w:tabs>
      <w:spacing w:after="480" w:line="360" w:lineRule="exact"/>
    </w:pPr>
    <w:rPr>
      <w:b/>
      <w:sz w:val="36"/>
    </w:rPr>
  </w:style>
  <w:style w:type="character" w:customStyle="1" w:styleId="BodyText2Char">
    <w:name w:val="Body Text 2 Char"/>
    <w:basedOn w:val="DefaultParagraphFont"/>
    <w:link w:val="BodyText2"/>
    <w:semiHidden/>
    <w:rsid w:val="00D60D9D"/>
    <w:rPr>
      <w:rFonts w:ascii="Arial" w:eastAsia="Times New Roman" w:hAnsi="Arial" w:cs="Times New Roman"/>
      <w:sz w:val="24"/>
      <w:szCs w:val="24"/>
    </w:rPr>
  </w:style>
  <w:style w:type="paragraph" w:styleId="BodyText2">
    <w:name w:val="Body Text 2"/>
    <w:basedOn w:val="Normal"/>
    <w:link w:val="BodyText2Char"/>
    <w:semiHidden/>
    <w:unhideWhenUsed/>
    <w:rsid w:val="00D60D9D"/>
    <w:pPr>
      <w:spacing w:after="120" w:line="480" w:lineRule="auto"/>
    </w:pPr>
  </w:style>
  <w:style w:type="paragraph" w:customStyle="1" w:styleId="Bodysubclause">
    <w:name w:val="Body  sub clause"/>
    <w:basedOn w:val="Normal"/>
    <w:rsid w:val="00D60D9D"/>
    <w:pPr>
      <w:spacing w:before="240" w:after="120" w:line="300" w:lineRule="atLeast"/>
      <w:ind w:left="720"/>
      <w:jc w:val="both"/>
    </w:pPr>
    <w:rPr>
      <w:rFonts w:ascii="Times New Roman" w:hAnsi="Times New Roman"/>
      <w:sz w:val="22"/>
      <w:szCs w:val="20"/>
    </w:rPr>
  </w:style>
  <w:style w:type="character" w:customStyle="1" w:styleId="Defterm">
    <w:name w:val="Defterm"/>
    <w:uiPriority w:val="99"/>
    <w:rsid w:val="00D60D9D"/>
    <w:rPr>
      <w:b/>
      <w:color w:val="000000"/>
      <w:sz w:val="22"/>
    </w:rPr>
  </w:style>
  <w:style w:type="paragraph" w:customStyle="1" w:styleId="NormalCell">
    <w:name w:val="NormalCell"/>
    <w:basedOn w:val="Normal"/>
    <w:uiPriority w:val="99"/>
    <w:rsid w:val="00D60D9D"/>
    <w:pPr>
      <w:spacing w:before="120" w:after="120" w:line="300" w:lineRule="atLeast"/>
    </w:pPr>
    <w:rPr>
      <w:rFonts w:ascii="Times New Roman" w:hAnsi="Times New Roman"/>
      <w:sz w:val="22"/>
      <w:szCs w:val="20"/>
    </w:rPr>
  </w:style>
  <w:style w:type="character" w:styleId="Emphasis">
    <w:name w:val="Emphasis"/>
    <w:basedOn w:val="DefaultParagraphFont"/>
    <w:uiPriority w:val="99"/>
    <w:qFormat/>
    <w:rsid w:val="00D60D9D"/>
    <w:rPr>
      <w:rFonts w:cs="Times New Roman"/>
      <w:i/>
      <w:iCs/>
    </w:rPr>
  </w:style>
  <w:style w:type="paragraph" w:styleId="NoSpacing">
    <w:name w:val="No Spacing"/>
    <w:link w:val="NoSpacingChar"/>
    <w:uiPriority w:val="1"/>
    <w:qFormat/>
    <w:rsid w:val="00D60D9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60D9D"/>
    <w:rPr>
      <w:rFonts w:eastAsiaTheme="minorEastAsia"/>
      <w:lang w:val="en-US"/>
    </w:rPr>
  </w:style>
  <w:style w:type="paragraph" w:customStyle="1" w:styleId="Schedule">
    <w:name w:val="Schedule"/>
    <w:basedOn w:val="Normal"/>
    <w:semiHidden/>
    <w:rsid w:val="00852744"/>
    <w:pPr>
      <w:keepNext/>
      <w:spacing w:after="240"/>
      <w:ind w:left="-567"/>
      <w:jc w:val="center"/>
    </w:pPr>
    <w:rPr>
      <w:rFonts w:ascii="Verdana" w:hAnsi="Verdana"/>
      <w:b/>
      <w:caps/>
      <w:szCs w:val="20"/>
      <w:lang w:eastAsia="en-GB"/>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basedOn w:val="DefaultParagraphFont"/>
    <w:link w:val="ListParagraph"/>
    <w:uiPriority w:val="99"/>
    <w:locked/>
    <w:rsid w:val="0068573C"/>
    <w:rPr>
      <w:rFonts w:ascii="Arial" w:eastAsia="Times New Roman" w:hAnsi="Arial" w:cs="Times New Roman"/>
      <w:sz w:val="24"/>
      <w:szCs w:val="24"/>
    </w:rPr>
  </w:style>
  <w:style w:type="character" w:customStyle="1" w:styleId="legds2">
    <w:name w:val="legds2"/>
    <w:basedOn w:val="DefaultParagraphFont"/>
    <w:rsid w:val="00E80A83"/>
    <w:rPr>
      <w:vanish w:val="0"/>
      <w:webHidden w:val="0"/>
      <w:specVanish w:val="0"/>
    </w:rPr>
  </w:style>
  <w:style w:type="paragraph" w:customStyle="1" w:styleId="a">
    <w:name w:val="_"/>
    <w:basedOn w:val="Normal"/>
    <w:rsid w:val="001408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Pr>
      <w:lang w:val="en-US"/>
    </w:rPr>
  </w:style>
  <w:style w:type="paragraph" w:customStyle="1" w:styleId="Bullet">
    <w:name w:val="Bullet"/>
    <w:basedOn w:val="ListParagraph"/>
    <w:qFormat/>
    <w:rsid w:val="00A80F58"/>
    <w:pPr>
      <w:numPr>
        <w:numId w:val="8"/>
      </w:numPr>
      <w:spacing w:after="120"/>
    </w:pPr>
    <w:rPr>
      <w:rFonts w:eastAsia="Cambria" w:cs="Arial"/>
      <w:color w:val="000000"/>
    </w:rPr>
  </w:style>
  <w:style w:type="paragraph" w:styleId="Revision">
    <w:name w:val="Revision"/>
    <w:hidden/>
    <w:uiPriority w:val="99"/>
    <w:semiHidden/>
    <w:rsid w:val="009272ED"/>
    <w:pPr>
      <w:spacing w:after="0" w:line="240" w:lineRule="auto"/>
    </w:pPr>
    <w:rPr>
      <w:rFonts w:ascii="Arial" w:eastAsia="Times New Roman" w:hAnsi="Arial" w:cs="Times New Roman"/>
      <w:sz w:val="24"/>
      <w:szCs w:val="24"/>
    </w:rPr>
  </w:style>
  <w:style w:type="paragraph" w:customStyle="1" w:styleId="Default">
    <w:name w:val="Default"/>
    <w:rsid w:val="008F25CA"/>
    <w:pPr>
      <w:autoSpaceDE w:val="0"/>
      <w:autoSpaceDN w:val="0"/>
      <w:adjustRightInd w:val="0"/>
      <w:spacing w:after="0" w:line="240" w:lineRule="auto"/>
    </w:pPr>
    <w:rPr>
      <w:rFonts w:ascii="Arial" w:hAnsi="Arial" w:cs="Arial"/>
      <w:color w:val="000000"/>
      <w:sz w:val="24"/>
      <w:szCs w:val="24"/>
    </w:rPr>
  </w:style>
  <w:style w:type="paragraph" w:customStyle="1" w:styleId="Schparthead">
    <w:name w:val="Sch   part head"/>
    <w:basedOn w:val="Normal"/>
    <w:next w:val="Normal"/>
    <w:rsid w:val="0080204F"/>
    <w:pPr>
      <w:keepNext/>
      <w:numPr>
        <w:numId w:val="39"/>
      </w:numPr>
      <w:spacing w:before="240" w:after="240" w:line="300" w:lineRule="atLeast"/>
      <w:jc w:val="center"/>
      <w:outlineLvl w:val="0"/>
    </w:pPr>
    <w:rPr>
      <w:rFonts w:ascii="Times New Roman" w:hAnsi="Times New Roman"/>
      <w:b/>
      <w:kern w:val="28"/>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377">
      <w:bodyDiv w:val="1"/>
      <w:marLeft w:val="0"/>
      <w:marRight w:val="0"/>
      <w:marTop w:val="0"/>
      <w:marBottom w:val="0"/>
      <w:divBdr>
        <w:top w:val="none" w:sz="0" w:space="0" w:color="auto"/>
        <w:left w:val="none" w:sz="0" w:space="0" w:color="auto"/>
        <w:bottom w:val="none" w:sz="0" w:space="0" w:color="auto"/>
        <w:right w:val="none" w:sz="0" w:space="0" w:color="auto"/>
      </w:divBdr>
    </w:div>
    <w:div w:id="802848592">
      <w:bodyDiv w:val="1"/>
      <w:marLeft w:val="0"/>
      <w:marRight w:val="0"/>
      <w:marTop w:val="0"/>
      <w:marBottom w:val="0"/>
      <w:divBdr>
        <w:top w:val="none" w:sz="0" w:space="0" w:color="auto"/>
        <w:left w:val="none" w:sz="0" w:space="0" w:color="auto"/>
        <w:bottom w:val="none" w:sz="0" w:space="0" w:color="auto"/>
        <w:right w:val="none" w:sz="0" w:space="0" w:color="auto"/>
      </w:divBdr>
    </w:div>
    <w:div w:id="819274825">
      <w:bodyDiv w:val="1"/>
      <w:marLeft w:val="0"/>
      <w:marRight w:val="0"/>
      <w:marTop w:val="0"/>
      <w:marBottom w:val="0"/>
      <w:divBdr>
        <w:top w:val="none" w:sz="0" w:space="0" w:color="auto"/>
        <w:left w:val="none" w:sz="0" w:space="0" w:color="auto"/>
        <w:bottom w:val="none" w:sz="0" w:space="0" w:color="auto"/>
        <w:right w:val="none" w:sz="0" w:space="0" w:color="auto"/>
      </w:divBdr>
    </w:div>
    <w:div w:id="954560681">
      <w:bodyDiv w:val="1"/>
      <w:marLeft w:val="0"/>
      <w:marRight w:val="0"/>
      <w:marTop w:val="0"/>
      <w:marBottom w:val="0"/>
      <w:divBdr>
        <w:top w:val="none" w:sz="0" w:space="0" w:color="auto"/>
        <w:left w:val="none" w:sz="0" w:space="0" w:color="auto"/>
        <w:bottom w:val="none" w:sz="0" w:space="0" w:color="auto"/>
        <w:right w:val="none" w:sz="0" w:space="0" w:color="auto"/>
      </w:divBdr>
    </w:div>
    <w:div w:id="1279605874">
      <w:bodyDiv w:val="1"/>
      <w:marLeft w:val="0"/>
      <w:marRight w:val="0"/>
      <w:marTop w:val="0"/>
      <w:marBottom w:val="0"/>
      <w:divBdr>
        <w:top w:val="none" w:sz="0" w:space="0" w:color="auto"/>
        <w:left w:val="none" w:sz="0" w:space="0" w:color="auto"/>
        <w:bottom w:val="none" w:sz="0" w:space="0" w:color="auto"/>
        <w:right w:val="none" w:sz="0" w:space="0" w:color="auto"/>
      </w:divBdr>
    </w:div>
    <w:div w:id="18487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8FEC2-0D3B-454E-BB8C-5DAE4D53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Snape, Ryan</dc:creator>
  <cp:lastModifiedBy>Harrison, Kirsty</cp:lastModifiedBy>
  <cp:revision>7</cp:revision>
  <cp:lastPrinted>2020-10-21T14:45:00Z</cp:lastPrinted>
  <dcterms:created xsi:type="dcterms:W3CDTF">2021-09-17T11:53:00Z</dcterms:created>
  <dcterms:modified xsi:type="dcterms:W3CDTF">2022-02-01T14:27:00Z</dcterms:modified>
</cp:coreProperties>
</file>