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2CBB0" w14:textId="2901A43C" w:rsidR="00087F15" w:rsidRPr="003F1F10" w:rsidRDefault="003F1F10" w:rsidP="00251E00">
      <w:pPr>
        <w:jc w:val="center"/>
        <w:rPr>
          <w:b/>
          <w:sz w:val="28"/>
          <w:szCs w:val="28"/>
          <w:u w:val="single"/>
        </w:rPr>
      </w:pPr>
      <w:r w:rsidRPr="003F1F10">
        <w:rPr>
          <w:b/>
          <w:sz w:val="28"/>
          <w:szCs w:val="28"/>
          <w:u w:val="single"/>
        </w:rPr>
        <w:t>Lancashire County Wide Residential and Nursing Provider Forum</w:t>
      </w:r>
    </w:p>
    <w:p w14:paraId="0E3CF123" w14:textId="65F5B239" w:rsidR="003F1F10" w:rsidRPr="002E1489" w:rsidRDefault="00BF6A3B" w:rsidP="003F1F10">
      <w:pPr>
        <w:jc w:val="center"/>
        <w:rPr>
          <w:sz w:val="28"/>
          <w:szCs w:val="28"/>
        </w:rPr>
      </w:pPr>
      <w:r>
        <w:rPr>
          <w:sz w:val="28"/>
          <w:szCs w:val="28"/>
        </w:rPr>
        <w:t>2pm</w:t>
      </w:r>
      <w:r w:rsidR="003F1F10" w:rsidRPr="002E1489">
        <w:rPr>
          <w:sz w:val="28"/>
          <w:szCs w:val="28"/>
        </w:rPr>
        <w:t xml:space="preserve"> on Thursday </w:t>
      </w:r>
      <w:r w:rsidR="00251E00">
        <w:rPr>
          <w:sz w:val="28"/>
          <w:szCs w:val="28"/>
        </w:rPr>
        <w:t>15</w:t>
      </w:r>
      <w:r w:rsidR="00251E00" w:rsidRPr="00251E00">
        <w:rPr>
          <w:sz w:val="28"/>
          <w:szCs w:val="28"/>
          <w:vertAlign w:val="superscript"/>
        </w:rPr>
        <w:t>th</w:t>
      </w:r>
      <w:r w:rsidR="00251E00">
        <w:rPr>
          <w:sz w:val="28"/>
          <w:szCs w:val="28"/>
        </w:rPr>
        <w:t xml:space="preserve"> April</w:t>
      </w:r>
      <w:r>
        <w:rPr>
          <w:sz w:val="28"/>
          <w:szCs w:val="28"/>
        </w:rPr>
        <w:t xml:space="preserve"> 2021</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4053"/>
      </w:tblGrid>
      <w:tr w:rsidR="002E1489" w14:paraId="4F569ACE" w14:textId="77777777" w:rsidTr="00100645">
        <w:tc>
          <w:tcPr>
            <w:tcW w:w="9010" w:type="dxa"/>
            <w:gridSpan w:val="2"/>
          </w:tcPr>
          <w:p w14:paraId="52FB8928" w14:textId="77777777" w:rsidR="002E1489" w:rsidRDefault="002E1489" w:rsidP="003F1F10">
            <w:pPr>
              <w:rPr>
                <w:b/>
                <w:u w:val="single"/>
              </w:rPr>
            </w:pPr>
            <w:r w:rsidRPr="003F1F10">
              <w:rPr>
                <w:b/>
                <w:u w:val="single"/>
              </w:rPr>
              <w:t>Attendees</w:t>
            </w:r>
          </w:p>
          <w:p w14:paraId="16C99B46" w14:textId="77777777" w:rsidR="002E1489" w:rsidRPr="002E1489" w:rsidRDefault="002E1489" w:rsidP="003F1F10">
            <w:pPr>
              <w:rPr>
                <w:b/>
                <w:u w:val="single"/>
              </w:rPr>
            </w:pPr>
          </w:p>
        </w:tc>
      </w:tr>
      <w:tr w:rsidR="009B05D5" w14:paraId="19B7E226" w14:textId="77777777" w:rsidTr="00DB6719">
        <w:tc>
          <w:tcPr>
            <w:tcW w:w="4957" w:type="dxa"/>
          </w:tcPr>
          <w:p w14:paraId="487DAA86" w14:textId="582C019E" w:rsidR="00276954" w:rsidRDefault="00276954" w:rsidP="003F1F10">
            <w:r>
              <w:t xml:space="preserve">Katie Banes </w:t>
            </w:r>
            <w:r w:rsidR="00C50A2D">
              <w:t xml:space="preserve">- </w:t>
            </w:r>
            <w:r w:rsidR="00C50A2D" w:rsidRPr="00C50A2D">
              <w:t>DALESVIEW Partnership</w:t>
            </w:r>
            <w:r w:rsidR="001D2966">
              <w:t xml:space="preserve"> (Chair)</w:t>
            </w:r>
          </w:p>
          <w:p w14:paraId="630773EC" w14:textId="77777777" w:rsidR="001753A8" w:rsidRDefault="001753A8" w:rsidP="003F1F10">
            <w:r>
              <w:t>Victoria Wilson - LCC</w:t>
            </w:r>
          </w:p>
          <w:p w14:paraId="2FF71893" w14:textId="77777777" w:rsidR="00276954" w:rsidRDefault="00276954" w:rsidP="003F1F10">
            <w:r>
              <w:t>Sumaiya Sufi -LCC</w:t>
            </w:r>
          </w:p>
          <w:p w14:paraId="35769233" w14:textId="77777777" w:rsidR="009B05D5" w:rsidRDefault="002E1489" w:rsidP="003F1F10">
            <w:r>
              <w:t xml:space="preserve">Denis Greenwood </w:t>
            </w:r>
            <w:r w:rsidR="00276954">
              <w:t>–</w:t>
            </w:r>
            <w:r>
              <w:t xml:space="preserve"> LCC</w:t>
            </w:r>
          </w:p>
          <w:p w14:paraId="20D37D5B" w14:textId="11722EB1" w:rsidR="00276954" w:rsidRDefault="00276954" w:rsidP="003F1F10">
            <w:r>
              <w:t>Nigel Sanderson – LCC</w:t>
            </w:r>
          </w:p>
          <w:p w14:paraId="6475EEBA" w14:textId="41FF7D8F" w:rsidR="00A24382" w:rsidRDefault="00A24382" w:rsidP="003F1F10">
            <w:r>
              <w:t>Iain Hook – Healthier Lancashire</w:t>
            </w:r>
            <w:r w:rsidR="00DB6719">
              <w:t xml:space="preserve"> &amp;</w:t>
            </w:r>
            <w:r>
              <w:t xml:space="preserve"> South </w:t>
            </w:r>
            <w:r w:rsidR="00DB6719">
              <w:t>C</w:t>
            </w:r>
            <w:r>
              <w:t>umbria</w:t>
            </w:r>
          </w:p>
          <w:p w14:paraId="4E217FD0" w14:textId="06149A61" w:rsidR="008B665D" w:rsidRDefault="008B665D" w:rsidP="003F1F10">
            <w:r>
              <w:t>Ann Beswick</w:t>
            </w:r>
          </w:p>
          <w:p w14:paraId="5F732D97" w14:textId="6165927D" w:rsidR="008B665D" w:rsidRDefault="008B665D" w:rsidP="003F1F10">
            <w:r>
              <w:t>Belinda</w:t>
            </w:r>
            <w:r w:rsidR="00DB6719">
              <w:t xml:space="preserve"> – Marsden Grange </w:t>
            </w:r>
          </w:p>
          <w:p w14:paraId="65A5E780" w14:textId="77777777" w:rsidR="008B665D" w:rsidRDefault="008B665D" w:rsidP="008B665D">
            <w:r w:rsidRPr="00C50A2D">
              <w:t xml:space="preserve">Emmanuel </w:t>
            </w:r>
            <w:proofErr w:type="spellStart"/>
            <w:r w:rsidRPr="00C50A2D">
              <w:t>Dangare</w:t>
            </w:r>
            <w:proofErr w:type="spellEnd"/>
            <w:r>
              <w:t xml:space="preserve"> </w:t>
            </w:r>
            <w:proofErr w:type="spellStart"/>
            <w:r>
              <w:t>Oakmount</w:t>
            </w:r>
            <w:proofErr w:type="spellEnd"/>
            <w:r>
              <w:t xml:space="preserve"> House</w:t>
            </w:r>
          </w:p>
          <w:p w14:paraId="11294E1F" w14:textId="1000DB4E" w:rsidR="008B665D" w:rsidRDefault="008B665D" w:rsidP="003F1F10">
            <w:r>
              <w:t xml:space="preserve">Jordan </w:t>
            </w:r>
            <w:proofErr w:type="spellStart"/>
            <w:r>
              <w:t>Carnall</w:t>
            </w:r>
            <w:proofErr w:type="spellEnd"/>
            <w:r w:rsidR="0050491F">
              <w:t xml:space="preserve"> - </w:t>
            </w:r>
            <w:proofErr w:type="spellStart"/>
            <w:r w:rsidR="0050491F" w:rsidRPr="0050491F">
              <w:t>Carestaff</w:t>
            </w:r>
            <w:proofErr w:type="spellEnd"/>
            <w:r w:rsidR="0050491F" w:rsidRPr="0050491F">
              <w:t xml:space="preserve"> Solutions</w:t>
            </w:r>
          </w:p>
          <w:p w14:paraId="323DFC74" w14:textId="168954E8" w:rsidR="008B665D" w:rsidRDefault="008B665D" w:rsidP="008B665D">
            <w:r>
              <w:t xml:space="preserve">Caroline </w:t>
            </w:r>
            <w:proofErr w:type="spellStart"/>
            <w:r>
              <w:t>Sawley</w:t>
            </w:r>
            <w:proofErr w:type="spellEnd"/>
            <w:r w:rsidR="0050491F">
              <w:t xml:space="preserve"> - </w:t>
            </w:r>
            <w:proofErr w:type="spellStart"/>
            <w:r w:rsidR="0050491F" w:rsidRPr="0050491F">
              <w:t>Oakmount</w:t>
            </w:r>
            <w:proofErr w:type="spellEnd"/>
            <w:r w:rsidR="0050491F" w:rsidRPr="0050491F">
              <w:t xml:space="preserve"> House</w:t>
            </w:r>
          </w:p>
          <w:p w14:paraId="0F0AB327" w14:textId="41F1073A" w:rsidR="008B665D" w:rsidRDefault="008B665D" w:rsidP="008B665D">
            <w:r>
              <w:t>Carol Lucas</w:t>
            </w:r>
            <w:r w:rsidR="00DB6719">
              <w:t xml:space="preserve"> – Creative Support</w:t>
            </w:r>
          </w:p>
          <w:p w14:paraId="28879DCF" w14:textId="77777777" w:rsidR="008B665D" w:rsidRDefault="008B665D" w:rsidP="008B665D">
            <w:r w:rsidRPr="00BF6A3B">
              <w:t>Stephanie Crane - Westwood Care Home</w:t>
            </w:r>
          </w:p>
          <w:p w14:paraId="02A0C22A" w14:textId="77777777" w:rsidR="002E1489" w:rsidRDefault="002E1489" w:rsidP="008B665D"/>
        </w:tc>
        <w:tc>
          <w:tcPr>
            <w:tcW w:w="4053" w:type="dxa"/>
          </w:tcPr>
          <w:p w14:paraId="27DC6318" w14:textId="681EBA02" w:rsidR="008B665D" w:rsidRDefault="008B665D" w:rsidP="008B665D">
            <w:r>
              <w:t>Liz Williams</w:t>
            </w:r>
            <w:r w:rsidR="007433E5">
              <w:t xml:space="preserve"> - Commissioning Support Unit</w:t>
            </w:r>
          </w:p>
          <w:p w14:paraId="4CD24A76" w14:textId="4281ACC2" w:rsidR="008B665D" w:rsidRDefault="008B665D" w:rsidP="008B665D">
            <w:r>
              <w:t>Margaret Brady</w:t>
            </w:r>
            <w:r w:rsidR="007433E5">
              <w:t xml:space="preserve"> - </w:t>
            </w:r>
            <w:r w:rsidR="007433E5" w:rsidRPr="007433E5">
              <w:t>Clifton Homecare</w:t>
            </w:r>
          </w:p>
          <w:p w14:paraId="3A7F7A4B" w14:textId="0F33E3B8" w:rsidR="008B665D" w:rsidRDefault="008B665D" w:rsidP="008B665D">
            <w:r>
              <w:t xml:space="preserve">Michelle </w:t>
            </w:r>
            <w:proofErr w:type="spellStart"/>
            <w:r>
              <w:t>Corrance</w:t>
            </w:r>
            <w:proofErr w:type="spellEnd"/>
            <w:r w:rsidR="007433E5">
              <w:t xml:space="preserve"> – Eden Futures</w:t>
            </w:r>
          </w:p>
          <w:p w14:paraId="47835887" w14:textId="426B0ABA" w:rsidR="008B665D" w:rsidRDefault="008B665D" w:rsidP="008B665D">
            <w:r>
              <w:t>Naomi Bleasdale</w:t>
            </w:r>
            <w:r w:rsidR="0050491F">
              <w:t xml:space="preserve"> – Richmond Fellowship</w:t>
            </w:r>
          </w:p>
          <w:p w14:paraId="14E7FF3F" w14:textId="77777777" w:rsidR="008B665D" w:rsidRDefault="008B665D" w:rsidP="008B665D">
            <w:r>
              <w:t xml:space="preserve">Victoria Worthington - Your Life Your Way </w:t>
            </w:r>
          </w:p>
          <w:p w14:paraId="2337E350" w14:textId="249CD620" w:rsidR="008B665D" w:rsidRDefault="008B665D" w:rsidP="008B665D">
            <w:r>
              <w:t>Rebecca Potter</w:t>
            </w:r>
          </w:p>
          <w:p w14:paraId="2FCF57DA" w14:textId="797F85FC" w:rsidR="00DB6719" w:rsidRDefault="00DB6719" w:rsidP="008B665D">
            <w:r>
              <w:t xml:space="preserve">Rebecca </w:t>
            </w:r>
            <w:proofErr w:type="spellStart"/>
            <w:r>
              <w:t>Eyton</w:t>
            </w:r>
            <w:proofErr w:type="spellEnd"/>
            <w:r>
              <w:t>-Jones</w:t>
            </w:r>
            <w:r w:rsidR="007433E5">
              <w:t xml:space="preserve"> – Briercliffe Lodge</w:t>
            </w:r>
          </w:p>
          <w:p w14:paraId="32183C38" w14:textId="77777777" w:rsidR="008B665D" w:rsidRPr="003F1F10" w:rsidRDefault="008B665D" w:rsidP="008B665D">
            <w:r>
              <w:t>Raj Singh - Altham Care</w:t>
            </w:r>
          </w:p>
          <w:p w14:paraId="66CB071C" w14:textId="2BAE2488" w:rsidR="008B665D" w:rsidRDefault="008B665D" w:rsidP="008B665D">
            <w:r>
              <w:t>Paul McLaughlin</w:t>
            </w:r>
            <w:r w:rsidR="007433E5">
              <w:t xml:space="preserve"> – Ben Ridge Care Homes</w:t>
            </w:r>
          </w:p>
          <w:p w14:paraId="15DCA40D" w14:textId="6EB9735D" w:rsidR="008B665D" w:rsidRDefault="008B665D" w:rsidP="008B665D">
            <w:r>
              <w:t>Nick Shaughnessy</w:t>
            </w:r>
            <w:r w:rsidR="0050491F">
              <w:t xml:space="preserve">- </w:t>
            </w:r>
            <w:r w:rsidR="0050491F" w:rsidRPr="0050491F">
              <w:t>L&amp;M Healthcare</w:t>
            </w:r>
          </w:p>
          <w:p w14:paraId="4C8E4942" w14:textId="77777777" w:rsidR="008B665D" w:rsidRDefault="008B665D" w:rsidP="007433E5">
            <w:pPr>
              <w:ind w:right="-164"/>
            </w:pPr>
            <w:r>
              <w:t xml:space="preserve">Louise Mattinson - </w:t>
            </w:r>
            <w:proofErr w:type="spellStart"/>
            <w:r>
              <w:t>Hillcroft</w:t>
            </w:r>
            <w:proofErr w:type="spellEnd"/>
            <w:r>
              <w:t xml:space="preserve"> Nursing Homes</w:t>
            </w:r>
          </w:p>
          <w:p w14:paraId="099D4E35" w14:textId="1F3BFFEF" w:rsidR="008B665D" w:rsidRDefault="008B665D" w:rsidP="008B665D">
            <w:r>
              <w:t>Jill Cropper</w:t>
            </w:r>
            <w:r w:rsidR="0050491F">
              <w:t xml:space="preserve"> </w:t>
            </w:r>
            <w:r w:rsidR="007433E5">
              <w:t>-</w:t>
            </w:r>
            <w:r w:rsidR="0050491F">
              <w:t xml:space="preserve"> </w:t>
            </w:r>
            <w:r w:rsidR="007433E5">
              <w:t>Commissioning Support Unit</w:t>
            </w:r>
          </w:p>
          <w:p w14:paraId="22D8C82A" w14:textId="77777777" w:rsidR="0050491F" w:rsidRDefault="0050491F" w:rsidP="0050491F">
            <w:r>
              <w:t>Farrell Healthcare</w:t>
            </w:r>
          </w:p>
          <w:p w14:paraId="72CE09F0" w14:textId="03584375" w:rsidR="008B665D" w:rsidRDefault="008B665D" w:rsidP="008B665D">
            <w:r>
              <w:t xml:space="preserve">Jenny </w:t>
            </w:r>
            <w:proofErr w:type="spellStart"/>
            <w:r>
              <w:t>Macking</w:t>
            </w:r>
            <w:proofErr w:type="spellEnd"/>
            <w:r w:rsidR="007433E5">
              <w:t xml:space="preserve"> - </w:t>
            </w:r>
            <w:r w:rsidR="007433E5" w:rsidRPr="007433E5">
              <w:t xml:space="preserve">Moorside Hall </w:t>
            </w:r>
          </w:p>
          <w:p w14:paraId="005A0D2B" w14:textId="77777777" w:rsidR="00FF01D1" w:rsidRDefault="00FF01D1" w:rsidP="0050491F"/>
        </w:tc>
      </w:tr>
      <w:tr w:rsidR="002E1489" w14:paraId="38C22584" w14:textId="77777777" w:rsidTr="00DB6719">
        <w:tc>
          <w:tcPr>
            <w:tcW w:w="4957" w:type="dxa"/>
          </w:tcPr>
          <w:p w14:paraId="3E6B7B45" w14:textId="77777777" w:rsidR="002E1489" w:rsidRDefault="002E1489" w:rsidP="002E1489">
            <w:pPr>
              <w:rPr>
                <w:b/>
                <w:u w:val="single"/>
              </w:rPr>
            </w:pPr>
            <w:r w:rsidRPr="003F1F10">
              <w:rPr>
                <w:b/>
                <w:u w:val="single"/>
              </w:rPr>
              <w:t>Apologies</w:t>
            </w:r>
          </w:p>
          <w:p w14:paraId="3C64E1A1" w14:textId="77777777" w:rsidR="002E1489" w:rsidRPr="003F1F10" w:rsidRDefault="002E1489" w:rsidP="003F1F10"/>
        </w:tc>
        <w:tc>
          <w:tcPr>
            <w:tcW w:w="4053" w:type="dxa"/>
          </w:tcPr>
          <w:p w14:paraId="0530B5FC" w14:textId="77777777" w:rsidR="002E1489" w:rsidRDefault="002E1489" w:rsidP="003F1F10"/>
        </w:tc>
      </w:tr>
      <w:tr w:rsidR="009B05D5" w14:paraId="740DA1A2" w14:textId="77777777" w:rsidTr="002E4A7F">
        <w:trPr>
          <w:trHeight w:val="1028"/>
        </w:trPr>
        <w:tc>
          <w:tcPr>
            <w:tcW w:w="4957" w:type="dxa"/>
          </w:tcPr>
          <w:p w14:paraId="0BF8C757" w14:textId="50241A63" w:rsidR="00DF463E" w:rsidRDefault="005D5379" w:rsidP="00DF463E">
            <w:r>
              <w:t xml:space="preserve"> </w:t>
            </w:r>
            <w:r w:rsidR="00DF463E">
              <w:t>Joanne Fairclough - J T Care Homes Ltd</w:t>
            </w:r>
          </w:p>
          <w:p w14:paraId="14151E36" w14:textId="336CFF83" w:rsidR="00DF463E" w:rsidRDefault="00DF463E" w:rsidP="00DF463E">
            <w:r>
              <w:t>Nicola Murray - Sue Ryder</w:t>
            </w:r>
          </w:p>
          <w:p w14:paraId="779317E8" w14:textId="37F248F5" w:rsidR="00DF463E" w:rsidRDefault="00DF463E" w:rsidP="00DF463E">
            <w:r>
              <w:t xml:space="preserve">Ragu </w:t>
            </w:r>
            <w:proofErr w:type="spellStart"/>
            <w:r>
              <w:t>Moddina</w:t>
            </w:r>
            <w:proofErr w:type="spellEnd"/>
            <w:r>
              <w:t xml:space="preserve"> – The Lindens</w:t>
            </w:r>
          </w:p>
          <w:p w14:paraId="0B260FCC" w14:textId="62040AED" w:rsidR="009B05D5" w:rsidRPr="008A1590" w:rsidRDefault="009B05D5" w:rsidP="002E1489"/>
        </w:tc>
        <w:tc>
          <w:tcPr>
            <w:tcW w:w="4053" w:type="dxa"/>
          </w:tcPr>
          <w:p w14:paraId="4E38CC97" w14:textId="77777777" w:rsidR="005D5379" w:rsidRDefault="005D5379" w:rsidP="00FF01D1"/>
        </w:tc>
      </w:tr>
    </w:tbl>
    <w:p w14:paraId="49FEA974" w14:textId="1C86F8BA" w:rsidR="009B05D5" w:rsidRDefault="00421B6F">
      <w:r>
        <w:t>Katie Barnes welcomed everyone to the Lancashire Care Providers Forum.</w:t>
      </w:r>
    </w:p>
    <w:tbl>
      <w:tblPr>
        <w:tblStyle w:val="TableGrid"/>
        <w:tblW w:w="9639" w:type="dxa"/>
        <w:tblInd w:w="-57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893"/>
        <w:gridCol w:w="7612"/>
        <w:gridCol w:w="1134"/>
      </w:tblGrid>
      <w:tr w:rsidR="002E1489" w14:paraId="31E95823" w14:textId="77777777" w:rsidTr="002E4A7F">
        <w:tc>
          <w:tcPr>
            <w:tcW w:w="893" w:type="dxa"/>
            <w:tcBorders>
              <w:bottom w:val="single" w:sz="4" w:space="0" w:color="000000" w:themeColor="text1"/>
            </w:tcBorders>
            <w:vAlign w:val="center"/>
          </w:tcPr>
          <w:p w14:paraId="49B7ACAB" w14:textId="77777777" w:rsidR="002E1489" w:rsidRPr="002E1489" w:rsidRDefault="002E1489" w:rsidP="002E1489">
            <w:pPr>
              <w:jc w:val="center"/>
            </w:pPr>
            <w:r w:rsidRPr="002E1489">
              <w:t>Agenda Item No.</w:t>
            </w:r>
          </w:p>
        </w:tc>
        <w:tc>
          <w:tcPr>
            <w:tcW w:w="7612" w:type="dxa"/>
            <w:tcBorders>
              <w:bottom w:val="single" w:sz="4" w:space="0" w:color="000000" w:themeColor="text1"/>
              <w:right w:val="single" w:sz="4" w:space="0" w:color="000000" w:themeColor="text1"/>
            </w:tcBorders>
            <w:vAlign w:val="center"/>
          </w:tcPr>
          <w:p w14:paraId="2667FAAF" w14:textId="77777777" w:rsidR="002E1489" w:rsidRPr="002E1489" w:rsidRDefault="002E1489" w:rsidP="002E1489">
            <w:r w:rsidRPr="002E1489">
              <w:t>Item</w:t>
            </w:r>
          </w:p>
        </w:tc>
        <w:tc>
          <w:tcPr>
            <w:tcW w:w="1134" w:type="dxa"/>
            <w:tcBorders>
              <w:left w:val="single" w:sz="4" w:space="0" w:color="000000" w:themeColor="text1"/>
              <w:bottom w:val="single" w:sz="4" w:space="0" w:color="000000" w:themeColor="text1"/>
            </w:tcBorders>
            <w:vAlign w:val="center"/>
          </w:tcPr>
          <w:p w14:paraId="7E08C7E3" w14:textId="77777777" w:rsidR="002E1489" w:rsidRPr="002E1489" w:rsidRDefault="002E1489" w:rsidP="002E1489">
            <w:pPr>
              <w:jc w:val="center"/>
            </w:pPr>
            <w:r w:rsidRPr="002E1489">
              <w:t>Action by:</w:t>
            </w:r>
          </w:p>
        </w:tc>
      </w:tr>
      <w:tr w:rsidR="00251E00" w14:paraId="746E6449" w14:textId="77777777" w:rsidTr="002E4A7F">
        <w:tc>
          <w:tcPr>
            <w:tcW w:w="893" w:type="dxa"/>
            <w:tcBorders>
              <w:bottom w:val="single" w:sz="4" w:space="0" w:color="000000" w:themeColor="text1"/>
            </w:tcBorders>
            <w:vAlign w:val="center"/>
          </w:tcPr>
          <w:p w14:paraId="2EF65A51" w14:textId="77CC9ECA" w:rsidR="00251E00" w:rsidRPr="002E1489" w:rsidRDefault="00251E00" w:rsidP="00251E00">
            <w:pPr>
              <w:pStyle w:val="ListParagraph"/>
              <w:numPr>
                <w:ilvl w:val="0"/>
                <w:numId w:val="9"/>
              </w:numPr>
              <w:jc w:val="center"/>
            </w:pPr>
          </w:p>
        </w:tc>
        <w:tc>
          <w:tcPr>
            <w:tcW w:w="7612" w:type="dxa"/>
            <w:tcBorders>
              <w:bottom w:val="single" w:sz="4" w:space="0" w:color="000000" w:themeColor="text1"/>
              <w:right w:val="single" w:sz="4" w:space="0" w:color="000000" w:themeColor="text1"/>
            </w:tcBorders>
            <w:vAlign w:val="center"/>
          </w:tcPr>
          <w:p w14:paraId="4DC634F0" w14:textId="77777777" w:rsidR="00251E00" w:rsidRPr="00475090" w:rsidRDefault="00251E00" w:rsidP="00251E00">
            <w:pPr>
              <w:rPr>
                <w:u w:val="single"/>
              </w:rPr>
            </w:pPr>
            <w:r w:rsidRPr="00E30945">
              <w:rPr>
                <w:b/>
                <w:u w:val="single"/>
              </w:rPr>
              <w:t>Care Navigation - Denis Greenwood</w:t>
            </w:r>
            <w:r>
              <w:rPr>
                <w:b/>
                <w:u w:val="single"/>
              </w:rPr>
              <w:t xml:space="preserve"> (</w:t>
            </w:r>
            <w:r w:rsidRPr="00475090">
              <w:rPr>
                <w:u w:val="single"/>
              </w:rPr>
              <w:t>Team Leader</w:t>
            </w:r>
            <w:r>
              <w:rPr>
                <w:u w:val="single"/>
              </w:rPr>
              <w:t xml:space="preserve"> - </w:t>
            </w:r>
            <w:r w:rsidRPr="00475090">
              <w:rPr>
                <w:u w:val="single"/>
              </w:rPr>
              <w:t>Care Navigation</w:t>
            </w:r>
            <w:r w:rsidRPr="00475090">
              <w:rPr>
                <w:b/>
                <w:u w:val="single"/>
              </w:rPr>
              <w:t>)</w:t>
            </w:r>
          </w:p>
          <w:p w14:paraId="3BF3A23A" w14:textId="77777777" w:rsidR="00251E00" w:rsidRPr="002E1489" w:rsidRDefault="00251E00" w:rsidP="002E1489"/>
        </w:tc>
        <w:tc>
          <w:tcPr>
            <w:tcW w:w="1134" w:type="dxa"/>
            <w:tcBorders>
              <w:left w:val="single" w:sz="4" w:space="0" w:color="000000" w:themeColor="text1"/>
              <w:bottom w:val="single" w:sz="4" w:space="0" w:color="000000" w:themeColor="text1"/>
            </w:tcBorders>
            <w:vAlign w:val="center"/>
          </w:tcPr>
          <w:p w14:paraId="0CA36BE2" w14:textId="77777777" w:rsidR="00251E00" w:rsidRPr="002E1489" w:rsidRDefault="00251E00" w:rsidP="002E1489">
            <w:pPr>
              <w:jc w:val="center"/>
            </w:pPr>
          </w:p>
        </w:tc>
      </w:tr>
      <w:tr w:rsidR="000870BD" w:rsidRPr="002E1489" w14:paraId="4BF20296" w14:textId="77777777" w:rsidTr="002E4A7F">
        <w:tc>
          <w:tcPr>
            <w:tcW w:w="893" w:type="dxa"/>
          </w:tcPr>
          <w:p w14:paraId="225CB965" w14:textId="77777777" w:rsidR="000870BD" w:rsidRPr="00D874DD" w:rsidRDefault="000870BD" w:rsidP="0036040C">
            <w:pPr>
              <w:jc w:val="center"/>
              <w:rPr>
                <w:b/>
              </w:rPr>
            </w:pPr>
          </w:p>
        </w:tc>
        <w:tc>
          <w:tcPr>
            <w:tcW w:w="7612" w:type="dxa"/>
            <w:tcBorders>
              <w:right w:val="single" w:sz="4" w:space="0" w:color="000000" w:themeColor="text1"/>
            </w:tcBorders>
          </w:tcPr>
          <w:p w14:paraId="03F94DA5" w14:textId="77777777" w:rsidR="000870BD" w:rsidRDefault="00421B6F" w:rsidP="00421B6F">
            <w:pPr>
              <w:rPr>
                <w:bCs/>
              </w:rPr>
            </w:pPr>
            <w:r w:rsidRPr="00421B6F">
              <w:rPr>
                <w:bCs/>
              </w:rPr>
              <w:t>Denis</w:t>
            </w:r>
            <w:r>
              <w:rPr>
                <w:bCs/>
              </w:rPr>
              <w:t xml:space="preserve"> updated the forum on the Residential service which is under the wider Care Navigation team, the team currently covers Central and West Lancashire as well as Fylde and Wyre.</w:t>
            </w:r>
          </w:p>
          <w:p w14:paraId="7563BA09" w14:textId="77777777" w:rsidR="00B40D69" w:rsidRDefault="00B40D69" w:rsidP="00B40D69">
            <w:pPr>
              <w:rPr>
                <w:bCs/>
              </w:rPr>
            </w:pPr>
            <w:r>
              <w:rPr>
                <w:bCs/>
              </w:rPr>
              <w:t xml:space="preserve">The Residential finding service is not currently live in East Lancashire, the hospital discharges into care homes are currently managed in East Lancashire Hospital Trust, </w:t>
            </w:r>
            <w:r w:rsidR="00DA4EF9">
              <w:rPr>
                <w:bCs/>
              </w:rPr>
              <w:t>previously they were managed by Care Home select but that has recently changed.</w:t>
            </w:r>
          </w:p>
          <w:p w14:paraId="1D59138B" w14:textId="77777777" w:rsidR="00DA4EF9" w:rsidRDefault="00DA4EF9" w:rsidP="00B40D69">
            <w:pPr>
              <w:rPr>
                <w:bCs/>
              </w:rPr>
            </w:pPr>
            <w:r>
              <w:rPr>
                <w:bCs/>
              </w:rPr>
              <w:t>For community referrals in East Lancashire, Care Navigation do still provide information to social workers from the information providers input into Lancashire Capacity Tracker.</w:t>
            </w:r>
          </w:p>
          <w:p w14:paraId="5A41253E" w14:textId="767813AE" w:rsidR="00DA4EF9" w:rsidRPr="00421B6F" w:rsidRDefault="00DA4EF9" w:rsidP="00B40D69">
            <w:pPr>
              <w:rPr>
                <w:bCs/>
              </w:rPr>
            </w:pPr>
            <w:r>
              <w:rPr>
                <w:bCs/>
              </w:rPr>
              <w:t>Denis was asked if there are any plans for the Residential Finding service to cover discharges in East Lancashire and he replied to say that as he mentioned they have recently been picked up internally via the East Lancashire Hospital Trust, but discussion are still ongoing between the trust and Lancashire County Council.</w:t>
            </w:r>
          </w:p>
        </w:tc>
        <w:tc>
          <w:tcPr>
            <w:tcW w:w="1134" w:type="dxa"/>
            <w:tcBorders>
              <w:left w:val="single" w:sz="4" w:space="0" w:color="000000" w:themeColor="text1"/>
            </w:tcBorders>
          </w:tcPr>
          <w:p w14:paraId="103E954A" w14:textId="77777777" w:rsidR="000870BD" w:rsidRPr="002E1489" w:rsidRDefault="000870BD" w:rsidP="002E4A7F">
            <w:pPr>
              <w:ind w:right="-209"/>
              <w:jc w:val="center"/>
            </w:pPr>
          </w:p>
        </w:tc>
      </w:tr>
      <w:tr w:rsidR="00B40D69" w:rsidRPr="002E1489" w14:paraId="1644E287" w14:textId="77777777" w:rsidTr="002E4A7F">
        <w:tc>
          <w:tcPr>
            <w:tcW w:w="893" w:type="dxa"/>
          </w:tcPr>
          <w:p w14:paraId="0FE000FF" w14:textId="77777777" w:rsidR="00B40D69" w:rsidRPr="00D874DD" w:rsidRDefault="00B40D69" w:rsidP="0036040C">
            <w:pPr>
              <w:jc w:val="center"/>
              <w:rPr>
                <w:b/>
              </w:rPr>
            </w:pPr>
          </w:p>
        </w:tc>
        <w:tc>
          <w:tcPr>
            <w:tcW w:w="7612" w:type="dxa"/>
            <w:tcBorders>
              <w:right w:val="single" w:sz="4" w:space="0" w:color="000000" w:themeColor="text1"/>
            </w:tcBorders>
          </w:tcPr>
          <w:p w14:paraId="531DDE5B" w14:textId="77777777" w:rsidR="00B40D69" w:rsidRDefault="00B40D69" w:rsidP="00B40D69">
            <w:r>
              <w:rPr>
                <w:bCs/>
              </w:rPr>
              <w:t xml:space="preserve">As Denis mentioned at the last forum in January, providers have been querying payments as </w:t>
            </w:r>
            <w:proofErr w:type="gramStart"/>
            <w:r>
              <w:rPr>
                <w:bCs/>
              </w:rPr>
              <w:t>the majority of</w:t>
            </w:r>
            <w:proofErr w:type="gramEnd"/>
            <w:r>
              <w:rPr>
                <w:bCs/>
              </w:rPr>
              <w:t xml:space="preserve"> placements through the funding </w:t>
            </w:r>
            <w:r w:rsidRPr="007E5EB9">
              <w:rPr>
                <w:bCs/>
              </w:rPr>
              <w:t>Covid-19 scheme 1</w:t>
            </w:r>
            <w:r>
              <w:rPr>
                <w:bCs/>
              </w:rPr>
              <w:t xml:space="preserve"> </w:t>
            </w:r>
            <w:r>
              <w:rPr>
                <w:bCs/>
              </w:rPr>
              <w:lastRenderedPageBreak/>
              <w:t xml:space="preserve">(between </w:t>
            </w:r>
            <w:r>
              <w:t>19</w:t>
            </w:r>
            <w:r w:rsidRPr="000D6CCF">
              <w:rPr>
                <w:vertAlign w:val="superscript"/>
              </w:rPr>
              <w:t>th</w:t>
            </w:r>
            <w:r>
              <w:t xml:space="preserve"> March and 31</w:t>
            </w:r>
            <w:r w:rsidRPr="000D6CCF">
              <w:rPr>
                <w:vertAlign w:val="superscript"/>
              </w:rPr>
              <w:t>st</w:t>
            </w:r>
            <w:r>
              <w:t xml:space="preserve"> August) are funded via the CCG and they arrange payment.</w:t>
            </w:r>
          </w:p>
          <w:p w14:paraId="3BE821ED" w14:textId="77777777" w:rsidR="00B40D69" w:rsidRDefault="00B40D69" w:rsidP="00B40D69">
            <w:pPr>
              <w:rPr>
                <w:bCs/>
              </w:rPr>
            </w:pPr>
            <w:r>
              <w:rPr>
                <w:bCs/>
              </w:rPr>
              <w:t xml:space="preserve">But he urged if you are having trouble with receiving funds, please do get in touch with the Care Navigation team and they will also liaise with CCG colleagues and try to resolve issues.  </w:t>
            </w:r>
          </w:p>
          <w:p w14:paraId="536A44E8" w14:textId="77777777" w:rsidR="00B40D69" w:rsidRPr="00B40D69" w:rsidRDefault="002E4A7F" w:rsidP="00B40D69">
            <w:pPr>
              <w:rPr>
                <w:bCs/>
              </w:rPr>
            </w:pPr>
            <w:hyperlink r:id="rId11" w:history="1">
              <w:r w:rsidR="00B40D69" w:rsidRPr="00B40D69">
                <w:rPr>
                  <w:rStyle w:val="Hyperlink"/>
                  <w:bCs/>
                </w:rPr>
                <w:t>CNResidential@lancashire.gov.uk</w:t>
              </w:r>
            </w:hyperlink>
            <w:r w:rsidR="00B40D69">
              <w:rPr>
                <w:bCs/>
              </w:rPr>
              <w:t xml:space="preserve"> </w:t>
            </w:r>
            <w:r w:rsidR="00B40D69" w:rsidRPr="00B40D69">
              <w:rPr>
                <w:bCs/>
              </w:rPr>
              <w:t xml:space="preserve"> – For Care Home Providers </w:t>
            </w:r>
          </w:p>
          <w:p w14:paraId="2EE260E2" w14:textId="77777777" w:rsidR="00B40D69" w:rsidRPr="00B40D69" w:rsidRDefault="002E4A7F" w:rsidP="00B40D69">
            <w:pPr>
              <w:rPr>
                <w:bCs/>
              </w:rPr>
            </w:pPr>
            <w:hyperlink r:id="rId12" w:history="1">
              <w:r w:rsidR="00B40D69" w:rsidRPr="00B40D69">
                <w:rPr>
                  <w:rStyle w:val="Hyperlink"/>
                  <w:bCs/>
                </w:rPr>
                <w:t>carenavigation@lancashire.gov.uk</w:t>
              </w:r>
            </w:hyperlink>
            <w:r w:rsidR="00B40D69">
              <w:rPr>
                <w:bCs/>
              </w:rPr>
              <w:t xml:space="preserve"> </w:t>
            </w:r>
            <w:r w:rsidR="00B40D69" w:rsidRPr="00B40D69">
              <w:rPr>
                <w:bCs/>
              </w:rPr>
              <w:t xml:space="preserve"> - For General Queries and Homecare and Non-Residential Providers </w:t>
            </w:r>
          </w:p>
          <w:p w14:paraId="1F92F7E7" w14:textId="3DAB8775" w:rsidR="00B40D69" w:rsidRPr="00421B6F" w:rsidRDefault="00B40D69" w:rsidP="00B40D69">
            <w:pPr>
              <w:rPr>
                <w:bCs/>
              </w:rPr>
            </w:pPr>
            <w:r w:rsidRPr="00B40D69">
              <w:rPr>
                <w:bCs/>
              </w:rPr>
              <w:t>Tel: 01772 538450 – General Team number</w:t>
            </w:r>
          </w:p>
        </w:tc>
        <w:tc>
          <w:tcPr>
            <w:tcW w:w="1134" w:type="dxa"/>
            <w:tcBorders>
              <w:left w:val="single" w:sz="4" w:space="0" w:color="000000" w:themeColor="text1"/>
            </w:tcBorders>
          </w:tcPr>
          <w:p w14:paraId="643D1469" w14:textId="77777777" w:rsidR="00B40D69" w:rsidRPr="002E1489" w:rsidRDefault="00B40D69" w:rsidP="0036040C">
            <w:pPr>
              <w:jc w:val="center"/>
            </w:pPr>
          </w:p>
        </w:tc>
      </w:tr>
      <w:tr w:rsidR="000870BD" w:rsidRPr="002E1489" w14:paraId="36CC4533" w14:textId="77777777" w:rsidTr="002E4A7F">
        <w:tc>
          <w:tcPr>
            <w:tcW w:w="893" w:type="dxa"/>
          </w:tcPr>
          <w:p w14:paraId="1E5A1201" w14:textId="77777777" w:rsidR="000870BD" w:rsidRPr="00D874DD" w:rsidRDefault="000870BD" w:rsidP="0036040C">
            <w:pPr>
              <w:jc w:val="center"/>
              <w:rPr>
                <w:b/>
              </w:rPr>
            </w:pPr>
          </w:p>
        </w:tc>
        <w:tc>
          <w:tcPr>
            <w:tcW w:w="7612" w:type="dxa"/>
            <w:tcBorders>
              <w:right w:val="single" w:sz="4" w:space="0" w:color="000000" w:themeColor="text1"/>
            </w:tcBorders>
          </w:tcPr>
          <w:p w14:paraId="74F8425F" w14:textId="77777777" w:rsidR="000870BD" w:rsidRDefault="00421B6F" w:rsidP="00421B6F">
            <w:pPr>
              <w:rPr>
                <w:bCs/>
              </w:rPr>
            </w:pPr>
            <w:r>
              <w:rPr>
                <w:bCs/>
              </w:rPr>
              <w:t xml:space="preserve">He went onto what the service offers, how the service has change </w:t>
            </w:r>
            <w:r w:rsidR="00B40D69">
              <w:rPr>
                <w:bCs/>
              </w:rPr>
              <w:t>over the last 12 months and what the service now offers.</w:t>
            </w:r>
          </w:p>
          <w:p w14:paraId="1A5D9E0E" w14:textId="77777777" w:rsidR="00B40D69" w:rsidRDefault="00B40D69" w:rsidP="00421B6F">
            <w:pPr>
              <w:rPr>
                <w:bCs/>
              </w:rPr>
            </w:pPr>
            <w:r>
              <w:rPr>
                <w:bCs/>
              </w:rPr>
              <w:t>All the information from Denis's update is included in the PowerPoint below.</w:t>
            </w:r>
          </w:p>
          <w:p w14:paraId="00717E38" w14:textId="2CB25ABD" w:rsidR="003A6AD8" w:rsidRPr="00421B6F" w:rsidRDefault="00DA4EF9" w:rsidP="00421B6F">
            <w:pPr>
              <w:rPr>
                <w:bCs/>
              </w:rPr>
            </w:pPr>
            <w:r>
              <w:rPr>
                <w:bCs/>
              </w:rPr>
              <w:object w:dxaOrig="1534" w:dyaOrig="997" w14:anchorId="45589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5" type="#_x0000_t75" style="width:77pt;height:50.25pt" o:ole="">
                  <v:imagedata r:id="rId13" o:title=""/>
                </v:shape>
                <o:OLEObject Type="Embed" ProgID="AcroExch.Document.DC" ShapeID="_x0000_i1545" DrawAspect="Icon" ObjectID="_1681284740" r:id="rId14"/>
              </w:object>
            </w:r>
          </w:p>
        </w:tc>
        <w:tc>
          <w:tcPr>
            <w:tcW w:w="1134" w:type="dxa"/>
            <w:tcBorders>
              <w:left w:val="single" w:sz="4" w:space="0" w:color="000000" w:themeColor="text1"/>
            </w:tcBorders>
          </w:tcPr>
          <w:p w14:paraId="1D03D342" w14:textId="77777777" w:rsidR="000870BD" w:rsidRPr="002E1489" w:rsidRDefault="000870BD" w:rsidP="0036040C">
            <w:pPr>
              <w:jc w:val="center"/>
            </w:pPr>
          </w:p>
        </w:tc>
      </w:tr>
      <w:tr w:rsidR="003A6AD8" w:rsidRPr="002E1489" w14:paraId="73753461" w14:textId="77777777" w:rsidTr="002E4A7F">
        <w:tc>
          <w:tcPr>
            <w:tcW w:w="893" w:type="dxa"/>
          </w:tcPr>
          <w:p w14:paraId="6B75CF40" w14:textId="77777777" w:rsidR="003A6AD8" w:rsidRPr="00D874DD" w:rsidRDefault="003A6AD8" w:rsidP="0036040C">
            <w:pPr>
              <w:jc w:val="center"/>
              <w:rPr>
                <w:b/>
              </w:rPr>
            </w:pPr>
          </w:p>
        </w:tc>
        <w:tc>
          <w:tcPr>
            <w:tcW w:w="7612" w:type="dxa"/>
            <w:tcBorders>
              <w:right w:val="single" w:sz="4" w:space="0" w:color="000000" w:themeColor="text1"/>
            </w:tcBorders>
          </w:tcPr>
          <w:p w14:paraId="219CC5F5" w14:textId="31B929E2" w:rsidR="003A6AD8" w:rsidRDefault="003A6AD8" w:rsidP="00421B6F">
            <w:pPr>
              <w:rPr>
                <w:bCs/>
              </w:rPr>
            </w:pPr>
            <w:r>
              <w:rPr>
                <w:bCs/>
              </w:rPr>
              <w:t xml:space="preserve">Also, to add he thanked providers on behalf of the Care Navigation service for </w:t>
            </w:r>
            <w:r w:rsidR="007E740F">
              <w:rPr>
                <w:bCs/>
              </w:rPr>
              <w:t>their</w:t>
            </w:r>
            <w:r>
              <w:rPr>
                <w:bCs/>
              </w:rPr>
              <w:t xml:space="preserve"> help </w:t>
            </w:r>
            <w:r w:rsidR="007E740F">
              <w:rPr>
                <w:bCs/>
              </w:rPr>
              <w:t xml:space="preserve">during the last 12 months when we recognise it has been difficult </w:t>
            </w:r>
            <w:r>
              <w:rPr>
                <w:bCs/>
              </w:rPr>
              <w:t xml:space="preserve">to source placements </w:t>
            </w:r>
            <w:r w:rsidR="007E740F">
              <w:rPr>
                <w:bCs/>
              </w:rPr>
              <w:t xml:space="preserve">at short notice, such as when homes have had to close. home closures. </w:t>
            </w:r>
          </w:p>
        </w:tc>
        <w:tc>
          <w:tcPr>
            <w:tcW w:w="1134" w:type="dxa"/>
            <w:tcBorders>
              <w:left w:val="single" w:sz="4" w:space="0" w:color="000000" w:themeColor="text1"/>
            </w:tcBorders>
          </w:tcPr>
          <w:p w14:paraId="16631DA6" w14:textId="77777777" w:rsidR="003A6AD8" w:rsidRPr="002E1489" w:rsidRDefault="003A6AD8" w:rsidP="0036040C">
            <w:pPr>
              <w:jc w:val="center"/>
            </w:pPr>
          </w:p>
        </w:tc>
      </w:tr>
      <w:tr w:rsidR="00D874DD" w14:paraId="61A37C20" w14:textId="77777777" w:rsidTr="002E4A7F">
        <w:tc>
          <w:tcPr>
            <w:tcW w:w="893" w:type="dxa"/>
            <w:tcBorders>
              <w:top w:val="single" w:sz="4" w:space="0" w:color="000000" w:themeColor="text1"/>
            </w:tcBorders>
          </w:tcPr>
          <w:p w14:paraId="2FACD6FA" w14:textId="62C49F32" w:rsidR="00D874DD" w:rsidRPr="000870BD" w:rsidRDefault="00D874DD" w:rsidP="000870BD">
            <w:pPr>
              <w:pStyle w:val="ListParagraph"/>
              <w:numPr>
                <w:ilvl w:val="0"/>
                <w:numId w:val="9"/>
              </w:numPr>
              <w:jc w:val="center"/>
              <w:rPr>
                <w:b/>
              </w:rPr>
            </w:pPr>
          </w:p>
        </w:tc>
        <w:tc>
          <w:tcPr>
            <w:tcW w:w="7612" w:type="dxa"/>
            <w:tcBorders>
              <w:top w:val="single" w:sz="4" w:space="0" w:color="000000" w:themeColor="text1"/>
              <w:right w:val="single" w:sz="4" w:space="0" w:color="000000" w:themeColor="text1"/>
            </w:tcBorders>
          </w:tcPr>
          <w:p w14:paraId="14C00EF6" w14:textId="72C0A815" w:rsidR="00D874DD" w:rsidRPr="00DA4EF9" w:rsidRDefault="00D874DD" w:rsidP="00DA4EF9">
            <w:pPr>
              <w:rPr>
                <w:b/>
                <w:u w:val="single"/>
              </w:rPr>
            </w:pPr>
            <w:r w:rsidRPr="00251E00">
              <w:rPr>
                <w:b/>
                <w:u w:val="single"/>
              </w:rPr>
              <w:t xml:space="preserve">Quality, Contracts and Safeguarding </w:t>
            </w:r>
            <w:r>
              <w:rPr>
                <w:b/>
                <w:u w:val="single"/>
              </w:rPr>
              <w:t xml:space="preserve">Update </w:t>
            </w:r>
            <w:r w:rsidRPr="00276954">
              <w:rPr>
                <w:b/>
                <w:u w:val="single"/>
              </w:rPr>
              <w:t>(Sumaiya Sufi</w:t>
            </w:r>
            <w:r>
              <w:rPr>
                <w:b/>
                <w:u w:val="single"/>
              </w:rPr>
              <w:t xml:space="preserve"> - </w:t>
            </w:r>
            <w:r w:rsidRPr="009C6FA3">
              <w:rPr>
                <w:u w:val="single"/>
              </w:rPr>
              <w:t>Quality, Contracts and Safeguarding Adults</w:t>
            </w:r>
            <w:r w:rsidRPr="00276954">
              <w:rPr>
                <w:b/>
                <w:u w:val="single"/>
              </w:rPr>
              <w:t>)</w:t>
            </w:r>
          </w:p>
        </w:tc>
        <w:tc>
          <w:tcPr>
            <w:tcW w:w="1134" w:type="dxa"/>
            <w:tcBorders>
              <w:top w:val="single" w:sz="4" w:space="0" w:color="000000" w:themeColor="text1"/>
              <w:left w:val="single" w:sz="4" w:space="0" w:color="000000" w:themeColor="text1"/>
            </w:tcBorders>
          </w:tcPr>
          <w:p w14:paraId="270ABA8D" w14:textId="77777777" w:rsidR="00D874DD" w:rsidRPr="002E1489" w:rsidRDefault="00D874DD" w:rsidP="002E1489">
            <w:pPr>
              <w:jc w:val="center"/>
            </w:pPr>
          </w:p>
        </w:tc>
      </w:tr>
      <w:tr w:rsidR="00D874DD" w14:paraId="0144B715" w14:textId="77777777" w:rsidTr="002E4A7F">
        <w:tc>
          <w:tcPr>
            <w:tcW w:w="893" w:type="dxa"/>
          </w:tcPr>
          <w:p w14:paraId="0E491A75" w14:textId="77777777" w:rsidR="00D874DD" w:rsidRPr="00D874DD" w:rsidRDefault="00D874DD" w:rsidP="00D874DD">
            <w:pPr>
              <w:jc w:val="center"/>
              <w:rPr>
                <w:b/>
              </w:rPr>
            </w:pPr>
            <w:bookmarkStart w:id="0" w:name="_Hlk70514701"/>
          </w:p>
        </w:tc>
        <w:tc>
          <w:tcPr>
            <w:tcW w:w="7612" w:type="dxa"/>
            <w:tcBorders>
              <w:right w:val="single" w:sz="4" w:space="0" w:color="000000" w:themeColor="text1"/>
            </w:tcBorders>
          </w:tcPr>
          <w:p w14:paraId="6F09355B" w14:textId="77777777" w:rsidR="00D874DD" w:rsidRDefault="00DA4EF9" w:rsidP="00DA4EF9">
            <w:r w:rsidRPr="00197A4A">
              <w:t>Sumaiya started by reminding providers of the</w:t>
            </w:r>
            <w:r w:rsidR="00197A4A" w:rsidRPr="00197A4A">
              <w:t xml:space="preserve"> </w:t>
            </w:r>
            <w:r w:rsidR="00197A4A">
              <w:t>"Adam" Contract and quality monitoring Tool</w:t>
            </w:r>
            <w:r w:rsidRPr="00197A4A">
              <w:t xml:space="preserve"> which has been paused during the pandemic</w:t>
            </w:r>
            <w:r w:rsidR="00197A4A">
              <w:t xml:space="preserve"> but is now being used again.  She just wanted to reiterate the importance of completing the monitoring form and asked if you could begin (if you are already not) to start introducing this into your normal monthly processes.  This information is viewed by contracts officers and they use this for contract monitoring reviews. </w:t>
            </w:r>
          </w:p>
          <w:p w14:paraId="2588B82C" w14:textId="0CF6CA5D" w:rsidR="00197A4A" w:rsidRPr="00197A4A" w:rsidRDefault="00197A4A" w:rsidP="00DA4EF9">
            <w:r w:rsidRPr="00197A4A">
              <w:t>Prior to the pandemic the uptake figures for Residential home we had about 75% uptake but since the pandemic</w:t>
            </w:r>
            <w:r w:rsidR="003A6AD8">
              <w:t xml:space="preserve">, understandably </w:t>
            </w:r>
            <w:r w:rsidRPr="00197A4A">
              <w:t>the numbers have fallen to around 30%.</w:t>
            </w:r>
          </w:p>
        </w:tc>
        <w:tc>
          <w:tcPr>
            <w:tcW w:w="1134" w:type="dxa"/>
            <w:tcBorders>
              <w:left w:val="single" w:sz="4" w:space="0" w:color="000000" w:themeColor="text1"/>
            </w:tcBorders>
          </w:tcPr>
          <w:p w14:paraId="090E3645" w14:textId="77777777" w:rsidR="00D874DD" w:rsidRPr="002E1489" w:rsidRDefault="00D874DD" w:rsidP="002E1489">
            <w:pPr>
              <w:jc w:val="center"/>
            </w:pPr>
          </w:p>
        </w:tc>
      </w:tr>
      <w:tr w:rsidR="00D874DD" w14:paraId="195517E2" w14:textId="77777777" w:rsidTr="002E4A7F">
        <w:tc>
          <w:tcPr>
            <w:tcW w:w="893" w:type="dxa"/>
          </w:tcPr>
          <w:p w14:paraId="561E8985" w14:textId="77777777" w:rsidR="00D874DD" w:rsidRPr="00D874DD" w:rsidRDefault="00D874DD" w:rsidP="00D874DD">
            <w:pPr>
              <w:jc w:val="center"/>
              <w:rPr>
                <w:b/>
              </w:rPr>
            </w:pPr>
          </w:p>
        </w:tc>
        <w:tc>
          <w:tcPr>
            <w:tcW w:w="7612" w:type="dxa"/>
            <w:tcBorders>
              <w:right w:val="single" w:sz="4" w:space="0" w:color="000000" w:themeColor="text1"/>
            </w:tcBorders>
          </w:tcPr>
          <w:p w14:paraId="6C8EA9A0" w14:textId="6C9827A7" w:rsidR="00D874DD" w:rsidRPr="003A6AD8" w:rsidRDefault="00197A4A" w:rsidP="00197A4A">
            <w:r w:rsidRPr="003A6AD8">
              <w:t>Sumaiya suggested and provider agreed that some training for the Adam tool to reiterate the processes virtually</w:t>
            </w:r>
            <w:r w:rsidR="003A6AD8" w:rsidRPr="003A6AD8">
              <w:t>, s</w:t>
            </w:r>
            <w:r w:rsidRPr="003A6AD8">
              <w:t xml:space="preserve">uggested to be during May, would increase uptake.  </w:t>
            </w:r>
          </w:p>
        </w:tc>
        <w:tc>
          <w:tcPr>
            <w:tcW w:w="1134" w:type="dxa"/>
            <w:tcBorders>
              <w:left w:val="single" w:sz="4" w:space="0" w:color="000000" w:themeColor="text1"/>
            </w:tcBorders>
          </w:tcPr>
          <w:p w14:paraId="380E580F" w14:textId="313E532C" w:rsidR="00D874DD" w:rsidRPr="002E1489" w:rsidRDefault="00197A4A" w:rsidP="002E4A7F">
            <w:pPr>
              <w:ind w:left="-99" w:firstLine="99"/>
              <w:jc w:val="center"/>
            </w:pPr>
            <w:r>
              <w:t>Sumaiya Sufi</w:t>
            </w:r>
          </w:p>
        </w:tc>
      </w:tr>
      <w:tr w:rsidR="00D874DD" w14:paraId="03033881" w14:textId="77777777" w:rsidTr="002E4A7F">
        <w:tc>
          <w:tcPr>
            <w:tcW w:w="893" w:type="dxa"/>
          </w:tcPr>
          <w:p w14:paraId="632B0AE3" w14:textId="77777777" w:rsidR="00D874DD" w:rsidRPr="00D874DD" w:rsidRDefault="00D874DD" w:rsidP="00D874DD">
            <w:pPr>
              <w:jc w:val="center"/>
              <w:rPr>
                <w:b/>
              </w:rPr>
            </w:pPr>
          </w:p>
        </w:tc>
        <w:tc>
          <w:tcPr>
            <w:tcW w:w="7612" w:type="dxa"/>
            <w:tcBorders>
              <w:right w:val="single" w:sz="4" w:space="0" w:color="000000" w:themeColor="text1"/>
            </w:tcBorders>
          </w:tcPr>
          <w:p w14:paraId="054D907E" w14:textId="735DC46C" w:rsidR="00D874DD" w:rsidRPr="003A6AD8" w:rsidRDefault="00197A4A" w:rsidP="00197A4A">
            <w:r w:rsidRPr="003A6AD8">
              <w:t xml:space="preserve">Since the forum in January Sumaiya has been involved </w:t>
            </w:r>
            <w:r w:rsidR="003A6AD8" w:rsidRPr="003A6AD8">
              <w:t xml:space="preserve">with several providers to develop and test a monthly and a quarterly </w:t>
            </w:r>
            <w:proofErr w:type="spellStart"/>
            <w:r w:rsidR="003A6AD8" w:rsidRPr="003A6AD8">
              <w:t>eform</w:t>
            </w:r>
            <w:proofErr w:type="spellEnd"/>
            <w:r w:rsidR="003A6AD8" w:rsidRPr="003A6AD8">
              <w:t xml:space="preserve">. The new versions will go live in May for April data.  </w:t>
            </w:r>
          </w:p>
        </w:tc>
        <w:tc>
          <w:tcPr>
            <w:tcW w:w="1134" w:type="dxa"/>
            <w:tcBorders>
              <w:left w:val="single" w:sz="4" w:space="0" w:color="000000" w:themeColor="text1"/>
            </w:tcBorders>
          </w:tcPr>
          <w:p w14:paraId="0BACE614" w14:textId="77777777" w:rsidR="00D874DD" w:rsidRPr="002E1489" w:rsidRDefault="00D874DD" w:rsidP="002E1489">
            <w:pPr>
              <w:jc w:val="center"/>
            </w:pPr>
          </w:p>
        </w:tc>
      </w:tr>
      <w:bookmarkEnd w:id="0"/>
      <w:tr w:rsidR="002E4A7F" w14:paraId="43296D86" w14:textId="77777777" w:rsidTr="002E4A7F">
        <w:tc>
          <w:tcPr>
            <w:tcW w:w="893" w:type="dxa"/>
          </w:tcPr>
          <w:p w14:paraId="2EC3F438" w14:textId="77777777" w:rsidR="001718DD" w:rsidRPr="00D874DD" w:rsidRDefault="001718DD" w:rsidP="001718DD">
            <w:pPr>
              <w:jc w:val="center"/>
              <w:rPr>
                <w:b/>
              </w:rPr>
            </w:pPr>
          </w:p>
        </w:tc>
        <w:tc>
          <w:tcPr>
            <w:tcW w:w="7612" w:type="dxa"/>
            <w:tcBorders>
              <w:right w:val="single" w:sz="4" w:space="0" w:color="000000" w:themeColor="text1"/>
            </w:tcBorders>
          </w:tcPr>
          <w:p w14:paraId="5F48522F" w14:textId="77777777" w:rsidR="001718DD" w:rsidRDefault="001718DD" w:rsidP="001718DD">
            <w:r>
              <w:t xml:space="preserve">She also thanked providers for working and supporting us with the daily calls process. She mentioned that we do need to start to think about new data gathering methods, the funding and resources for the daily calls process has been agreed until September 2021. The daily calls were started to help understand the impact of </w:t>
            </w:r>
            <w:proofErr w:type="spellStart"/>
            <w:r>
              <w:t>Covid</w:t>
            </w:r>
            <w:proofErr w:type="spellEnd"/>
            <w:r>
              <w:t xml:space="preserve"> on the care market and to ensure we were giving providers enough support to carry on providing care and support to Lancashire citizens.</w:t>
            </w:r>
          </w:p>
          <w:p w14:paraId="7485B355" w14:textId="77777777" w:rsidR="001718DD" w:rsidRDefault="001718DD" w:rsidP="001718DD">
            <w:r>
              <w:t xml:space="preserve">Going forward LCC are wanting to develop a sustainable longer-term solution. </w:t>
            </w:r>
          </w:p>
          <w:p w14:paraId="483DB10D" w14:textId="77777777" w:rsidR="001718DD" w:rsidRDefault="001718DD" w:rsidP="001718DD">
            <w:r>
              <w:t xml:space="preserve">Providers were asked what they would like that to look like and how they would want that to be conducted. </w:t>
            </w:r>
          </w:p>
          <w:p w14:paraId="2E7CD08A" w14:textId="01BE0C3B" w:rsidR="001718DD" w:rsidRPr="003A6AD8" w:rsidRDefault="001718DD" w:rsidP="001718DD">
            <w:r>
              <w:t>One providers opinion was that generally the calls are short as everything is the same as the day before, they did also feel that they would feel confident to input data themselves but they would want that help and support there if needed, in outbreak for example.</w:t>
            </w:r>
          </w:p>
        </w:tc>
        <w:tc>
          <w:tcPr>
            <w:tcW w:w="1134" w:type="dxa"/>
            <w:tcBorders>
              <w:left w:val="single" w:sz="4" w:space="0" w:color="000000" w:themeColor="text1"/>
            </w:tcBorders>
          </w:tcPr>
          <w:p w14:paraId="05590535" w14:textId="77777777" w:rsidR="001718DD" w:rsidRPr="002E1489" w:rsidRDefault="001718DD" w:rsidP="001718DD">
            <w:pPr>
              <w:jc w:val="center"/>
            </w:pPr>
          </w:p>
        </w:tc>
      </w:tr>
      <w:tr w:rsidR="001718DD" w14:paraId="1109EA64" w14:textId="77777777" w:rsidTr="002E4A7F">
        <w:tc>
          <w:tcPr>
            <w:tcW w:w="893" w:type="dxa"/>
          </w:tcPr>
          <w:p w14:paraId="16A5A6FB" w14:textId="77777777" w:rsidR="001718DD" w:rsidRPr="00D874DD" w:rsidRDefault="001718DD" w:rsidP="001718DD">
            <w:pPr>
              <w:jc w:val="center"/>
              <w:rPr>
                <w:b/>
              </w:rPr>
            </w:pPr>
          </w:p>
        </w:tc>
        <w:tc>
          <w:tcPr>
            <w:tcW w:w="7612" w:type="dxa"/>
            <w:tcBorders>
              <w:right w:val="single" w:sz="4" w:space="0" w:color="000000" w:themeColor="text1"/>
            </w:tcBorders>
          </w:tcPr>
          <w:p w14:paraId="72E7D200" w14:textId="77777777" w:rsidR="001718DD" w:rsidRDefault="001718DD" w:rsidP="001718DD">
            <w:r w:rsidRPr="009973EA">
              <w:t xml:space="preserve">Another update Sumaiya gave was that </w:t>
            </w:r>
            <w:r>
              <w:t>her team are working with ICF partners on a volunteer project called "D</w:t>
            </w:r>
            <w:r w:rsidRPr="009973EA">
              <w:t>are to care</w:t>
            </w:r>
            <w:r>
              <w:t xml:space="preserve">". This is currently being piloted in Blackpool and the Fylde and Wyre coastal area, the first cohorts training is planned during May.  There are currently 5/6 Care </w:t>
            </w:r>
            <w:proofErr w:type="gramStart"/>
            <w:r>
              <w:t>home's</w:t>
            </w:r>
            <w:proofErr w:type="gramEnd"/>
            <w:r>
              <w:t xml:space="preserve"> already signed up, but Sumaiya encourage any other providers in that area to get in touch if you would like to be part of it.</w:t>
            </w:r>
          </w:p>
          <w:p w14:paraId="42704E67" w14:textId="77777777" w:rsidR="001718DD" w:rsidRDefault="001718DD" w:rsidP="001718DD">
            <w:r>
              <w:t>The project organises partner agencies to recruit volunteers, and then LCC would work with you to train them to support you with duties in your care home.</w:t>
            </w:r>
          </w:p>
          <w:p w14:paraId="6C03B4C3" w14:textId="697C8E52" w:rsidR="001718DD" w:rsidRPr="003A6AD8" w:rsidRDefault="001718DD" w:rsidP="001718DD">
            <w:r w:rsidRPr="001718DD">
              <w:t xml:space="preserve">As a reminder, Sumaiya email address is </w:t>
            </w:r>
            <w:hyperlink r:id="rId15" w:history="1">
              <w:r>
                <w:rPr>
                  <w:rStyle w:val="Hyperlink"/>
                  <w:lang w:val="en-US" w:eastAsia="en-GB"/>
                </w:rPr>
                <w:t>Sumaiya.Sufi@lancashire.gov.uk</w:t>
              </w:r>
            </w:hyperlink>
            <w:r>
              <w:rPr>
                <w:lang w:val="en-US" w:eastAsia="en-GB"/>
              </w:rPr>
              <w:t xml:space="preserve"> </w:t>
            </w:r>
          </w:p>
        </w:tc>
        <w:tc>
          <w:tcPr>
            <w:tcW w:w="1134" w:type="dxa"/>
            <w:tcBorders>
              <w:left w:val="single" w:sz="4" w:space="0" w:color="000000" w:themeColor="text1"/>
            </w:tcBorders>
          </w:tcPr>
          <w:p w14:paraId="653A84EA" w14:textId="77777777" w:rsidR="001718DD" w:rsidRPr="002E1489" w:rsidRDefault="001718DD" w:rsidP="001718DD">
            <w:pPr>
              <w:jc w:val="center"/>
            </w:pPr>
          </w:p>
        </w:tc>
      </w:tr>
      <w:tr w:rsidR="001718DD" w14:paraId="380DB8C9" w14:textId="77777777" w:rsidTr="002E4A7F">
        <w:tc>
          <w:tcPr>
            <w:tcW w:w="893" w:type="dxa"/>
          </w:tcPr>
          <w:p w14:paraId="4DF5F452" w14:textId="77777777" w:rsidR="001718DD" w:rsidRPr="00D874DD" w:rsidRDefault="001718DD" w:rsidP="001718DD">
            <w:pPr>
              <w:jc w:val="center"/>
              <w:rPr>
                <w:b/>
              </w:rPr>
            </w:pPr>
          </w:p>
        </w:tc>
        <w:tc>
          <w:tcPr>
            <w:tcW w:w="7612" w:type="dxa"/>
            <w:tcBorders>
              <w:right w:val="single" w:sz="4" w:space="0" w:color="000000" w:themeColor="text1"/>
            </w:tcBorders>
          </w:tcPr>
          <w:p w14:paraId="6FAAD03E" w14:textId="2F133CA2" w:rsidR="001718DD" w:rsidRPr="009973EA" w:rsidRDefault="001718DD" w:rsidP="001718DD">
            <w:r>
              <w:t xml:space="preserve">Sumaiya also informed the group </w:t>
            </w:r>
            <w:r>
              <w:t>there is now a digital readiness group</w:t>
            </w:r>
            <w:r w:rsidR="007C2A14">
              <w:t xml:space="preserve">, who are in the first stages of looking at how we increase the uptake of video consultations delivered by adult care home providers. </w:t>
            </w:r>
          </w:p>
        </w:tc>
        <w:tc>
          <w:tcPr>
            <w:tcW w:w="1134" w:type="dxa"/>
            <w:tcBorders>
              <w:left w:val="single" w:sz="4" w:space="0" w:color="000000" w:themeColor="text1"/>
            </w:tcBorders>
          </w:tcPr>
          <w:p w14:paraId="0703CE4B" w14:textId="77777777" w:rsidR="001718DD" w:rsidRPr="002E1489" w:rsidRDefault="001718DD" w:rsidP="001718DD">
            <w:pPr>
              <w:jc w:val="center"/>
            </w:pPr>
          </w:p>
        </w:tc>
      </w:tr>
      <w:tr w:rsidR="001718DD" w14:paraId="74A30312" w14:textId="77777777" w:rsidTr="002E4A7F">
        <w:tc>
          <w:tcPr>
            <w:tcW w:w="893" w:type="dxa"/>
          </w:tcPr>
          <w:p w14:paraId="2ACEEC9A" w14:textId="77777777" w:rsidR="001718DD" w:rsidRPr="00D874DD" w:rsidRDefault="001718DD" w:rsidP="001718DD">
            <w:pPr>
              <w:jc w:val="center"/>
              <w:rPr>
                <w:b/>
              </w:rPr>
            </w:pPr>
          </w:p>
        </w:tc>
        <w:tc>
          <w:tcPr>
            <w:tcW w:w="7612" w:type="dxa"/>
            <w:tcBorders>
              <w:right w:val="single" w:sz="4" w:space="0" w:color="000000" w:themeColor="text1"/>
            </w:tcBorders>
          </w:tcPr>
          <w:p w14:paraId="521E3471" w14:textId="51CB558D" w:rsidR="001718DD" w:rsidRDefault="007C2A14" w:rsidP="001718DD">
            <w:r>
              <w:t xml:space="preserve">Sumaiya was asked if she had any updates on contract monitoring visits. </w:t>
            </w:r>
          </w:p>
          <w:p w14:paraId="7335D3B6" w14:textId="3AEE38FE" w:rsidR="007C2A14" w:rsidRDefault="007C2A14" w:rsidP="001718DD"/>
          <w:p w14:paraId="600D2F87" w14:textId="5ECF2FF1" w:rsidR="007C2A14" w:rsidRDefault="007C2A14" w:rsidP="001718DD">
            <w:r>
              <w:t xml:space="preserve">She explained that during the </w:t>
            </w:r>
            <w:r>
              <w:t>pandemic</w:t>
            </w:r>
            <w:r>
              <w:t xml:space="preserve"> the </w:t>
            </w:r>
            <w:r w:rsidRPr="007C2A14">
              <w:t>Quality, Contracts and Safeguarding</w:t>
            </w:r>
            <w:r>
              <w:t xml:space="preserve"> Adults team have been undertaking</w:t>
            </w:r>
            <w:r>
              <w:t xml:space="preserve"> virtual reviews</w:t>
            </w:r>
            <w:r>
              <w:t>, over the phone or video calls.</w:t>
            </w:r>
          </w:p>
          <w:p w14:paraId="59F70E87" w14:textId="0940B3E4" w:rsidR="007C2A14" w:rsidRDefault="007C2A14" w:rsidP="007C2A14">
            <w:r>
              <w:t>The team has started to return to face to face visits however this has only been with those care ho</w:t>
            </w:r>
            <w:r w:rsidR="009B2B8A">
              <w:t>m</w:t>
            </w:r>
            <w:r>
              <w:t>es who are already working through quality improvement process.</w:t>
            </w:r>
          </w:p>
          <w:p w14:paraId="5F579913" w14:textId="5115B9E2" w:rsidR="007C2A14" w:rsidRPr="009973EA" w:rsidRDefault="007C2A14" w:rsidP="001718DD">
            <w:r>
              <w:t xml:space="preserve">The team are currently looking at </w:t>
            </w:r>
            <w:r w:rsidR="009B2B8A">
              <w:t xml:space="preserve">how we go forward with visits while </w:t>
            </w:r>
            <w:r>
              <w:t>adhering to government guidanc</w:t>
            </w:r>
            <w:r w:rsidR="009B2B8A">
              <w:t xml:space="preserve">e. </w:t>
            </w:r>
          </w:p>
        </w:tc>
        <w:tc>
          <w:tcPr>
            <w:tcW w:w="1134" w:type="dxa"/>
            <w:tcBorders>
              <w:left w:val="single" w:sz="4" w:space="0" w:color="000000" w:themeColor="text1"/>
            </w:tcBorders>
          </w:tcPr>
          <w:p w14:paraId="3E985288" w14:textId="77777777" w:rsidR="001718DD" w:rsidRPr="002E1489" w:rsidRDefault="001718DD" w:rsidP="001718DD">
            <w:pPr>
              <w:jc w:val="center"/>
            </w:pPr>
          </w:p>
        </w:tc>
      </w:tr>
      <w:tr w:rsidR="001718DD" w14:paraId="6F39D2BD" w14:textId="77777777" w:rsidTr="002E4A7F">
        <w:tc>
          <w:tcPr>
            <w:tcW w:w="893" w:type="dxa"/>
            <w:tcBorders>
              <w:bottom w:val="single" w:sz="4" w:space="0" w:color="auto"/>
            </w:tcBorders>
          </w:tcPr>
          <w:p w14:paraId="5FE6F62D" w14:textId="4251677A" w:rsidR="001718DD" w:rsidRPr="000870BD" w:rsidRDefault="001718DD" w:rsidP="001718DD">
            <w:pPr>
              <w:ind w:left="401"/>
              <w:jc w:val="center"/>
              <w:rPr>
                <w:b/>
              </w:rPr>
            </w:pPr>
          </w:p>
        </w:tc>
        <w:tc>
          <w:tcPr>
            <w:tcW w:w="7612" w:type="dxa"/>
            <w:tcBorders>
              <w:bottom w:val="single" w:sz="4" w:space="0" w:color="auto"/>
              <w:right w:val="single" w:sz="4" w:space="0" w:color="000000" w:themeColor="text1"/>
            </w:tcBorders>
          </w:tcPr>
          <w:p w14:paraId="252A2BE3" w14:textId="77777777" w:rsidR="009B2B8A" w:rsidRDefault="009B2B8A" w:rsidP="001718DD">
            <w:r>
              <w:t xml:space="preserve">Sumaiya also gave an updated on the Residential Older </w:t>
            </w:r>
            <w:proofErr w:type="gramStart"/>
            <w:r>
              <w:t>peoples</w:t>
            </w:r>
            <w:proofErr w:type="gramEnd"/>
            <w:r>
              <w:t xml:space="preserve"> contract.</w:t>
            </w:r>
          </w:p>
          <w:p w14:paraId="3899C8DA" w14:textId="515B830F" w:rsidR="009B2B8A" w:rsidRPr="001718DD" w:rsidRDefault="009B2B8A" w:rsidP="009B2B8A">
            <w:r>
              <w:t xml:space="preserve">There is an approved specification for residential and nursing for older people and the team are currently finalising the Terms and conditions, </w:t>
            </w:r>
            <w:proofErr w:type="gramStart"/>
            <w:r>
              <w:t>schedules</w:t>
            </w:r>
            <w:proofErr w:type="gramEnd"/>
            <w:r>
              <w:t xml:space="preserve"> and appendices.  Sumaiya has drafted a briefing note and they are planning a webinar to discuss further information for the middle to the end of May.  There will then be the formal letters circulated thereafter. </w:t>
            </w:r>
          </w:p>
        </w:tc>
        <w:tc>
          <w:tcPr>
            <w:tcW w:w="1134" w:type="dxa"/>
            <w:tcBorders>
              <w:left w:val="single" w:sz="4" w:space="0" w:color="000000" w:themeColor="text1"/>
              <w:bottom w:val="single" w:sz="4" w:space="0" w:color="auto"/>
            </w:tcBorders>
          </w:tcPr>
          <w:p w14:paraId="7EBB36FF" w14:textId="77777777" w:rsidR="001718DD" w:rsidRDefault="001718DD" w:rsidP="001718DD">
            <w:pPr>
              <w:jc w:val="center"/>
            </w:pPr>
          </w:p>
        </w:tc>
      </w:tr>
      <w:tr w:rsidR="001718DD" w14:paraId="2E13BA3E" w14:textId="77777777" w:rsidTr="002E4A7F">
        <w:tc>
          <w:tcPr>
            <w:tcW w:w="893" w:type="dxa"/>
            <w:tcBorders>
              <w:top w:val="single" w:sz="4" w:space="0" w:color="auto"/>
            </w:tcBorders>
          </w:tcPr>
          <w:p w14:paraId="1856917A" w14:textId="5FC6BF47" w:rsidR="001718DD" w:rsidRPr="008E0FB9" w:rsidRDefault="001718DD" w:rsidP="001718DD">
            <w:pPr>
              <w:pStyle w:val="ListParagraph"/>
              <w:numPr>
                <w:ilvl w:val="0"/>
                <w:numId w:val="9"/>
              </w:numPr>
              <w:jc w:val="center"/>
              <w:rPr>
                <w:b/>
              </w:rPr>
            </w:pPr>
          </w:p>
        </w:tc>
        <w:tc>
          <w:tcPr>
            <w:tcW w:w="7612" w:type="dxa"/>
            <w:tcBorders>
              <w:top w:val="single" w:sz="4" w:space="0" w:color="auto"/>
              <w:right w:val="single" w:sz="4" w:space="0" w:color="000000" w:themeColor="text1"/>
            </w:tcBorders>
          </w:tcPr>
          <w:p w14:paraId="43BBDFE2" w14:textId="7E66795E" w:rsidR="001718DD" w:rsidRPr="00E30945" w:rsidRDefault="001718DD" w:rsidP="001718DD">
            <w:r>
              <w:rPr>
                <w:b/>
                <w:u w:val="single"/>
              </w:rPr>
              <w:t xml:space="preserve">STP </w:t>
            </w:r>
            <w:r w:rsidRPr="00276954">
              <w:rPr>
                <w:b/>
                <w:u w:val="single"/>
              </w:rPr>
              <w:t>developments (Nigel Sanderson</w:t>
            </w:r>
            <w:r>
              <w:rPr>
                <w:b/>
                <w:u w:val="single"/>
              </w:rPr>
              <w:t xml:space="preserve"> – </w:t>
            </w:r>
            <w:r w:rsidRPr="00815A6B">
              <w:rPr>
                <w:u w:val="single"/>
              </w:rPr>
              <w:t>Commissioning Manager – Policy, Information and Commissioning Team</w:t>
            </w:r>
            <w:r w:rsidRPr="00276954">
              <w:rPr>
                <w:b/>
                <w:u w:val="single"/>
              </w:rPr>
              <w:t>)</w:t>
            </w:r>
          </w:p>
        </w:tc>
        <w:tc>
          <w:tcPr>
            <w:tcW w:w="1134" w:type="dxa"/>
            <w:tcBorders>
              <w:top w:val="single" w:sz="4" w:space="0" w:color="auto"/>
              <w:left w:val="single" w:sz="4" w:space="0" w:color="000000" w:themeColor="text1"/>
            </w:tcBorders>
          </w:tcPr>
          <w:p w14:paraId="1988BEFD" w14:textId="3D7F4AF6" w:rsidR="001718DD" w:rsidRDefault="001718DD" w:rsidP="001718DD">
            <w:pPr>
              <w:jc w:val="center"/>
            </w:pPr>
          </w:p>
        </w:tc>
      </w:tr>
      <w:tr w:rsidR="001718DD" w14:paraId="293204AF" w14:textId="77777777" w:rsidTr="002E4A7F">
        <w:tc>
          <w:tcPr>
            <w:tcW w:w="893" w:type="dxa"/>
          </w:tcPr>
          <w:p w14:paraId="50C2D659" w14:textId="77777777" w:rsidR="001718DD" w:rsidRPr="002E1489" w:rsidRDefault="001718DD" w:rsidP="001718DD">
            <w:pPr>
              <w:jc w:val="center"/>
              <w:rPr>
                <w:b/>
              </w:rPr>
            </w:pPr>
          </w:p>
        </w:tc>
        <w:tc>
          <w:tcPr>
            <w:tcW w:w="7612" w:type="dxa"/>
            <w:tcBorders>
              <w:right w:val="single" w:sz="4" w:space="0" w:color="000000" w:themeColor="text1"/>
            </w:tcBorders>
          </w:tcPr>
          <w:p w14:paraId="34C2394A" w14:textId="3382C4BF" w:rsidR="009B2B8A" w:rsidRPr="008538DD" w:rsidRDefault="009B2B8A" w:rsidP="001718DD">
            <w:r w:rsidRPr="009B2B8A">
              <w:t xml:space="preserve">Nigel </w:t>
            </w:r>
            <w:r w:rsidR="008538DD">
              <w:t xml:space="preserve">informed the </w:t>
            </w:r>
            <w:r w:rsidR="00BA680D">
              <w:t xml:space="preserve">group </w:t>
            </w:r>
            <w:r w:rsidR="008538DD">
              <w:t>of some analysis work which is being u</w:t>
            </w:r>
            <w:r>
              <w:t>ndertak</w:t>
            </w:r>
            <w:r w:rsidR="008538DD">
              <w:t>en on the Residential</w:t>
            </w:r>
            <w:r>
              <w:t xml:space="preserve"> and </w:t>
            </w:r>
            <w:r w:rsidR="008538DD">
              <w:t>N</w:t>
            </w:r>
            <w:r>
              <w:t xml:space="preserve">ursing </w:t>
            </w:r>
            <w:r w:rsidR="008538DD">
              <w:t>C</w:t>
            </w:r>
            <w:r>
              <w:t>are market</w:t>
            </w:r>
            <w:r w:rsidR="008538DD">
              <w:t xml:space="preserve">, particularly looking at </w:t>
            </w:r>
            <w:r>
              <w:t>capacity</w:t>
            </w:r>
            <w:r w:rsidR="008538DD">
              <w:t>. The</w:t>
            </w:r>
            <w:r w:rsidR="00BA680D">
              <w:t>y</w:t>
            </w:r>
            <w:r w:rsidR="008538DD">
              <w:t xml:space="preserve"> have been using both i</w:t>
            </w:r>
            <w:r w:rsidRPr="008538DD">
              <w:t xml:space="preserve">nternal data and </w:t>
            </w:r>
            <w:r w:rsidR="008538DD" w:rsidRPr="008538DD">
              <w:t xml:space="preserve">information pulled from the </w:t>
            </w:r>
            <w:r w:rsidRPr="008538DD">
              <w:t xml:space="preserve">capacity </w:t>
            </w:r>
            <w:r w:rsidR="008538DD" w:rsidRPr="008538DD">
              <w:t>tracker</w:t>
            </w:r>
            <w:r w:rsidR="008538DD">
              <w:t xml:space="preserve">, this is currently showing some areas of </w:t>
            </w:r>
            <w:r w:rsidRPr="008538DD">
              <w:t>underoccupancy</w:t>
            </w:r>
            <w:r w:rsidR="008538DD">
              <w:t xml:space="preserve"> particularly in Pennine and Central Lancashire.</w:t>
            </w:r>
            <w:r w:rsidRPr="008538DD">
              <w:t xml:space="preserve"> </w:t>
            </w:r>
          </w:p>
          <w:p w14:paraId="55166C79" w14:textId="45CDB9D3" w:rsidR="009B2B8A" w:rsidRDefault="008538DD" w:rsidP="001718DD">
            <w:r w:rsidRPr="008538DD">
              <w:t>He</w:t>
            </w:r>
            <w:r>
              <w:t xml:space="preserve"> informed the group that work will be continuing to lo</w:t>
            </w:r>
            <w:r w:rsidRPr="008538DD">
              <w:t>ok further</w:t>
            </w:r>
            <w:r>
              <w:t xml:space="preserve"> at the lack </w:t>
            </w:r>
            <w:r w:rsidRPr="008538DD">
              <w:t>of provision of dementia, bariatric and</w:t>
            </w:r>
            <w:r>
              <w:t xml:space="preserve"> </w:t>
            </w:r>
            <w:r w:rsidRPr="008538DD">
              <w:t>complex care</w:t>
            </w:r>
            <w:r>
              <w:t xml:space="preserve"> beds</w:t>
            </w:r>
            <w:r w:rsidRPr="008538DD">
              <w:t>.</w:t>
            </w:r>
            <w:r>
              <w:t xml:space="preserve"> This seems to be </w:t>
            </w:r>
            <w:proofErr w:type="gramStart"/>
            <w:r>
              <w:t>hav</w:t>
            </w:r>
            <w:r w:rsidR="00BA680D">
              <w:t>ing</w:t>
            </w:r>
            <w:r w:rsidR="00681F8F">
              <w:t xml:space="preserve"> </w:t>
            </w:r>
            <w:r>
              <w:t>an effect on</w:t>
            </w:r>
            <w:proofErr w:type="gramEnd"/>
            <w:r>
              <w:t xml:space="preserve"> waiting times and therefor</w:t>
            </w:r>
            <w:r w:rsidR="00681F8F">
              <w:t>e</w:t>
            </w:r>
            <w:r>
              <w:t xml:space="preserve"> hospital discharges.</w:t>
            </w:r>
            <w:r w:rsidR="00681F8F">
              <w:t xml:space="preserve"> </w:t>
            </w:r>
          </w:p>
          <w:p w14:paraId="2F1717A5" w14:textId="32D7B83F" w:rsidR="00681F8F" w:rsidRDefault="00681F8F" w:rsidP="001718DD">
            <w:r>
              <w:t>The aim for</w:t>
            </w:r>
            <w:r w:rsidR="00BA680D">
              <w:t xml:space="preserve"> this work is to ensure</w:t>
            </w:r>
            <w:r>
              <w:t xml:space="preserve"> internal teams to have a joined up view of the market and </w:t>
            </w:r>
            <w:r w:rsidR="00BA680D">
              <w:t xml:space="preserve">so can the </w:t>
            </w:r>
            <w:r>
              <w:t xml:space="preserve">look to see how we may reshape the market to incorporate more placements for those client groups which have been identified. </w:t>
            </w:r>
          </w:p>
          <w:p w14:paraId="3C45BF68" w14:textId="23D86983" w:rsidR="00681F8F" w:rsidRDefault="00BA680D" w:rsidP="001718DD">
            <w:r>
              <w:t>Nigel is looking at some specific engagements with the care market</w:t>
            </w:r>
            <w:r w:rsidR="00681F8F">
              <w:t xml:space="preserve"> </w:t>
            </w:r>
            <w:r>
              <w:t xml:space="preserve">around increasing the provision of </w:t>
            </w:r>
            <w:r w:rsidRPr="008538DD">
              <w:t>dementia, bariatric and</w:t>
            </w:r>
            <w:r>
              <w:t xml:space="preserve"> </w:t>
            </w:r>
            <w:r w:rsidRPr="008538DD">
              <w:t>complex care</w:t>
            </w:r>
            <w:r>
              <w:t xml:space="preserve"> beds</w:t>
            </w:r>
            <w:r>
              <w:t xml:space="preserve"> in Lancashire.  </w:t>
            </w:r>
          </w:p>
          <w:p w14:paraId="163E5ECA" w14:textId="2ECD3364" w:rsidR="00681F8F" w:rsidRDefault="00BA680D" w:rsidP="001718DD">
            <w:r>
              <w:t>As a community equipment commissioner Nigel explained how he has seen an i</w:t>
            </w:r>
            <w:r w:rsidR="00681F8F">
              <w:t xml:space="preserve">ncrease in </w:t>
            </w:r>
            <w:r>
              <w:t xml:space="preserve">requests for </w:t>
            </w:r>
            <w:proofErr w:type="gramStart"/>
            <w:r>
              <w:t>and also</w:t>
            </w:r>
            <w:proofErr w:type="gramEnd"/>
            <w:r>
              <w:t xml:space="preserve"> an increasing in charges </w:t>
            </w:r>
            <w:r w:rsidR="00681F8F">
              <w:t>bariatric</w:t>
            </w:r>
            <w:r>
              <w:t xml:space="preserve"> specific equipment.  He is currently involved in monthly equipment boards with CCG commissioners who are working on pulling together data to analyse </w:t>
            </w:r>
            <w:r w:rsidR="00E84E66">
              <w:t>to</w:t>
            </w:r>
            <w:r>
              <w:t xml:space="preserve"> understand demand and care is required for people with bariatric needs.</w:t>
            </w:r>
          </w:p>
          <w:p w14:paraId="77213B6D" w14:textId="0684BE5C" w:rsidR="00681F8F" w:rsidRDefault="00BA680D" w:rsidP="001718DD">
            <w:r>
              <w:t>They are also l</w:t>
            </w:r>
            <w:r w:rsidR="00681F8F">
              <w:t xml:space="preserve">ooking at </w:t>
            </w:r>
            <w:r>
              <w:t xml:space="preserve">what </w:t>
            </w:r>
            <w:r w:rsidR="00681F8F">
              <w:t>improvements</w:t>
            </w:r>
            <w:r>
              <w:t xml:space="preserve"> can be made by investigate individual</w:t>
            </w:r>
            <w:r w:rsidR="00681F8F">
              <w:t xml:space="preserve"> cases </w:t>
            </w:r>
            <w:r>
              <w:t xml:space="preserve">across the county where </w:t>
            </w:r>
            <w:r w:rsidR="00E84E66">
              <w:t>bariatric</w:t>
            </w:r>
            <w:r>
              <w:t xml:space="preserve"> care hasn’t been organised as quick as </w:t>
            </w:r>
            <w:r w:rsidR="00E84E66">
              <w:t xml:space="preserve">quick as it could.  Specifically looking at improvements between </w:t>
            </w:r>
            <w:r w:rsidR="00681F8F">
              <w:t>discharge staff</w:t>
            </w:r>
            <w:r w:rsidR="00E84E66">
              <w:t xml:space="preserve">, </w:t>
            </w:r>
            <w:r w:rsidR="00E84E66">
              <w:lastRenderedPageBreak/>
              <w:t xml:space="preserve">the </w:t>
            </w:r>
            <w:r w:rsidR="00681F8F">
              <w:t>acute settings</w:t>
            </w:r>
            <w:r w:rsidR="00E84E66">
              <w:t>,</w:t>
            </w:r>
            <w:r>
              <w:t xml:space="preserve"> </w:t>
            </w:r>
            <w:r w:rsidR="00E84E66">
              <w:t>S</w:t>
            </w:r>
            <w:r>
              <w:t xml:space="preserve">ocial </w:t>
            </w:r>
            <w:proofErr w:type="gramStart"/>
            <w:r w:rsidR="00E84E66">
              <w:t>care</w:t>
            </w:r>
            <w:proofErr w:type="gramEnd"/>
            <w:r>
              <w:t xml:space="preserve"> </w:t>
            </w:r>
            <w:r w:rsidR="00E84E66">
              <w:t>a</w:t>
            </w:r>
            <w:r>
              <w:t>nd equipment providers.</w:t>
            </w:r>
            <w:r w:rsidR="00E84E66" w:rsidRPr="00E84E66">
              <w:t xml:space="preserve"> </w:t>
            </w:r>
            <w:r w:rsidR="00E84E66" w:rsidRPr="00E84E66">
              <w:t>From this information</w:t>
            </w:r>
            <w:r w:rsidR="00E84E66">
              <w:t xml:space="preserve"> and additional information gathered from yourselves to fill in gaps, </w:t>
            </w:r>
            <w:r w:rsidR="00E84E66" w:rsidRPr="00E84E66">
              <w:t>LCC will be looking to update the market position to provider more detailed information to providers to share LCC's thoughts on our current and future needs will be.</w:t>
            </w:r>
          </w:p>
          <w:p w14:paraId="5DA60758" w14:textId="525E4B8A" w:rsidR="00E84E66" w:rsidRPr="008538DD" w:rsidRDefault="00E84E66" w:rsidP="001718DD"/>
        </w:tc>
        <w:tc>
          <w:tcPr>
            <w:tcW w:w="1134" w:type="dxa"/>
            <w:tcBorders>
              <w:left w:val="single" w:sz="4" w:space="0" w:color="000000" w:themeColor="text1"/>
            </w:tcBorders>
          </w:tcPr>
          <w:p w14:paraId="4574B434" w14:textId="77777777" w:rsidR="001718DD" w:rsidRDefault="001718DD" w:rsidP="001718DD">
            <w:pPr>
              <w:jc w:val="center"/>
            </w:pPr>
          </w:p>
        </w:tc>
      </w:tr>
      <w:tr w:rsidR="001718DD" w14:paraId="0A1EAAEC" w14:textId="77777777" w:rsidTr="002E4A7F">
        <w:tc>
          <w:tcPr>
            <w:tcW w:w="893" w:type="dxa"/>
          </w:tcPr>
          <w:p w14:paraId="7AA61E4F" w14:textId="77777777" w:rsidR="001718DD" w:rsidRPr="00E84E66" w:rsidRDefault="001718DD" w:rsidP="00E84E66"/>
        </w:tc>
        <w:tc>
          <w:tcPr>
            <w:tcW w:w="7612" w:type="dxa"/>
            <w:tcBorders>
              <w:right w:val="single" w:sz="4" w:space="0" w:color="000000" w:themeColor="text1"/>
            </w:tcBorders>
          </w:tcPr>
          <w:p w14:paraId="51E5AB38" w14:textId="0E46125F" w:rsidR="00E84E66" w:rsidRPr="00E84E66" w:rsidRDefault="00E84E66" w:rsidP="00134A41">
            <w:r>
              <w:t xml:space="preserve">Nigel then went on to say that some </w:t>
            </w:r>
            <w:r w:rsidRPr="00E84E66">
              <w:t xml:space="preserve">equipment </w:t>
            </w:r>
            <w:r>
              <w:t xml:space="preserve">providers refused entry when trying to install and fit equipment in care homes as they had not had their </w:t>
            </w:r>
            <w:proofErr w:type="spellStart"/>
            <w:r>
              <w:t>Covid</w:t>
            </w:r>
            <w:proofErr w:type="spellEnd"/>
            <w:r>
              <w:t xml:space="preserve"> test. This has now been resolved as the specialist fitters are now undertaking twice weekly tests</w:t>
            </w:r>
            <w:r w:rsidR="00134A41">
              <w:t xml:space="preserve"> and are asked to provide proof of a negative test.</w:t>
            </w:r>
          </w:p>
        </w:tc>
        <w:tc>
          <w:tcPr>
            <w:tcW w:w="1134" w:type="dxa"/>
            <w:tcBorders>
              <w:left w:val="single" w:sz="4" w:space="0" w:color="000000" w:themeColor="text1"/>
            </w:tcBorders>
          </w:tcPr>
          <w:p w14:paraId="72E65A2F" w14:textId="77777777" w:rsidR="001718DD" w:rsidRDefault="001718DD" w:rsidP="001718DD">
            <w:pPr>
              <w:jc w:val="center"/>
            </w:pPr>
          </w:p>
        </w:tc>
      </w:tr>
      <w:tr w:rsidR="001718DD" w14:paraId="4C8D5CE4" w14:textId="77777777" w:rsidTr="002E4A7F">
        <w:tc>
          <w:tcPr>
            <w:tcW w:w="893" w:type="dxa"/>
            <w:tcBorders>
              <w:bottom w:val="single" w:sz="4" w:space="0" w:color="auto"/>
            </w:tcBorders>
          </w:tcPr>
          <w:p w14:paraId="712DA984" w14:textId="77777777" w:rsidR="001718DD" w:rsidRPr="002E1489" w:rsidRDefault="001718DD" w:rsidP="001718DD">
            <w:pPr>
              <w:jc w:val="center"/>
              <w:rPr>
                <w:b/>
              </w:rPr>
            </w:pPr>
          </w:p>
        </w:tc>
        <w:tc>
          <w:tcPr>
            <w:tcW w:w="7612" w:type="dxa"/>
            <w:tcBorders>
              <w:bottom w:val="single" w:sz="4" w:space="0" w:color="auto"/>
              <w:right w:val="single" w:sz="4" w:space="0" w:color="000000" w:themeColor="text1"/>
            </w:tcBorders>
          </w:tcPr>
          <w:p w14:paraId="2A2E8D70" w14:textId="77777777" w:rsidR="001718DD" w:rsidRDefault="00134A41" w:rsidP="001718DD">
            <w:r w:rsidRPr="00134A41">
              <w:t xml:space="preserve">Nigel reminded providers </w:t>
            </w:r>
            <w:r>
              <w:t>for the register for EU settled status deadline is the 30</w:t>
            </w:r>
            <w:r w:rsidRPr="00134A41">
              <w:rPr>
                <w:vertAlign w:val="superscript"/>
              </w:rPr>
              <w:t>th</w:t>
            </w:r>
            <w:r>
              <w:t xml:space="preserve"> June.</w:t>
            </w:r>
          </w:p>
          <w:p w14:paraId="12BA6EA8" w14:textId="51D7F09A" w:rsidR="00134A41" w:rsidRDefault="00134A41" w:rsidP="00134A41">
            <w:r>
              <w:t>F</w:t>
            </w:r>
            <w:r>
              <w:t>or further help with this please visit the government website below which sets out the process.</w:t>
            </w:r>
          </w:p>
          <w:p w14:paraId="7FCD292E" w14:textId="16C0FE74" w:rsidR="00134A41" w:rsidRPr="00134A41" w:rsidRDefault="00134A41" w:rsidP="00134A41">
            <w:hyperlink r:id="rId16" w:history="1">
              <w:r w:rsidRPr="00A5471F">
                <w:rPr>
                  <w:rStyle w:val="Hyperlink"/>
                </w:rPr>
                <w:t>https://www.gov.uk/settled-status-eu-citizens-families</w:t>
              </w:r>
            </w:hyperlink>
            <w:r>
              <w:t xml:space="preserve"> </w:t>
            </w:r>
          </w:p>
        </w:tc>
        <w:tc>
          <w:tcPr>
            <w:tcW w:w="1134" w:type="dxa"/>
            <w:tcBorders>
              <w:left w:val="single" w:sz="4" w:space="0" w:color="000000" w:themeColor="text1"/>
              <w:bottom w:val="single" w:sz="4" w:space="0" w:color="auto"/>
            </w:tcBorders>
          </w:tcPr>
          <w:p w14:paraId="7CB1D034" w14:textId="77777777" w:rsidR="001718DD" w:rsidRDefault="001718DD" w:rsidP="001718DD">
            <w:pPr>
              <w:jc w:val="center"/>
            </w:pPr>
          </w:p>
        </w:tc>
      </w:tr>
      <w:tr w:rsidR="001718DD" w14:paraId="63A6A21F" w14:textId="77777777" w:rsidTr="002E4A7F">
        <w:tc>
          <w:tcPr>
            <w:tcW w:w="893" w:type="dxa"/>
            <w:tcBorders>
              <w:top w:val="single" w:sz="4" w:space="0" w:color="auto"/>
            </w:tcBorders>
          </w:tcPr>
          <w:p w14:paraId="45DC9731" w14:textId="61B28CE0" w:rsidR="001718DD" w:rsidRPr="008E0FB9" w:rsidRDefault="001718DD" w:rsidP="001718DD">
            <w:pPr>
              <w:pStyle w:val="ListParagraph"/>
              <w:numPr>
                <w:ilvl w:val="0"/>
                <w:numId w:val="9"/>
              </w:numPr>
              <w:jc w:val="center"/>
              <w:rPr>
                <w:b/>
              </w:rPr>
            </w:pPr>
          </w:p>
        </w:tc>
        <w:tc>
          <w:tcPr>
            <w:tcW w:w="7612" w:type="dxa"/>
            <w:tcBorders>
              <w:top w:val="single" w:sz="4" w:space="0" w:color="auto"/>
              <w:right w:val="single" w:sz="4" w:space="0" w:color="000000" w:themeColor="text1"/>
            </w:tcBorders>
          </w:tcPr>
          <w:p w14:paraId="002C70DF" w14:textId="77777777" w:rsidR="001718DD" w:rsidRPr="00560BCE" w:rsidRDefault="001718DD" w:rsidP="001718DD">
            <w:pPr>
              <w:rPr>
                <w:u w:val="single"/>
              </w:rPr>
            </w:pPr>
            <w:r w:rsidRPr="00CB3F65">
              <w:rPr>
                <w:b/>
                <w:u w:val="single"/>
              </w:rPr>
              <w:t xml:space="preserve">Social Care Interviews, the Ambassador </w:t>
            </w:r>
            <w:proofErr w:type="gramStart"/>
            <w:r w:rsidRPr="00CB3F65">
              <w:rPr>
                <w:b/>
                <w:u w:val="single"/>
              </w:rPr>
              <w:t>Project</w:t>
            </w:r>
            <w:proofErr w:type="gramEnd"/>
            <w:r w:rsidRPr="00CB3F65">
              <w:rPr>
                <w:b/>
                <w:u w:val="single"/>
              </w:rPr>
              <w:t xml:space="preserve"> and Nursing Placements </w:t>
            </w:r>
            <w:r>
              <w:rPr>
                <w:b/>
                <w:u w:val="single"/>
              </w:rPr>
              <w:t>(</w:t>
            </w:r>
            <w:r w:rsidRPr="00CB3F65">
              <w:rPr>
                <w:b/>
                <w:u w:val="single"/>
              </w:rPr>
              <w:t>Iain Hook</w:t>
            </w:r>
            <w:r>
              <w:rPr>
                <w:b/>
                <w:u w:val="single"/>
              </w:rPr>
              <w:t xml:space="preserve"> </w:t>
            </w:r>
            <w:r w:rsidRPr="00560BCE">
              <w:rPr>
                <w:u w:val="single"/>
              </w:rPr>
              <w:t>Project Manager for Social Care Placement Expansion</w:t>
            </w:r>
          </w:p>
          <w:p w14:paraId="50B95260" w14:textId="27B4402E" w:rsidR="001718DD" w:rsidRPr="009D227F" w:rsidRDefault="001718DD" w:rsidP="001718DD">
            <w:pPr>
              <w:rPr>
                <w:b/>
                <w:u w:val="single"/>
              </w:rPr>
            </w:pPr>
            <w:r w:rsidRPr="00560BCE">
              <w:rPr>
                <w:u w:val="single"/>
              </w:rPr>
              <w:t>Healthier Lancashire &amp; South Cumbria ICS</w:t>
            </w:r>
            <w:r>
              <w:rPr>
                <w:b/>
                <w:bCs/>
                <w:u w:val="single"/>
              </w:rPr>
              <w:t>)</w:t>
            </w:r>
          </w:p>
        </w:tc>
        <w:tc>
          <w:tcPr>
            <w:tcW w:w="1134" w:type="dxa"/>
            <w:tcBorders>
              <w:top w:val="single" w:sz="4" w:space="0" w:color="auto"/>
              <w:left w:val="single" w:sz="4" w:space="0" w:color="000000" w:themeColor="text1"/>
            </w:tcBorders>
          </w:tcPr>
          <w:p w14:paraId="7FFAB547" w14:textId="77777777" w:rsidR="001718DD" w:rsidRDefault="001718DD" w:rsidP="001718DD"/>
          <w:p w14:paraId="709A1F10" w14:textId="77777777" w:rsidR="001718DD" w:rsidRDefault="001718DD" w:rsidP="001718DD">
            <w:pPr>
              <w:jc w:val="center"/>
            </w:pPr>
          </w:p>
        </w:tc>
      </w:tr>
      <w:tr w:rsidR="001718DD" w14:paraId="2D63D138" w14:textId="77777777" w:rsidTr="002E4A7F">
        <w:tc>
          <w:tcPr>
            <w:tcW w:w="893" w:type="dxa"/>
          </w:tcPr>
          <w:p w14:paraId="0AA65C1A" w14:textId="3CD3EBBC" w:rsidR="001718DD" w:rsidRPr="008E0FB9" w:rsidRDefault="001718DD" w:rsidP="001718DD">
            <w:pPr>
              <w:ind w:left="568"/>
              <w:jc w:val="center"/>
              <w:rPr>
                <w:b/>
              </w:rPr>
            </w:pPr>
          </w:p>
        </w:tc>
        <w:tc>
          <w:tcPr>
            <w:tcW w:w="7612" w:type="dxa"/>
            <w:tcBorders>
              <w:right w:val="single" w:sz="4" w:space="0" w:color="000000" w:themeColor="text1"/>
            </w:tcBorders>
          </w:tcPr>
          <w:p w14:paraId="1D497265" w14:textId="77777777" w:rsidR="006F1E0C" w:rsidRDefault="009D227F" w:rsidP="001718DD">
            <w:r>
              <w:t>Iain is a project manager for social care placements expansion working within the ICS Healthier Lancashire and South Cumbria.  He shared his PowerPoint with providers, and I have attached this below.</w:t>
            </w:r>
          </w:p>
          <w:p w14:paraId="4E195819" w14:textId="3BB8029F" w:rsidR="001718DD" w:rsidRDefault="006F1E0C" w:rsidP="001718DD">
            <w:r>
              <w:t xml:space="preserve"> </w:t>
            </w:r>
            <w:r>
              <w:object w:dxaOrig="1534" w:dyaOrig="997" w14:anchorId="3598D89E">
                <v:shape id="_x0000_i1546" type="#_x0000_t75" style="width:77pt;height:50.25pt" o:ole="">
                  <v:imagedata r:id="rId17" o:title=""/>
                </v:shape>
                <o:OLEObject Type="Embed" ProgID="PowerPoint.Show.12" ShapeID="_x0000_i1546" DrawAspect="Icon" ObjectID="_1681284741" r:id="rId18"/>
              </w:object>
            </w:r>
          </w:p>
          <w:p w14:paraId="2DC84642" w14:textId="42EDBDD8" w:rsidR="009D227F" w:rsidRDefault="009D227F" w:rsidP="001718DD">
            <w:r>
              <w:t>Last year he worked on a project championing and promoting careers with Adult Social Care, he spoke to care providers within the Morecambe Bay footprint. He asked them if they had any members of staff who could champion career progression within social care and talk about the aspiration's qualities following a career in social care. He shared some of these interviews with providers.</w:t>
            </w:r>
            <w:r w:rsidR="006F1E0C">
              <w:t xml:space="preserve"> </w:t>
            </w:r>
          </w:p>
          <w:p w14:paraId="5FF5DB05" w14:textId="77777777" w:rsidR="006F1E0C" w:rsidRDefault="006F1E0C" w:rsidP="001718DD">
            <w:r>
              <w:t xml:space="preserve">He asked if any providers thought they had any staff </w:t>
            </w:r>
            <w:r w:rsidRPr="006F1E0C">
              <w:t>who could champion career progression within social care</w:t>
            </w:r>
            <w:r>
              <w:t xml:space="preserve"> then to get in touch with Iain, his email is </w:t>
            </w:r>
            <w:hyperlink r:id="rId19" w:history="1">
              <w:r w:rsidRPr="00A5471F">
                <w:rPr>
                  <w:rStyle w:val="Hyperlink"/>
                </w:rPr>
                <w:t>Iain.Hook1@mbht.nhs.uk</w:t>
              </w:r>
            </w:hyperlink>
            <w:r>
              <w:t xml:space="preserve"> </w:t>
            </w:r>
          </w:p>
          <w:p w14:paraId="2B2806F2" w14:textId="4B5A3D7E" w:rsidR="006F1E0C" w:rsidRDefault="006F1E0C" w:rsidP="001718DD">
            <w:r>
              <w:rPr>
                <w:b/>
              </w:rPr>
              <w:object w:dxaOrig="1534" w:dyaOrig="997" w14:anchorId="1F8E0E27">
                <v:shape id="_x0000_i1547" type="#_x0000_t75" style="width:77pt;height:50.25pt" o:ole="">
                  <v:imagedata r:id="rId20" o:title=""/>
                </v:shape>
                <o:OLEObject Type="Embed" ProgID="AcroExch.Document.DC" ShapeID="_x0000_i1547" DrawAspect="Icon" ObjectID="_1681284742" r:id="rId21"/>
              </w:object>
            </w:r>
          </w:p>
        </w:tc>
        <w:tc>
          <w:tcPr>
            <w:tcW w:w="1134" w:type="dxa"/>
            <w:tcBorders>
              <w:left w:val="single" w:sz="4" w:space="0" w:color="000000" w:themeColor="text1"/>
            </w:tcBorders>
          </w:tcPr>
          <w:p w14:paraId="399F3FEA" w14:textId="77777777" w:rsidR="001718DD" w:rsidRDefault="001718DD" w:rsidP="001718DD">
            <w:pPr>
              <w:jc w:val="center"/>
            </w:pPr>
          </w:p>
        </w:tc>
      </w:tr>
      <w:tr w:rsidR="001718DD" w14:paraId="32353964" w14:textId="77777777" w:rsidTr="002E4A7F">
        <w:tc>
          <w:tcPr>
            <w:tcW w:w="893" w:type="dxa"/>
            <w:tcBorders>
              <w:bottom w:val="single" w:sz="4" w:space="0" w:color="auto"/>
            </w:tcBorders>
          </w:tcPr>
          <w:p w14:paraId="695E29AF" w14:textId="61C4FEEF" w:rsidR="001718DD" w:rsidRPr="002E1489" w:rsidRDefault="001718DD" w:rsidP="001718DD">
            <w:pPr>
              <w:jc w:val="center"/>
              <w:rPr>
                <w:b/>
              </w:rPr>
            </w:pPr>
          </w:p>
        </w:tc>
        <w:tc>
          <w:tcPr>
            <w:tcW w:w="7612" w:type="dxa"/>
            <w:tcBorders>
              <w:bottom w:val="single" w:sz="4" w:space="0" w:color="auto"/>
              <w:right w:val="single" w:sz="4" w:space="0" w:color="000000" w:themeColor="text1"/>
            </w:tcBorders>
          </w:tcPr>
          <w:p w14:paraId="147A9F9C" w14:textId="418F9D6B" w:rsidR="001718DD" w:rsidRDefault="006F1E0C" w:rsidP="006F1E0C">
            <w:r>
              <w:t xml:space="preserve">He also informed providers of a </w:t>
            </w:r>
            <w:r w:rsidRPr="006F1E0C">
              <w:t>Student Nurse Placements</w:t>
            </w:r>
            <w:r>
              <w:t xml:space="preserve"> </w:t>
            </w:r>
            <w:proofErr w:type="gramStart"/>
            <w:r>
              <w:t>webinar,</w:t>
            </w:r>
            <w:proofErr w:type="gramEnd"/>
            <w:r>
              <w:t xml:space="preserve"> this webinar is taking place on </w:t>
            </w:r>
            <w:r>
              <w:t>Tuesday 20th April 2021</w:t>
            </w:r>
            <w:r>
              <w:t xml:space="preserve"> at both </w:t>
            </w:r>
            <w:r>
              <w:t>12.00pm to 1.00pm &amp; 7.00pm to 8.00pm</w:t>
            </w:r>
            <w:r>
              <w:t xml:space="preserve">.  </w:t>
            </w:r>
          </w:p>
          <w:p w14:paraId="0842D5B9" w14:textId="6B6945E6" w:rsidR="006F1E0C" w:rsidRDefault="006F1E0C" w:rsidP="006F1E0C">
            <w:r>
              <w:t>The webinar enables providers to m</w:t>
            </w:r>
            <w:r>
              <w:t>eet fellow Providers who currently take student nurses on placement and learn</w:t>
            </w:r>
            <w:r>
              <w:t xml:space="preserve"> </w:t>
            </w:r>
            <w:r>
              <w:t xml:space="preserve">from their experiences. </w:t>
            </w:r>
            <w:r>
              <w:t>As well as e</w:t>
            </w:r>
            <w:r>
              <w:t>ngage with Universities and understand the requirements</w:t>
            </w:r>
          </w:p>
          <w:p w14:paraId="00878778" w14:textId="7C28F21F" w:rsidR="006F1E0C" w:rsidRDefault="006F1E0C" w:rsidP="006F1E0C">
            <w:r>
              <w:t xml:space="preserve">from your business. </w:t>
            </w:r>
            <w:r>
              <w:t>And to h</w:t>
            </w:r>
            <w:r>
              <w:t>ear stories from current Student Nurses and from qualified</w:t>
            </w:r>
            <w:r>
              <w:t xml:space="preserve"> r</w:t>
            </w:r>
            <w:r>
              <w:t>egistered Nurses who chose Social Care as their career pathway.</w:t>
            </w:r>
          </w:p>
        </w:tc>
        <w:tc>
          <w:tcPr>
            <w:tcW w:w="1134" w:type="dxa"/>
            <w:tcBorders>
              <w:left w:val="single" w:sz="4" w:space="0" w:color="000000" w:themeColor="text1"/>
              <w:bottom w:val="single" w:sz="4" w:space="0" w:color="auto"/>
            </w:tcBorders>
          </w:tcPr>
          <w:p w14:paraId="6A64A5B0" w14:textId="77777777" w:rsidR="001718DD" w:rsidRDefault="001718DD" w:rsidP="001718DD">
            <w:pPr>
              <w:jc w:val="center"/>
            </w:pPr>
          </w:p>
        </w:tc>
      </w:tr>
      <w:tr w:rsidR="001718DD" w14:paraId="3A492C71" w14:textId="77777777" w:rsidTr="002E4A7F">
        <w:trPr>
          <w:trHeight w:val="481"/>
        </w:trPr>
        <w:tc>
          <w:tcPr>
            <w:tcW w:w="893" w:type="dxa"/>
            <w:tcBorders>
              <w:top w:val="single" w:sz="4" w:space="0" w:color="auto"/>
            </w:tcBorders>
          </w:tcPr>
          <w:p w14:paraId="59510B41" w14:textId="108BDDCF" w:rsidR="001718DD" w:rsidRPr="002E1489" w:rsidRDefault="001718DD" w:rsidP="001718DD">
            <w:pPr>
              <w:jc w:val="center"/>
              <w:rPr>
                <w:b/>
              </w:rPr>
            </w:pPr>
            <w:r w:rsidRPr="002E1489">
              <w:rPr>
                <w:b/>
              </w:rPr>
              <w:t>5.</w:t>
            </w:r>
          </w:p>
        </w:tc>
        <w:tc>
          <w:tcPr>
            <w:tcW w:w="7612" w:type="dxa"/>
            <w:tcBorders>
              <w:top w:val="single" w:sz="4" w:space="0" w:color="auto"/>
              <w:right w:val="single" w:sz="4" w:space="0" w:color="000000" w:themeColor="text1"/>
            </w:tcBorders>
          </w:tcPr>
          <w:p w14:paraId="60C8FA68" w14:textId="77777777" w:rsidR="001718DD" w:rsidRPr="001753A8" w:rsidRDefault="001718DD" w:rsidP="001718DD">
            <w:pPr>
              <w:rPr>
                <w:b/>
                <w:u w:val="single"/>
              </w:rPr>
            </w:pPr>
            <w:r w:rsidRPr="001753A8">
              <w:rPr>
                <w:b/>
                <w:u w:val="single"/>
              </w:rPr>
              <w:t>Good Practice /</w:t>
            </w:r>
            <w:r>
              <w:rPr>
                <w:b/>
                <w:u w:val="single"/>
              </w:rPr>
              <w:t>I</w:t>
            </w:r>
            <w:r w:rsidRPr="001753A8">
              <w:rPr>
                <w:b/>
                <w:u w:val="single"/>
              </w:rPr>
              <w:t>nnovative interventions/Initiatives</w:t>
            </w:r>
            <w:r>
              <w:rPr>
                <w:b/>
                <w:u w:val="single"/>
              </w:rPr>
              <w:t>/Reflections</w:t>
            </w:r>
            <w:r w:rsidRPr="001753A8">
              <w:rPr>
                <w:b/>
                <w:u w:val="single"/>
              </w:rPr>
              <w:t>/</w:t>
            </w:r>
            <w:r>
              <w:rPr>
                <w:b/>
                <w:u w:val="single"/>
              </w:rPr>
              <w:t>L</w:t>
            </w:r>
            <w:r w:rsidRPr="001753A8">
              <w:rPr>
                <w:b/>
                <w:u w:val="single"/>
              </w:rPr>
              <w:t xml:space="preserve">earning </w:t>
            </w:r>
          </w:p>
          <w:p w14:paraId="193B4811" w14:textId="77777777" w:rsidR="001718DD" w:rsidRPr="001753A8" w:rsidRDefault="001718DD" w:rsidP="001718DD">
            <w:pPr>
              <w:rPr>
                <w:b/>
                <w:u w:val="single"/>
              </w:rPr>
            </w:pPr>
            <w:r w:rsidRPr="001753A8">
              <w:rPr>
                <w:b/>
                <w:u w:val="single"/>
              </w:rPr>
              <w:t xml:space="preserve">Any other business / next meeting agenda items </w:t>
            </w:r>
          </w:p>
          <w:p w14:paraId="78668755" w14:textId="6F12CFF1" w:rsidR="001718DD" w:rsidRDefault="001718DD" w:rsidP="001718DD"/>
        </w:tc>
        <w:tc>
          <w:tcPr>
            <w:tcW w:w="1134" w:type="dxa"/>
            <w:tcBorders>
              <w:top w:val="single" w:sz="4" w:space="0" w:color="auto"/>
              <w:left w:val="single" w:sz="4" w:space="0" w:color="000000" w:themeColor="text1"/>
            </w:tcBorders>
          </w:tcPr>
          <w:p w14:paraId="1062D319" w14:textId="77777777" w:rsidR="001718DD" w:rsidRDefault="001718DD" w:rsidP="001718DD">
            <w:pPr>
              <w:jc w:val="center"/>
            </w:pPr>
          </w:p>
        </w:tc>
      </w:tr>
      <w:tr w:rsidR="001718DD" w14:paraId="74A97ED0" w14:textId="77777777" w:rsidTr="002E4A7F">
        <w:tc>
          <w:tcPr>
            <w:tcW w:w="893" w:type="dxa"/>
            <w:tcBorders>
              <w:bottom w:val="single" w:sz="4" w:space="0" w:color="auto"/>
            </w:tcBorders>
          </w:tcPr>
          <w:p w14:paraId="243AB408" w14:textId="3FC054CD" w:rsidR="001718DD" w:rsidRPr="002E1489" w:rsidRDefault="001718DD" w:rsidP="001718DD">
            <w:pPr>
              <w:jc w:val="center"/>
              <w:rPr>
                <w:b/>
              </w:rPr>
            </w:pPr>
          </w:p>
        </w:tc>
        <w:tc>
          <w:tcPr>
            <w:tcW w:w="7612" w:type="dxa"/>
            <w:tcBorders>
              <w:bottom w:val="single" w:sz="4" w:space="0" w:color="auto"/>
              <w:right w:val="single" w:sz="4" w:space="0" w:color="000000" w:themeColor="text1"/>
            </w:tcBorders>
          </w:tcPr>
          <w:p w14:paraId="12487751" w14:textId="686AA991" w:rsidR="001718DD" w:rsidRDefault="002E4A7F" w:rsidP="001718DD">
            <w:r>
              <w:t xml:space="preserve">Providers were asked to email Victoria with any future agenda items. </w:t>
            </w:r>
            <w:hyperlink r:id="rId22" w:history="1">
              <w:r w:rsidRPr="00A5471F">
                <w:rPr>
                  <w:rStyle w:val="Hyperlink"/>
                </w:rPr>
                <w:t>Victoria.Wilson@lancashire.gov.uk</w:t>
              </w:r>
            </w:hyperlink>
            <w:r>
              <w:t xml:space="preserve"> </w:t>
            </w:r>
          </w:p>
          <w:p w14:paraId="01160851" w14:textId="5D1810BE" w:rsidR="001718DD" w:rsidRDefault="002E4A7F" w:rsidP="001718DD">
            <w:r>
              <w:t>As a reminder b</w:t>
            </w:r>
            <w:r w:rsidR="001718DD">
              <w:t xml:space="preserve">elow is the link to the Provider Portal Coronavirus Information page for providers </w:t>
            </w:r>
            <w:hyperlink r:id="rId23" w:history="1">
              <w:r w:rsidR="001718DD" w:rsidRPr="00705CE3">
                <w:rPr>
                  <w:rStyle w:val="Hyperlink"/>
                </w:rPr>
                <w:t>https://www.lancashire.gov.uk/practitioners/health-and-social-</w:t>
              </w:r>
              <w:r w:rsidR="001718DD" w:rsidRPr="00705CE3">
                <w:rPr>
                  <w:rStyle w:val="Hyperlink"/>
                </w:rPr>
                <w:lastRenderedPageBreak/>
                <w:t>care/care-service-provider-engagement/coronavirus-covid-19-information-for-care-providers/</w:t>
              </w:r>
            </w:hyperlink>
          </w:p>
          <w:p w14:paraId="4549AD25" w14:textId="77777777" w:rsidR="001718DD" w:rsidRDefault="001718DD" w:rsidP="001718DD">
            <w:r>
              <w:t xml:space="preserve">There you will find </w:t>
            </w:r>
            <w:r w:rsidRPr="0008344E">
              <w:t xml:space="preserve">national advice and guidance </w:t>
            </w:r>
            <w:r>
              <w:t xml:space="preserve">updated </w:t>
            </w:r>
            <w:proofErr w:type="gramStart"/>
            <w:r>
              <w:t>on a daily basis</w:t>
            </w:r>
            <w:proofErr w:type="gramEnd"/>
            <w:r>
              <w:t xml:space="preserve">. LCC are also hosting fortnightly webinars which include key messages for care providers.  If you would like to be invited then please email </w:t>
            </w:r>
            <w:hyperlink r:id="rId24" w:history="1">
              <w:r w:rsidRPr="00705CE3">
                <w:rPr>
                  <w:rStyle w:val="Hyperlink"/>
                </w:rPr>
                <w:t>Victoria.wilson@lancashire.gov.uk</w:t>
              </w:r>
            </w:hyperlink>
            <w:r>
              <w:t>. If you would like to catch up with past webinars, you can do so via the link above.</w:t>
            </w:r>
          </w:p>
          <w:p w14:paraId="198E667E" w14:textId="72A07E50" w:rsidR="001718DD" w:rsidRPr="00815A6B" w:rsidRDefault="001718DD" w:rsidP="001718DD">
            <w:pPr>
              <w:rPr>
                <w:b/>
                <w:u w:val="single"/>
              </w:rPr>
            </w:pPr>
          </w:p>
        </w:tc>
        <w:tc>
          <w:tcPr>
            <w:tcW w:w="1134" w:type="dxa"/>
            <w:tcBorders>
              <w:left w:val="single" w:sz="4" w:space="0" w:color="000000" w:themeColor="text1"/>
              <w:bottom w:val="single" w:sz="4" w:space="0" w:color="auto"/>
            </w:tcBorders>
          </w:tcPr>
          <w:p w14:paraId="06FEB66F" w14:textId="75E928BD" w:rsidR="001718DD" w:rsidRDefault="002E4A7F" w:rsidP="001718DD">
            <w:pPr>
              <w:jc w:val="center"/>
            </w:pPr>
            <w:r>
              <w:lastRenderedPageBreak/>
              <w:t xml:space="preserve">All Providers </w:t>
            </w:r>
          </w:p>
        </w:tc>
      </w:tr>
      <w:tr w:rsidR="001718DD" w14:paraId="6A3F0908" w14:textId="77777777" w:rsidTr="002E4A7F">
        <w:trPr>
          <w:trHeight w:val="313"/>
        </w:trPr>
        <w:tc>
          <w:tcPr>
            <w:tcW w:w="893" w:type="dxa"/>
            <w:tcBorders>
              <w:top w:val="single" w:sz="4" w:space="0" w:color="auto"/>
            </w:tcBorders>
          </w:tcPr>
          <w:p w14:paraId="2572DE23" w14:textId="3684343E" w:rsidR="001718DD" w:rsidRPr="002E1489" w:rsidRDefault="001718DD" w:rsidP="001718DD">
            <w:pPr>
              <w:jc w:val="center"/>
              <w:rPr>
                <w:b/>
              </w:rPr>
            </w:pPr>
            <w:r w:rsidRPr="002E1489">
              <w:rPr>
                <w:b/>
              </w:rPr>
              <w:t>6.</w:t>
            </w:r>
          </w:p>
        </w:tc>
        <w:tc>
          <w:tcPr>
            <w:tcW w:w="7612" w:type="dxa"/>
            <w:tcBorders>
              <w:top w:val="single" w:sz="4" w:space="0" w:color="auto"/>
              <w:right w:val="single" w:sz="4" w:space="0" w:color="000000" w:themeColor="text1"/>
            </w:tcBorders>
          </w:tcPr>
          <w:p w14:paraId="42C09FD5" w14:textId="3D96DDB3" w:rsidR="001718DD" w:rsidRPr="006F1E0C" w:rsidRDefault="001718DD" w:rsidP="001718DD">
            <w:pPr>
              <w:rPr>
                <w:b/>
                <w:u w:val="single"/>
              </w:rPr>
            </w:pPr>
            <w:r w:rsidRPr="009B05D5">
              <w:rPr>
                <w:b/>
                <w:u w:val="single"/>
              </w:rPr>
              <w:t>Date and time of next meeting</w:t>
            </w:r>
          </w:p>
        </w:tc>
        <w:tc>
          <w:tcPr>
            <w:tcW w:w="1134" w:type="dxa"/>
            <w:tcBorders>
              <w:top w:val="single" w:sz="4" w:space="0" w:color="auto"/>
              <w:left w:val="single" w:sz="4" w:space="0" w:color="000000" w:themeColor="text1"/>
            </w:tcBorders>
          </w:tcPr>
          <w:p w14:paraId="20409FCC" w14:textId="02CCADD5" w:rsidR="001718DD" w:rsidRDefault="001718DD" w:rsidP="001718DD">
            <w:pPr>
              <w:jc w:val="center"/>
            </w:pPr>
          </w:p>
        </w:tc>
      </w:tr>
      <w:tr w:rsidR="001718DD" w14:paraId="4FC3B75F" w14:textId="77777777" w:rsidTr="002E4A7F">
        <w:tc>
          <w:tcPr>
            <w:tcW w:w="893" w:type="dxa"/>
          </w:tcPr>
          <w:p w14:paraId="0F4A7364" w14:textId="6E38FA44" w:rsidR="001718DD" w:rsidRPr="002E1489" w:rsidRDefault="001718DD" w:rsidP="001718DD">
            <w:pPr>
              <w:jc w:val="center"/>
              <w:rPr>
                <w:b/>
              </w:rPr>
            </w:pPr>
          </w:p>
        </w:tc>
        <w:tc>
          <w:tcPr>
            <w:tcW w:w="7612" w:type="dxa"/>
            <w:tcBorders>
              <w:right w:val="single" w:sz="4" w:space="0" w:color="000000" w:themeColor="text1"/>
            </w:tcBorders>
          </w:tcPr>
          <w:p w14:paraId="1AE6011C" w14:textId="77777777" w:rsidR="001718DD" w:rsidRDefault="001718DD" w:rsidP="001718DD">
            <w:r w:rsidRPr="000870BD">
              <w:t>15th July 2pm until 4pm again via Zo</w:t>
            </w:r>
            <w:r>
              <w:t xml:space="preserve">om </w:t>
            </w:r>
          </w:p>
          <w:p w14:paraId="04C55323" w14:textId="77777777" w:rsidR="001718DD" w:rsidRPr="007719CB" w:rsidRDefault="001718DD" w:rsidP="001718DD">
            <w:pPr>
              <w:rPr>
                <w:sz w:val="18"/>
                <w:szCs w:val="18"/>
              </w:rPr>
            </w:pPr>
          </w:p>
          <w:p w14:paraId="21130F87" w14:textId="77777777" w:rsidR="001718DD" w:rsidRDefault="001718DD" w:rsidP="001718DD">
            <w:r>
              <w:t>Topic: Lancashire Care Providers Forum</w:t>
            </w:r>
          </w:p>
          <w:p w14:paraId="73476F27" w14:textId="77777777" w:rsidR="001718DD" w:rsidRDefault="001718DD" w:rsidP="001718DD">
            <w:r>
              <w:t>Time: Jul 15, 2021 02:00 PM London</w:t>
            </w:r>
          </w:p>
          <w:p w14:paraId="16802574" w14:textId="77777777" w:rsidR="001718DD" w:rsidRDefault="001718DD" w:rsidP="001718DD"/>
          <w:p w14:paraId="4D299766" w14:textId="77777777" w:rsidR="001718DD" w:rsidRDefault="001718DD" w:rsidP="001718DD">
            <w:r>
              <w:t>Join Zoom Meeting</w:t>
            </w:r>
          </w:p>
          <w:p w14:paraId="4FA2101A" w14:textId="77777777" w:rsidR="001718DD" w:rsidRDefault="001718DD" w:rsidP="001718DD">
            <w:hyperlink r:id="rId25" w:history="1">
              <w:r w:rsidRPr="00006C05">
                <w:rPr>
                  <w:rStyle w:val="Hyperlink"/>
                </w:rPr>
                <w:t>https://us02web.zoom.us/j/88577380214?pwd=b1BCbVE4MkUwdmxBTlFEUnZTVFZ4Zz09</w:t>
              </w:r>
            </w:hyperlink>
            <w:r>
              <w:t xml:space="preserve"> </w:t>
            </w:r>
          </w:p>
          <w:p w14:paraId="17508C71" w14:textId="77777777" w:rsidR="001718DD" w:rsidRDefault="001718DD" w:rsidP="001718DD"/>
          <w:p w14:paraId="08287A1C" w14:textId="77777777" w:rsidR="001718DD" w:rsidRDefault="001718DD" w:rsidP="001718DD">
            <w:r>
              <w:t>Meeting ID: 885 7738 0214</w:t>
            </w:r>
          </w:p>
          <w:p w14:paraId="13E13A59" w14:textId="77777777" w:rsidR="001718DD" w:rsidRDefault="001718DD" w:rsidP="001718DD">
            <w:r>
              <w:t>Passcode: 415562</w:t>
            </w:r>
          </w:p>
          <w:p w14:paraId="42882852" w14:textId="77777777" w:rsidR="001718DD" w:rsidRDefault="001718DD" w:rsidP="001718DD">
            <w:r>
              <w:t>One tap mobile</w:t>
            </w:r>
          </w:p>
          <w:p w14:paraId="7C7FB045" w14:textId="77777777" w:rsidR="001718DD" w:rsidRDefault="001718DD" w:rsidP="001718DD">
            <w:r>
              <w:t>+</w:t>
            </w:r>
            <w:proofErr w:type="gramStart"/>
            <w:r>
              <w:t>16465588656,,</w:t>
            </w:r>
            <w:proofErr w:type="gramEnd"/>
            <w:r>
              <w:t>88577380214#,,,,*415562# US (New York)</w:t>
            </w:r>
          </w:p>
          <w:p w14:paraId="499A4924" w14:textId="77777777" w:rsidR="001718DD" w:rsidRDefault="001718DD" w:rsidP="001718DD">
            <w:r>
              <w:t>+</w:t>
            </w:r>
            <w:proofErr w:type="gramStart"/>
            <w:r>
              <w:t>16699009128,,</w:t>
            </w:r>
            <w:proofErr w:type="gramEnd"/>
            <w:r>
              <w:t>88577380214#,,,,*415562# US (San Jose)</w:t>
            </w:r>
          </w:p>
          <w:p w14:paraId="3EF4D081" w14:textId="77777777" w:rsidR="001718DD" w:rsidRDefault="001718DD" w:rsidP="001718DD"/>
          <w:p w14:paraId="50EFCA51" w14:textId="77777777" w:rsidR="001718DD" w:rsidRDefault="001718DD" w:rsidP="001718DD">
            <w:r>
              <w:t>Dial by your location</w:t>
            </w:r>
          </w:p>
          <w:p w14:paraId="1A315D05" w14:textId="77777777" w:rsidR="001718DD" w:rsidRDefault="001718DD" w:rsidP="001718DD">
            <w:r>
              <w:t xml:space="preserve">        +1 646 558 8656 US (New York)</w:t>
            </w:r>
          </w:p>
          <w:p w14:paraId="72CA4941" w14:textId="77777777" w:rsidR="001718DD" w:rsidRDefault="001718DD" w:rsidP="001718DD">
            <w:r>
              <w:t xml:space="preserve">        +1 669 900 9128 US (San Jose)</w:t>
            </w:r>
          </w:p>
          <w:p w14:paraId="5569248B" w14:textId="77777777" w:rsidR="001718DD" w:rsidRDefault="001718DD" w:rsidP="001718DD">
            <w:r>
              <w:t xml:space="preserve">        +1 253 215 8782 US (Tacoma)</w:t>
            </w:r>
          </w:p>
          <w:p w14:paraId="3DABD1EC" w14:textId="77777777" w:rsidR="001718DD" w:rsidRDefault="001718DD" w:rsidP="001718DD">
            <w:r>
              <w:t xml:space="preserve">        +1 301 715 8592 US (Washington DC)</w:t>
            </w:r>
          </w:p>
          <w:p w14:paraId="03A11405" w14:textId="77777777" w:rsidR="001718DD" w:rsidRDefault="001718DD" w:rsidP="001718DD">
            <w:r>
              <w:t xml:space="preserve">        +1 312 626 6799 US (Chicago)</w:t>
            </w:r>
          </w:p>
          <w:p w14:paraId="5589A9A7" w14:textId="77777777" w:rsidR="001718DD" w:rsidRDefault="001718DD" w:rsidP="001718DD">
            <w:r>
              <w:t xml:space="preserve">        +1 346 248 7799 US (Houston)</w:t>
            </w:r>
          </w:p>
          <w:p w14:paraId="1D3E6175" w14:textId="77777777" w:rsidR="001718DD" w:rsidRDefault="001718DD" w:rsidP="001718DD">
            <w:r>
              <w:t>Meeting ID: 885 7738 0214</w:t>
            </w:r>
          </w:p>
          <w:p w14:paraId="7D2D8DA8" w14:textId="77777777" w:rsidR="001718DD" w:rsidRDefault="001718DD" w:rsidP="001718DD">
            <w:r>
              <w:t>Passcode: 415562</w:t>
            </w:r>
          </w:p>
          <w:p w14:paraId="57A06329" w14:textId="77777777" w:rsidR="001718DD" w:rsidRDefault="001718DD" w:rsidP="001718DD">
            <w:r>
              <w:t xml:space="preserve">Find your local number: </w:t>
            </w:r>
            <w:hyperlink r:id="rId26" w:history="1">
              <w:r w:rsidRPr="00006C05">
                <w:rPr>
                  <w:rStyle w:val="Hyperlink"/>
                </w:rPr>
                <w:t>https://us02web.zoom.us/u/kcyP8JgBAS</w:t>
              </w:r>
            </w:hyperlink>
            <w:r>
              <w:t xml:space="preserve"> </w:t>
            </w:r>
          </w:p>
          <w:p w14:paraId="3F0902EC" w14:textId="77777777" w:rsidR="001718DD" w:rsidRDefault="001718DD" w:rsidP="001718DD"/>
          <w:p w14:paraId="57C1E835" w14:textId="77777777" w:rsidR="001718DD" w:rsidRDefault="001718DD" w:rsidP="001718DD">
            <w:r>
              <w:t>Join by Skype for Business</w:t>
            </w:r>
          </w:p>
          <w:p w14:paraId="44F6163D" w14:textId="77777777" w:rsidR="001718DD" w:rsidRDefault="001718DD" w:rsidP="001718DD">
            <w:hyperlink r:id="rId27" w:history="1">
              <w:r w:rsidRPr="00006C05">
                <w:rPr>
                  <w:rStyle w:val="Hyperlink"/>
                </w:rPr>
                <w:t>https://us02web.zoom.us/skype/88577380214</w:t>
              </w:r>
            </w:hyperlink>
            <w:r>
              <w:t xml:space="preserve"> </w:t>
            </w:r>
          </w:p>
          <w:p w14:paraId="2FC00BF6" w14:textId="77777777" w:rsidR="001718DD" w:rsidRDefault="001718DD" w:rsidP="001718DD"/>
          <w:p w14:paraId="363983FE" w14:textId="7597A21F" w:rsidR="001718DD" w:rsidRPr="00E30945" w:rsidRDefault="001718DD" w:rsidP="001718DD">
            <w:pPr>
              <w:rPr>
                <w:b/>
                <w:u w:val="single"/>
              </w:rPr>
            </w:pPr>
            <w:r>
              <w:t>When joining a meeting please use the Google Chrome browser, other browsers may cause problems when trying to join</w:t>
            </w:r>
          </w:p>
        </w:tc>
        <w:tc>
          <w:tcPr>
            <w:tcW w:w="1134" w:type="dxa"/>
            <w:tcBorders>
              <w:left w:val="single" w:sz="4" w:space="0" w:color="000000" w:themeColor="text1"/>
            </w:tcBorders>
          </w:tcPr>
          <w:p w14:paraId="578977BF" w14:textId="77777777" w:rsidR="001718DD" w:rsidRDefault="001718DD" w:rsidP="001718DD">
            <w:pPr>
              <w:jc w:val="center"/>
            </w:pPr>
          </w:p>
        </w:tc>
      </w:tr>
    </w:tbl>
    <w:p w14:paraId="6CD130AF" w14:textId="77777777" w:rsidR="003F1F10" w:rsidRDefault="003F1F10" w:rsidP="007719CB">
      <w:pPr>
        <w:rPr>
          <w:b/>
          <w:u w:val="single"/>
        </w:rPr>
      </w:pPr>
    </w:p>
    <w:sectPr w:rsidR="003F1F10" w:rsidSect="008A1590">
      <w:headerReference w:type="default" r:id="rId28"/>
      <w:footerReference w:type="default" r:id="rId29"/>
      <w:headerReference w:type="first" r:id="rId30"/>
      <w:pgSz w:w="11900" w:h="16840" w:code="9"/>
      <w:pgMar w:top="1440" w:right="1440" w:bottom="1440" w:left="1440"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5AC48" w14:textId="77777777" w:rsidR="009B7D42" w:rsidRDefault="009B7D42" w:rsidP="009B05D5">
      <w:pPr>
        <w:spacing w:after="0" w:line="240" w:lineRule="auto"/>
      </w:pPr>
      <w:r>
        <w:separator/>
      </w:r>
    </w:p>
  </w:endnote>
  <w:endnote w:type="continuationSeparator" w:id="0">
    <w:p w14:paraId="3F15304C" w14:textId="77777777" w:rsidR="009B7D42" w:rsidRDefault="009B7D42" w:rsidP="009B0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176245"/>
      <w:docPartObj>
        <w:docPartGallery w:val="Page Numbers (Bottom of Page)"/>
        <w:docPartUnique/>
      </w:docPartObj>
    </w:sdtPr>
    <w:sdtEndPr>
      <w:rPr>
        <w:color w:val="7F7F7F" w:themeColor="background1" w:themeShade="7F"/>
        <w:spacing w:val="60"/>
      </w:rPr>
    </w:sdtEndPr>
    <w:sdtContent>
      <w:p w14:paraId="75EF18D5" w14:textId="489A87A6" w:rsidR="009B05D5" w:rsidRDefault="009B05D5">
        <w:pPr>
          <w:pStyle w:val="Footer"/>
          <w:pBdr>
            <w:top w:val="single" w:sz="4" w:space="1" w:color="D9D9D9" w:themeColor="background1" w:themeShade="D9"/>
          </w:pBdr>
          <w:jc w:val="right"/>
        </w:pPr>
        <w:r>
          <w:fldChar w:fldCharType="begin"/>
        </w:r>
        <w:r>
          <w:instrText xml:space="preserve"> PAGE   \* MERGEFORMAT </w:instrText>
        </w:r>
        <w:r>
          <w:fldChar w:fldCharType="separate"/>
        </w:r>
        <w:r w:rsidR="0028408E">
          <w:rPr>
            <w:noProof/>
          </w:rPr>
          <w:t>5</w:t>
        </w:r>
        <w:r>
          <w:rPr>
            <w:noProof/>
          </w:rPr>
          <w:fldChar w:fldCharType="end"/>
        </w:r>
        <w:r>
          <w:t xml:space="preserve"> | </w:t>
        </w:r>
        <w:r>
          <w:rPr>
            <w:color w:val="7F7F7F" w:themeColor="background1" w:themeShade="7F"/>
            <w:spacing w:val="60"/>
          </w:rPr>
          <w:t>Page</w:t>
        </w:r>
      </w:p>
    </w:sdtContent>
  </w:sdt>
  <w:p w14:paraId="7098ABF8" w14:textId="77777777" w:rsidR="009B05D5" w:rsidRDefault="009B0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3CC15" w14:textId="77777777" w:rsidR="009B7D42" w:rsidRDefault="009B7D42" w:rsidP="009B05D5">
      <w:pPr>
        <w:spacing w:after="0" w:line="240" w:lineRule="auto"/>
      </w:pPr>
      <w:r>
        <w:separator/>
      </w:r>
    </w:p>
  </w:footnote>
  <w:footnote w:type="continuationSeparator" w:id="0">
    <w:p w14:paraId="56AA54A7" w14:textId="77777777" w:rsidR="009B7D42" w:rsidRDefault="009B7D42" w:rsidP="009B0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37998" w14:textId="77777777" w:rsidR="002E1489" w:rsidRDefault="002E1489" w:rsidP="002E148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E3190" w14:textId="77777777" w:rsidR="008A1590" w:rsidRDefault="00640E94">
    <w:pPr>
      <w:pStyle w:val="Header"/>
    </w:pPr>
    <w:r>
      <w:rPr>
        <w:noProof/>
        <w:lang w:eastAsia="en-GB"/>
      </w:rPr>
      <w:drawing>
        <wp:anchor distT="0" distB="0" distL="114300" distR="114300" simplePos="0" relativeHeight="251658240" behindDoc="1" locked="0" layoutInCell="1" allowOverlap="1" wp14:anchorId="6DBD3F1D" wp14:editId="102B1D3F">
          <wp:simplePos x="0" y="0"/>
          <wp:positionH relativeFrom="column">
            <wp:posOffset>4723075</wp:posOffset>
          </wp:positionH>
          <wp:positionV relativeFrom="paragraph">
            <wp:posOffset>-240444</wp:posOffset>
          </wp:positionV>
          <wp:extent cx="1333500" cy="638175"/>
          <wp:effectExtent l="0" t="0" r="0" b="9525"/>
          <wp:wrapTight wrapText="bothSides">
            <wp:wrapPolygon edited="0">
              <wp:start x="0" y="0"/>
              <wp:lineTo x="0" y="19988"/>
              <wp:lineTo x="12960" y="21278"/>
              <wp:lineTo x="19131" y="21278"/>
              <wp:lineTo x="21291" y="19988"/>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c-logo.png"/>
                  <pic:cNvPicPr/>
                </pic:nvPicPr>
                <pic:blipFill>
                  <a:blip r:embed="rId1">
                    <a:extLst>
                      <a:ext uri="{28A0092B-C50C-407E-A947-70E740481C1C}">
                        <a14:useLocalDpi xmlns:a14="http://schemas.microsoft.com/office/drawing/2010/main" val="0"/>
                      </a:ext>
                    </a:extLst>
                  </a:blip>
                  <a:stretch>
                    <a:fillRect/>
                  </a:stretch>
                </pic:blipFill>
                <pic:spPr>
                  <a:xfrm>
                    <a:off x="0" y="0"/>
                    <a:ext cx="1333500" cy="638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A3CD0"/>
    <w:multiLevelType w:val="hybridMultilevel"/>
    <w:tmpl w:val="62B896D2"/>
    <w:lvl w:ilvl="0" w:tplc="7A00E89C">
      <w:start w:val="1"/>
      <w:numFmt w:val="bullet"/>
      <w:lvlText w:val="•"/>
      <w:lvlJc w:val="left"/>
      <w:pPr>
        <w:tabs>
          <w:tab w:val="num" w:pos="720"/>
        </w:tabs>
        <w:ind w:left="720" w:hanging="360"/>
      </w:pPr>
      <w:rPr>
        <w:rFonts w:ascii="Times New Roman" w:hAnsi="Times New Roman" w:hint="default"/>
      </w:rPr>
    </w:lvl>
    <w:lvl w:ilvl="1" w:tplc="2DBE2438">
      <w:start w:val="238"/>
      <w:numFmt w:val="bullet"/>
      <w:lvlText w:val="–"/>
      <w:lvlJc w:val="left"/>
      <w:pPr>
        <w:tabs>
          <w:tab w:val="num" w:pos="1440"/>
        </w:tabs>
        <w:ind w:left="1440" w:hanging="360"/>
      </w:pPr>
      <w:rPr>
        <w:rFonts w:ascii="Times New Roman" w:hAnsi="Times New Roman" w:hint="default"/>
      </w:rPr>
    </w:lvl>
    <w:lvl w:ilvl="2" w:tplc="FAC8846E" w:tentative="1">
      <w:start w:val="1"/>
      <w:numFmt w:val="bullet"/>
      <w:lvlText w:val="•"/>
      <w:lvlJc w:val="left"/>
      <w:pPr>
        <w:tabs>
          <w:tab w:val="num" w:pos="2160"/>
        </w:tabs>
        <w:ind w:left="2160" w:hanging="360"/>
      </w:pPr>
      <w:rPr>
        <w:rFonts w:ascii="Times New Roman" w:hAnsi="Times New Roman" w:hint="default"/>
      </w:rPr>
    </w:lvl>
    <w:lvl w:ilvl="3" w:tplc="F8928224" w:tentative="1">
      <w:start w:val="1"/>
      <w:numFmt w:val="bullet"/>
      <w:lvlText w:val="•"/>
      <w:lvlJc w:val="left"/>
      <w:pPr>
        <w:tabs>
          <w:tab w:val="num" w:pos="2880"/>
        </w:tabs>
        <w:ind w:left="2880" w:hanging="360"/>
      </w:pPr>
      <w:rPr>
        <w:rFonts w:ascii="Times New Roman" w:hAnsi="Times New Roman" w:hint="default"/>
      </w:rPr>
    </w:lvl>
    <w:lvl w:ilvl="4" w:tplc="35C66386" w:tentative="1">
      <w:start w:val="1"/>
      <w:numFmt w:val="bullet"/>
      <w:lvlText w:val="•"/>
      <w:lvlJc w:val="left"/>
      <w:pPr>
        <w:tabs>
          <w:tab w:val="num" w:pos="3600"/>
        </w:tabs>
        <w:ind w:left="3600" w:hanging="360"/>
      </w:pPr>
      <w:rPr>
        <w:rFonts w:ascii="Times New Roman" w:hAnsi="Times New Roman" w:hint="default"/>
      </w:rPr>
    </w:lvl>
    <w:lvl w:ilvl="5" w:tplc="64C2DE86" w:tentative="1">
      <w:start w:val="1"/>
      <w:numFmt w:val="bullet"/>
      <w:lvlText w:val="•"/>
      <w:lvlJc w:val="left"/>
      <w:pPr>
        <w:tabs>
          <w:tab w:val="num" w:pos="4320"/>
        </w:tabs>
        <w:ind w:left="4320" w:hanging="360"/>
      </w:pPr>
      <w:rPr>
        <w:rFonts w:ascii="Times New Roman" w:hAnsi="Times New Roman" w:hint="default"/>
      </w:rPr>
    </w:lvl>
    <w:lvl w:ilvl="6" w:tplc="450AEA7A" w:tentative="1">
      <w:start w:val="1"/>
      <w:numFmt w:val="bullet"/>
      <w:lvlText w:val="•"/>
      <w:lvlJc w:val="left"/>
      <w:pPr>
        <w:tabs>
          <w:tab w:val="num" w:pos="5040"/>
        </w:tabs>
        <w:ind w:left="5040" w:hanging="360"/>
      </w:pPr>
      <w:rPr>
        <w:rFonts w:ascii="Times New Roman" w:hAnsi="Times New Roman" w:hint="default"/>
      </w:rPr>
    </w:lvl>
    <w:lvl w:ilvl="7" w:tplc="C944BC04" w:tentative="1">
      <w:start w:val="1"/>
      <w:numFmt w:val="bullet"/>
      <w:lvlText w:val="•"/>
      <w:lvlJc w:val="left"/>
      <w:pPr>
        <w:tabs>
          <w:tab w:val="num" w:pos="5760"/>
        </w:tabs>
        <w:ind w:left="5760" w:hanging="360"/>
      </w:pPr>
      <w:rPr>
        <w:rFonts w:ascii="Times New Roman" w:hAnsi="Times New Roman" w:hint="default"/>
      </w:rPr>
    </w:lvl>
    <w:lvl w:ilvl="8" w:tplc="5560A1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7E553C6"/>
    <w:multiLevelType w:val="hybridMultilevel"/>
    <w:tmpl w:val="075A705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515364D"/>
    <w:multiLevelType w:val="hybridMultilevel"/>
    <w:tmpl w:val="BB9CC1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507853CD"/>
    <w:multiLevelType w:val="hybridMultilevel"/>
    <w:tmpl w:val="85987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B15FEE"/>
    <w:multiLevelType w:val="hybridMultilevel"/>
    <w:tmpl w:val="D668F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6886EC1"/>
    <w:multiLevelType w:val="hybridMultilevel"/>
    <w:tmpl w:val="E62E232A"/>
    <w:lvl w:ilvl="0" w:tplc="4970A3B8">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FCA3875"/>
    <w:multiLevelType w:val="hybridMultilevel"/>
    <w:tmpl w:val="5EDED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F366EE"/>
    <w:multiLevelType w:val="hybridMultilevel"/>
    <w:tmpl w:val="1A28F5F2"/>
    <w:lvl w:ilvl="0" w:tplc="EA08CF94">
      <w:start w:val="1"/>
      <w:numFmt w:val="decimal"/>
      <w:lvlText w:val="%1."/>
      <w:lvlJc w:val="left"/>
      <w:pPr>
        <w:ind w:left="786" w:hanging="360"/>
      </w:pPr>
      <w:rPr>
        <w:rFonts w:hint="default"/>
        <w:b/>
        <w:bCs/>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abstractNumId w:val="5"/>
  </w:num>
  <w:num w:numId="2">
    <w:abstractNumId w:val="5"/>
  </w:num>
  <w:num w:numId="3">
    <w:abstractNumId w:val="6"/>
  </w:num>
  <w:num w:numId="4">
    <w:abstractNumId w:val="3"/>
  </w:num>
  <w:num w:numId="5">
    <w:abstractNumId w:val="2"/>
  </w:num>
  <w:num w:numId="6">
    <w:abstractNumId w:val="0"/>
  </w:num>
  <w:num w:numId="7">
    <w:abstractNumId w:val="4"/>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proofState w:spelling="clean" w:grammar="clean"/>
  <w:defaultTabStop w:val="720"/>
  <w:drawingGridHorizontalSpacing w:val="120"/>
  <w:drawingGridVerticalSpacing w:val="163"/>
  <w:displayHorizontalDrawingGridEvery w:val="0"/>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F10"/>
    <w:rsid w:val="0008344E"/>
    <w:rsid w:val="000870BD"/>
    <w:rsid w:val="0009795E"/>
    <w:rsid w:val="000D6CCF"/>
    <w:rsid w:val="00103C9F"/>
    <w:rsid w:val="00107C87"/>
    <w:rsid w:val="00132682"/>
    <w:rsid w:val="00134A41"/>
    <w:rsid w:val="001718DD"/>
    <w:rsid w:val="001753A8"/>
    <w:rsid w:val="00197A4A"/>
    <w:rsid w:val="001D2966"/>
    <w:rsid w:val="001D4F1B"/>
    <w:rsid w:val="001D6730"/>
    <w:rsid w:val="00251E00"/>
    <w:rsid w:val="00272A23"/>
    <w:rsid w:val="00276954"/>
    <w:rsid w:val="0028408E"/>
    <w:rsid w:val="002904D6"/>
    <w:rsid w:val="002A6EE1"/>
    <w:rsid w:val="002C623F"/>
    <w:rsid w:val="002E1489"/>
    <w:rsid w:val="002E4A7F"/>
    <w:rsid w:val="002F7A15"/>
    <w:rsid w:val="00321236"/>
    <w:rsid w:val="0033626E"/>
    <w:rsid w:val="00353292"/>
    <w:rsid w:val="00371ACD"/>
    <w:rsid w:val="003A040F"/>
    <w:rsid w:val="003A0DF8"/>
    <w:rsid w:val="003A6AD8"/>
    <w:rsid w:val="003F1F10"/>
    <w:rsid w:val="00421B6F"/>
    <w:rsid w:val="00442295"/>
    <w:rsid w:val="00452D0F"/>
    <w:rsid w:val="00465632"/>
    <w:rsid w:val="00475090"/>
    <w:rsid w:val="004A486A"/>
    <w:rsid w:val="004C2606"/>
    <w:rsid w:val="004C6573"/>
    <w:rsid w:val="004D7691"/>
    <w:rsid w:val="004E0BE1"/>
    <w:rsid w:val="005034E1"/>
    <w:rsid w:val="0050491F"/>
    <w:rsid w:val="00504E3D"/>
    <w:rsid w:val="00516F56"/>
    <w:rsid w:val="005327CF"/>
    <w:rsid w:val="00560BCE"/>
    <w:rsid w:val="00597E34"/>
    <w:rsid w:val="005D030B"/>
    <w:rsid w:val="005D5379"/>
    <w:rsid w:val="00640E94"/>
    <w:rsid w:val="00650B9A"/>
    <w:rsid w:val="006564C5"/>
    <w:rsid w:val="00681F8F"/>
    <w:rsid w:val="00696597"/>
    <w:rsid w:val="006E489A"/>
    <w:rsid w:val="006F1E0C"/>
    <w:rsid w:val="006F75B7"/>
    <w:rsid w:val="007433E5"/>
    <w:rsid w:val="00743F8D"/>
    <w:rsid w:val="00744166"/>
    <w:rsid w:val="0074684B"/>
    <w:rsid w:val="007719CB"/>
    <w:rsid w:val="007C2A14"/>
    <w:rsid w:val="007E5EB9"/>
    <w:rsid w:val="007E740F"/>
    <w:rsid w:val="00815A6B"/>
    <w:rsid w:val="008538DD"/>
    <w:rsid w:val="008A1590"/>
    <w:rsid w:val="008B665D"/>
    <w:rsid w:val="008E0FB9"/>
    <w:rsid w:val="008F3E6E"/>
    <w:rsid w:val="008F737A"/>
    <w:rsid w:val="00927562"/>
    <w:rsid w:val="009535F3"/>
    <w:rsid w:val="0096707E"/>
    <w:rsid w:val="009973EA"/>
    <w:rsid w:val="009B05D5"/>
    <w:rsid w:val="009B2B8A"/>
    <w:rsid w:val="009B7D42"/>
    <w:rsid w:val="009C6FA3"/>
    <w:rsid w:val="009D227F"/>
    <w:rsid w:val="009E6A09"/>
    <w:rsid w:val="00A018EF"/>
    <w:rsid w:val="00A24382"/>
    <w:rsid w:val="00A46339"/>
    <w:rsid w:val="00AC520C"/>
    <w:rsid w:val="00AF5276"/>
    <w:rsid w:val="00B02BE6"/>
    <w:rsid w:val="00B12AC6"/>
    <w:rsid w:val="00B1748B"/>
    <w:rsid w:val="00B23DEC"/>
    <w:rsid w:val="00B40D69"/>
    <w:rsid w:val="00B46427"/>
    <w:rsid w:val="00B522A0"/>
    <w:rsid w:val="00BA680D"/>
    <w:rsid w:val="00BF14FF"/>
    <w:rsid w:val="00BF55F3"/>
    <w:rsid w:val="00BF6A3B"/>
    <w:rsid w:val="00C169FB"/>
    <w:rsid w:val="00C23262"/>
    <w:rsid w:val="00C50A2D"/>
    <w:rsid w:val="00C74B13"/>
    <w:rsid w:val="00C852DA"/>
    <w:rsid w:val="00CB3F65"/>
    <w:rsid w:val="00CF3D84"/>
    <w:rsid w:val="00D874DD"/>
    <w:rsid w:val="00DA4EF9"/>
    <w:rsid w:val="00DB6719"/>
    <w:rsid w:val="00DE5A51"/>
    <w:rsid w:val="00DF463E"/>
    <w:rsid w:val="00DF5F99"/>
    <w:rsid w:val="00E218E7"/>
    <w:rsid w:val="00E30945"/>
    <w:rsid w:val="00E4433C"/>
    <w:rsid w:val="00E84E66"/>
    <w:rsid w:val="00EA3A9E"/>
    <w:rsid w:val="00EB1EFE"/>
    <w:rsid w:val="00EF242F"/>
    <w:rsid w:val="00EF5ABC"/>
    <w:rsid w:val="00F0720A"/>
    <w:rsid w:val="00F5647E"/>
    <w:rsid w:val="00F85FD1"/>
    <w:rsid w:val="00F956AD"/>
    <w:rsid w:val="00F97017"/>
    <w:rsid w:val="00FA2516"/>
    <w:rsid w:val="00FF01D1"/>
    <w:rsid w:val="00FF2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3F1A3C4"/>
  <w15:chartTrackingRefBased/>
  <w15:docId w15:val="{77B24FAC-27A2-40A5-90D0-06703838F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1F10"/>
    <w:pPr>
      <w:spacing w:after="0" w:line="240" w:lineRule="auto"/>
      <w:ind w:left="720"/>
    </w:pPr>
    <w:rPr>
      <w:rFonts w:ascii="Calibri" w:eastAsia="Calibri" w:hAnsi="Calibri" w:cs="Times New Roman"/>
      <w:lang w:eastAsia="en-GB"/>
    </w:rPr>
  </w:style>
  <w:style w:type="character" w:styleId="Hyperlink">
    <w:name w:val="Hyperlink"/>
    <w:basedOn w:val="DefaultParagraphFont"/>
    <w:uiPriority w:val="99"/>
    <w:unhideWhenUsed/>
    <w:rsid w:val="00E218E7"/>
    <w:rPr>
      <w:color w:val="0563C1" w:themeColor="hyperlink"/>
      <w:u w:val="single"/>
    </w:rPr>
  </w:style>
  <w:style w:type="character" w:styleId="Emphasis">
    <w:name w:val="Emphasis"/>
    <w:basedOn w:val="DefaultParagraphFont"/>
    <w:uiPriority w:val="20"/>
    <w:qFormat/>
    <w:rsid w:val="00E30945"/>
    <w:rPr>
      <w:i/>
      <w:iCs/>
    </w:rPr>
  </w:style>
  <w:style w:type="paragraph" w:styleId="Header">
    <w:name w:val="header"/>
    <w:basedOn w:val="Normal"/>
    <w:link w:val="HeaderChar"/>
    <w:uiPriority w:val="99"/>
    <w:unhideWhenUsed/>
    <w:rsid w:val="009B05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05D5"/>
  </w:style>
  <w:style w:type="paragraph" w:styleId="Footer">
    <w:name w:val="footer"/>
    <w:basedOn w:val="Normal"/>
    <w:link w:val="FooterChar"/>
    <w:uiPriority w:val="99"/>
    <w:unhideWhenUsed/>
    <w:rsid w:val="009B05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05D5"/>
  </w:style>
  <w:style w:type="paragraph" w:styleId="BalloonText">
    <w:name w:val="Balloon Text"/>
    <w:basedOn w:val="Normal"/>
    <w:link w:val="BalloonTextChar"/>
    <w:uiPriority w:val="99"/>
    <w:semiHidden/>
    <w:unhideWhenUsed/>
    <w:rsid w:val="003212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236"/>
    <w:rPr>
      <w:rFonts w:ascii="Segoe UI" w:hAnsi="Segoe UI" w:cs="Segoe UI"/>
      <w:sz w:val="18"/>
      <w:szCs w:val="18"/>
    </w:rPr>
  </w:style>
  <w:style w:type="character" w:styleId="CommentReference">
    <w:name w:val="annotation reference"/>
    <w:basedOn w:val="DefaultParagraphFont"/>
    <w:uiPriority w:val="99"/>
    <w:semiHidden/>
    <w:unhideWhenUsed/>
    <w:rsid w:val="00C74B13"/>
    <w:rPr>
      <w:sz w:val="16"/>
      <w:szCs w:val="16"/>
    </w:rPr>
  </w:style>
  <w:style w:type="paragraph" w:styleId="CommentText">
    <w:name w:val="annotation text"/>
    <w:basedOn w:val="Normal"/>
    <w:link w:val="CommentTextChar"/>
    <w:uiPriority w:val="99"/>
    <w:semiHidden/>
    <w:unhideWhenUsed/>
    <w:rsid w:val="00C74B13"/>
    <w:pPr>
      <w:spacing w:line="240" w:lineRule="auto"/>
    </w:pPr>
    <w:rPr>
      <w:sz w:val="20"/>
      <w:szCs w:val="20"/>
    </w:rPr>
  </w:style>
  <w:style w:type="character" w:customStyle="1" w:styleId="CommentTextChar">
    <w:name w:val="Comment Text Char"/>
    <w:basedOn w:val="DefaultParagraphFont"/>
    <w:link w:val="CommentText"/>
    <w:uiPriority w:val="99"/>
    <w:semiHidden/>
    <w:rsid w:val="00C74B13"/>
    <w:rPr>
      <w:sz w:val="20"/>
      <w:szCs w:val="20"/>
    </w:rPr>
  </w:style>
  <w:style w:type="paragraph" w:styleId="CommentSubject">
    <w:name w:val="annotation subject"/>
    <w:basedOn w:val="CommentText"/>
    <w:next w:val="CommentText"/>
    <w:link w:val="CommentSubjectChar"/>
    <w:uiPriority w:val="99"/>
    <w:semiHidden/>
    <w:unhideWhenUsed/>
    <w:rsid w:val="00C74B13"/>
    <w:rPr>
      <w:b/>
      <w:bCs/>
    </w:rPr>
  </w:style>
  <w:style w:type="character" w:customStyle="1" w:styleId="CommentSubjectChar">
    <w:name w:val="Comment Subject Char"/>
    <w:basedOn w:val="CommentTextChar"/>
    <w:link w:val="CommentSubject"/>
    <w:uiPriority w:val="99"/>
    <w:semiHidden/>
    <w:rsid w:val="00C74B13"/>
    <w:rPr>
      <w:b/>
      <w:bCs/>
      <w:sz w:val="20"/>
      <w:szCs w:val="20"/>
    </w:rPr>
  </w:style>
  <w:style w:type="paragraph" w:styleId="Revision">
    <w:name w:val="Revision"/>
    <w:hidden/>
    <w:uiPriority w:val="99"/>
    <w:semiHidden/>
    <w:rsid w:val="002C623F"/>
    <w:pPr>
      <w:spacing w:after="0" w:line="240" w:lineRule="auto"/>
    </w:pPr>
  </w:style>
  <w:style w:type="paragraph" w:styleId="NormalWeb">
    <w:name w:val="Normal (Web)"/>
    <w:basedOn w:val="Normal"/>
    <w:uiPriority w:val="99"/>
    <w:semiHidden/>
    <w:unhideWhenUsed/>
    <w:rsid w:val="00560B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F4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8103">
      <w:bodyDiv w:val="1"/>
      <w:marLeft w:val="0"/>
      <w:marRight w:val="0"/>
      <w:marTop w:val="0"/>
      <w:marBottom w:val="0"/>
      <w:divBdr>
        <w:top w:val="none" w:sz="0" w:space="0" w:color="auto"/>
        <w:left w:val="none" w:sz="0" w:space="0" w:color="auto"/>
        <w:bottom w:val="none" w:sz="0" w:space="0" w:color="auto"/>
        <w:right w:val="none" w:sz="0" w:space="0" w:color="auto"/>
      </w:divBdr>
    </w:div>
    <w:div w:id="26411907">
      <w:bodyDiv w:val="1"/>
      <w:marLeft w:val="0"/>
      <w:marRight w:val="0"/>
      <w:marTop w:val="0"/>
      <w:marBottom w:val="0"/>
      <w:divBdr>
        <w:top w:val="none" w:sz="0" w:space="0" w:color="auto"/>
        <w:left w:val="none" w:sz="0" w:space="0" w:color="auto"/>
        <w:bottom w:val="none" w:sz="0" w:space="0" w:color="auto"/>
        <w:right w:val="none" w:sz="0" w:space="0" w:color="auto"/>
      </w:divBdr>
    </w:div>
    <w:div w:id="307634861">
      <w:bodyDiv w:val="1"/>
      <w:marLeft w:val="0"/>
      <w:marRight w:val="0"/>
      <w:marTop w:val="0"/>
      <w:marBottom w:val="0"/>
      <w:divBdr>
        <w:top w:val="none" w:sz="0" w:space="0" w:color="auto"/>
        <w:left w:val="none" w:sz="0" w:space="0" w:color="auto"/>
        <w:bottom w:val="none" w:sz="0" w:space="0" w:color="auto"/>
        <w:right w:val="none" w:sz="0" w:space="0" w:color="auto"/>
      </w:divBdr>
    </w:div>
    <w:div w:id="573202033">
      <w:bodyDiv w:val="1"/>
      <w:marLeft w:val="0"/>
      <w:marRight w:val="0"/>
      <w:marTop w:val="0"/>
      <w:marBottom w:val="0"/>
      <w:divBdr>
        <w:top w:val="none" w:sz="0" w:space="0" w:color="auto"/>
        <w:left w:val="none" w:sz="0" w:space="0" w:color="auto"/>
        <w:bottom w:val="none" w:sz="0" w:space="0" w:color="auto"/>
        <w:right w:val="none" w:sz="0" w:space="0" w:color="auto"/>
      </w:divBdr>
    </w:div>
    <w:div w:id="746539114">
      <w:bodyDiv w:val="1"/>
      <w:marLeft w:val="0"/>
      <w:marRight w:val="0"/>
      <w:marTop w:val="0"/>
      <w:marBottom w:val="0"/>
      <w:divBdr>
        <w:top w:val="none" w:sz="0" w:space="0" w:color="auto"/>
        <w:left w:val="none" w:sz="0" w:space="0" w:color="auto"/>
        <w:bottom w:val="none" w:sz="0" w:space="0" w:color="auto"/>
        <w:right w:val="none" w:sz="0" w:space="0" w:color="auto"/>
      </w:divBdr>
    </w:div>
    <w:div w:id="789786928">
      <w:bodyDiv w:val="1"/>
      <w:marLeft w:val="0"/>
      <w:marRight w:val="0"/>
      <w:marTop w:val="0"/>
      <w:marBottom w:val="0"/>
      <w:divBdr>
        <w:top w:val="none" w:sz="0" w:space="0" w:color="auto"/>
        <w:left w:val="none" w:sz="0" w:space="0" w:color="auto"/>
        <w:bottom w:val="none" w:sz="0" w:space="0" w:color="auto"/>
        <w:right w:val="none" w:sz="0" w:space="0" w:color="auto"/>
      </w:divBdr>
      <w:divsChild>
        <w:div w:id="1026446192">
          <w:marLeft w:val="547"/>
          <w:marRight w:val="0"/>
          <w:marTop w:val="154"/>
          <w:marBottom w:val="0"/>
          <w:divBdr>
            <w:top w:val="none" w:sz="0" w:space="0" w:color="auto"/>
            <w:left w:val="none" w:sz="0" w:space="0" w:color="auto"/>
            <w:bottom w:val="none" w:sz="0" w:space="0" w:color="auto"/>
            <w:right w:val="none" w:sz="0" w:space="0" w:color="auto"/>
          </w:divBdr>
        </w:div>
        <w:div w:id="1289506258">
          <w:marLeft w:val="547"/>
          <w:marRight w:val="0"/>
          <w:marTop w:val="154"/>
          <w:marBottom w:val="0"/>
          <w:divBdr>
            <w:top w:val="none" w:sz="0" w:space="0" w:color="auto"/>
            <w:left w:val="none" w:sz="0" w:space="0" w:color="auto"/>
            <w:bottom w:val="none" w:sz="0" w:space="0" w:color="auto"/>
            <w:right w:val="none" w:sz="0" w:space="0" w:color="auto"/>
          </w:divBdr>
        </w:div>
        <w:div w:id="234751141">
          <w:marLeft w:val="1166"/>
          <w:marRight w:val="0"/>
          <w:marTop w:val="134"/>
          <w:marBottom w:val="0"/>
          <w:divBdr>
            <w:top w:val="none" w:sz="0" w:space="0" w:color="auto"/>
            <w:left w:val="none" w:sz="0" w:space="0" w:color="auto"/>
            <w:bottom w:val="none" w:sz="0" w:space="0" w:color="auto"/>
            <w:right w:val="none" w:sz="0" w:space="0" w:color="auto"/>
          </w:divBdr>
        </w:div>
        <w:div w:id="1202091015">
          <w:marLeft w:val="1166"/>
          <w:marRight w:val="0"/>
          <w:marTop w:val="134"/>
          <w:marBottom w:val="0"/>
          <w:divBdr>
            <w:top w:val="none" w:sz="0" w:space="0" w:color="auto"/>
            <w:left w:val="none" w:sz="0" w:space="0" w:color="auto"/>
            <w:bottom w:val="none" w:sz="0" w:space="0" w:color="auto"/>
            <w:right w:val="none" w:sz="0" w:space="0" w:color="auto"/>
          </w:divBdr>
        </w:div>
        <w:div w:id="568884533">
          <w:marLeft w:val="547"/>
          <w:marRight w:val="0"/>
          <w:marTop w:val="154"/>
          <w:marBottom w:val="0"/>
          <w:divBdr>
            <w:top w:val="none" w:sz="0" w:space="0" w:color="auto"/>
            <w:left w:val="none" w:sz="0" w:space="0" w:color="auto"/>
            <w:bottom w:val="none" w:sz="0" w:space="0" w:color="auto"/>
            <w:right w:val="none" w:sz="0" w:space="0" w:color="auto"/>
          </w:divBdr>
        </w:div>
        <w:div w:id="1341589446">
          <w:marLeft w:val="547"/>
          <w:marRight w:val="0"/>
          <w:marTop w:val="154"/>
          <w:marBottom w:val="0"/>
          <w:divBdr>
            <w:top w:val="none" w:sz="0" w:space="0" w:color="auto"/>
            <w:left w:val="none" w:sz="0" w:space="0" w:color="auto"/>
            <w:bottom w:val="none" w:sz="0" w:space="0" w:color="auto"/>
            <w:right w:val="none" w:sz="0" w:space="0" w:color="auto"/>
          </w:divBdr>
        </w:div>
      </w:divsChild>
    </w:div>
    <w:div w:id="1506676573">
      <w:bodyDiv w:val="1"/>
      <w:marLeft w:val="0"/>
      <w:marRight w:val="0"/>
      <w:marTop w:val="0"/>
      <w:marBottom w:val="0"/>
      <w:divBdr>
        <w:top w:val="none" w:sz="0" w:space="0" w:color="auto"/>
        <w:left w:val="none" w:sz="0" w:space="0" w:color="auto"/>
        <w:bottom w:val="none" w:sz="0" w:space="0" w:color="auto"/>
        <w:right w:val="none" w:sz="0" w:space="0" w:color="auto"/>
      </w:divBdr>
    </w:div>
    <w:div w:id="1605117747">
      <w:bodyDiv w:val="1"/>
      <w:marLeft w:val="0"/>
      <w:marRight w:val="0"/>
      <w:marTop w:val="0"/>
      <w:marBottom w:val="0"/>
      <w:divBdr>
        <w:top w:val="none" w:sz="0" w:space="0" w:color="auto"/>
        <w:left w:val="none" w:sz="0" w:space="0" w:color="auto"/>
        <w:bottom w:val="none" w:sz="0" w:space="0" w:color="auto"/>
        <w:right w:val="none" w:sz="0" w:space="0" w:color="auto"/>
      </w:divBdr>
    </w:div>
    <w:div w:id="205777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package" Target="embeddings/Microsoft_PowerPoint_Presentation.pptx"/><Relationship Id="rId26" Type="http://schemas.openxmlformats.org/officeDocument/2006/relationships/hyperlink" Target="https://us02web.zoom.us/u/kcyP8JgBAS" TargetMode="Externa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yperlink" Target="mailto:carenavigation@lancashire.gov.uk" TargetMode="External"/><Relationship Id="rId17" Type="http://schemas.openxmlformats.org/officeDocument/2006/relationships/image" Target="media/image2.emf"/><Relationship Id="rId25" Type="http://schemas.openxmlformats.org/officeDocument/2006/relationships/hyperlink" Target="https://us02web.zoom.us/j/88577380214?pwd=b1BCbVE4MkUwdmxBTlFEUnZTVFZ4Zz09" TargetMode="External"/><Relationship Id="rId2" Type="http://schemas.openxmlformats.org/officeDocument/2006/relationships/customXml" Target="../customXml/item2.xml"/><Relationship Id="rId16" Type="http://schemas.openxmlformats.org/officeDocument/2006/relationships/hyperlink" Target="https://www.gov.uk/settled-status-eu-citizens-families" TargetMode="External"/><Relationship Id="rId20" Type="http://schemas.openxmlformats.org/officeDocument/2006/relationships/image" Target="media/image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NResidential@lancashire.gov.uk" TargetMode="External"/><Relationship Id="rId24" Type="http://schemas.openxmlformats.org/officeDocument/2006/relationships/hyperlink" Target="mailto:Victoria.wilson@lancashire.gov.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umaiya.Sufi@lancashire.gov.uk" TargetMode="External"/><Relationship Id="rId23" Type="http://schemas.openxmlformats.org/officeDocument/2006/relationships/hyperlink" Target="https://www.lancashire.gov.uk/practitioners/health-and-social-care/care-service-provider-engagement/coronavirus-covid-19-information-for-care-provider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Iain.Hook1@mbht.nhs.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mailto:Victoria.Wilson@lancashire.gov.uk" TargetMode="External"/><Relationship Id="rId27" Type="http://schemas.openxmlformats.org/officeDocument/2006/relationships/hyperlink" Target="https://us02web.zoom.us/skype/88577380214"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A8536E633985F4F9548BA88F27812CB" ma:contentTypeVersion="5" ma:contentTypeDescription="Create a new document." ma:contentTypeScope="" ma:versionID="5994d90a9e5f0c1957aea62fb5db7838">
  <xsd:schema xmlns:xsd="http://www.w3.org/2001/XMLSchema" xmlns:xs="http://www.w3.org/2001/XMLSchema" xmlns:p="http://schemas.microsoft.com/office/2006/metadata/properties" xmlns:ns3="12ffee0c-db4f-4737-adef-c0e974189c5d" targetNamespace="http://schemas.microsoft.com/office/2006/metadata/properties" ma:root="true" ma:fieldsID="2de0b9f1cd56f8aba3a01024d4f3aee7" ns3:_="">
    <xsd:import namespace="12ffee0c-db4f-4737-adef-c0e974189c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fee0c-db4f-4737-adef-c0e974189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4C96A6-9177-4C7A-B39A-6A732688A2A4}">
  <ds:schemaRefs>
    <ds:schemaRef ds:uri="http://schemas.openxmlformats.org/officeDocument/2006/bibliography"/>
  </ds:schemaRefs>
</ds:datastoreItem>
</file>

<file path=customXml/itemProps2.xml><?xml version="1.0" encoding="utf-8"?>
<ds:datastoreItem xmlns:ds="http://schemas.openxmlformats.org/officeDocument/2006/customXml" ds:itemID="{6B6C4771-6D98-4B4D-957D-C2E3B381C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fee0c-db4f-4737-adef-c0e974189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AB94F2-584C-4DF8-AA02-D014E01D7F5D}">
  <ds:schemaRefs>
    <ds:schemaRef ds:uri="http://purl.org/dc/terms/"/>
    <ds:schemaRef ds:uri="http://www.w3.org/XML/1998/namespace"/>
    <ds:schemaRef ds:uri="http://purl.org/dc/dcmitype/"/>
    <ds:schemaRef ds:uri="12ffee0c-db4f-4737-adef-c0e974189c5d"/>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553F204-47FE-47D7-8323-02DEB56F7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5</Pages>
  <Words>2056</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Lancashire Residential and Nursing Provider Forum - Minutes</vt:lpstr>
    </vt:vector>
  </TitlesOfParts>
  <Company>Lancashire County Council</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Lancashire Residential and Nursing Provider Forum - Minutes</dc:title>
  <dc:subject/>
  <dc:creator>Gent, Deborah</dc:creator>
  <cp:keywords>21.11.2019</cp:keywords>
  <dc:description/>
  <cp:lastModifiedBy>Wilson, Victoria</cp:lastModifiedBy>
  <cp:revision>4</cp:revision>
  <dcterms:created xsi:type="dcterms:W3CDTF">2021-04-28T15:24:00Z</dcterms:created>
  <dcterms:modified xsi:type="dcterms:W3CDTF">2021-04-30T09:46:00Z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0x0101004A8536E633985F4F9548BA88F27812CB</vt:lpwstr>
  </property>
</Properties>
</file>