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B4B103" w14:textId="77777777" w:rsidR="00C76583" w:rsidRPr="00C76583" w:rsidRDefault="00C76583" w:rsidP="00C76583">
      <w:pPr>
        <w:spacing w:before="10"/>
        <w:ind w:left="110" w:right="649"/>
        <w:jc w:val="center"/>
        <w:rPr>
          <w:rFonts w:ascii="Arial"/>
          <w:b/>
          <w:sz w:val="32"/>
        </w:rPr>
      </w:pPr>
      <w:r w:rsidRPr="00C76583">
        <w:rPr>
          <w:rFonts w:ascii="Arial"/>
          <w:b/>
          <w:sz w:val="32"/>
        </w:rPr>
        <w:t>Lancashire County Council</w:t>
      </w:r>
    </w:p>
    <w:p w14:paraId="4CF7968E" w14:textId="77777777" w:rsidR="00C76583" w:rsidRDefault="00C76583">
      <w:pPr>
        <w:spacing w:before="10"/>
        <w:ind w:left="110" w:right="649"/>
        <w:rPr>
          <w:rFonts w:ascii="Arial"/>
          <w:b/>
          <w:sz w:val="28"/>
        </w:rPr>
      </w:pPr>
    </w:p>
    <w:p w14:paraId="5157B6F4" w14:textId="77777777" w:rsidR="0046256C" w:rsidRPr="00B63032" w:rsidRDefault="007C09B3">
      <w:pPr>
        <w:spacing w:before="10"/>
        <w:ind w:left="110" w:right="649"/>
        <w:rPr>
          <w:rFonts w:ascii="Arial" w:eastAsia="Arial" w:hAnsi="Arial" w:cs="Arial"/>
          <w:sz w:val="28"/>
          <w:szCs w:val="28"/>
        </w:rPr>
      </w:pPr>
      <w:r w:rsidRPr="00B63032">
        <w:rPr>
          <w:rFonts w:ascii="Arial"/>
          <w:b/>
          <w:sz w:val="28"/>
        </w:rPr>
        <w:t>Operational Context</w:t>
      </w:r>
      <w:r w:rsidRPr="00B63032">
        <w:rPr>
          <w:rFonts w:ascii="Arial"/>
          <w:b/>
          <w:spacing w:val="-11"/>
          <w:sz w:val="28"/>
        </w:rPr>
        <w:t xml:space="preserve"> </w:t>
      </w:r>
      <w:r w:rsidRPr="00B63032">
        <w:rPr>
          <w:rFonts w:ascii="Arial"/>
          <w:b/>
          <w:sz w:val="28"/>
        </w:rPr>
        <w:t>Form</w:t>
      </w:r>
    </w:p>
    <w:p w14:paraId="2D1281AA" w14:textId="77777777" w:rsidR="0046256C" w:rsidRPr="00B63032" w:rsidRDefault="0046256C">
      <w:pPr>
        <w:spacing w:before="3"/>
        <w:rPr>
          <w:rFonts w:ascii="Arial" w:eastAsia="Arial" w:hAnsi="Arial" w:cs="Arial"/>
          <w:b/>
          <w:bCs/>
          <w:sz w:val="28"/>
          <w:szCs w:val="28"/>
        </w:rPr>
      </w:pPr>
    </w:p>
    <w:tbl>
      <w:tblPr>
        <w:tblW w:w="0" w:type="auto"/>
        <w:tblInd w:w="-147" w:type="dxa"/>
        <w:tblLayout w:type="fixed"/>
        <w:tblCellMar>
          <w:left w:w="0" w:type="dxa"/>
          <w:right w:w="0" w:type="dxa"/>
        </w:tblCellMar>
        <w:tblLook w:val="01E0" w:firstRow="1" w:lastRow="1" w:firstColumn="1" w:lastColumn="1" w:noHBand="0" w:noVBand="0"/>
      </w:tblPr>
      <w:tblGrid>
        <w:gridCol w:w="1342"/>
        <w:gridCol w:w="1675"/>
        <w:gridCol w:w="370"/>
        <w:gridCol w:w="1920"/>
        <w:gridCol w:w="464"/>
        <w:gridCol w:w="1399"/>
        <w:gridCol w:w="1858"/>
        <w:gridCol w:w="2029"/>
      </w:tblGrid>
      <w:tr w:rsidR="0046256C" w:rsidRPr="00B63032" w14:paraId="6FE1E065" w14:textId="77777777" w:rsidTr="00C40848">
        <w:trPr>
          <w:trHeight w:hRule="exact" w:val="452"/>
        </w:trPr>
        <w:tc>
          <w:tcPr>
            <w:tcW w:w="11057" w:type="dxa"/>
            <w:gridSpan w:val="8"/>
            <w:tcBorders>
              <w:top w:val="single" w:sz="4" w:space="0" w:color="000000"/>
              <w:left w:val="single" w:sz="4" w:space="0" w:color="000000"/>
              <w:bottom w:val="single" w:sz="4" w:space="0" w:color="000000"/>
              <w:right w:val="single" w:sz="4" w:space="0" w:color="000000"/>
            </w:tcBorders>
            <w:shd w:val="clear" w:color="auto" w:fill="D9D9D9"/>
          </w:tcPr>
          <w:p w14:paraId="3A051420" w14:textId="77777777" w:rsidR="0046256C" w:rsidRPr="00B63032" w:rsidRDefault="007C09B3" w:rsidP="00FC48D3">
            <w:pPr>
              <w:pStyle w:val="TableParagraph"/>
              <w:spacing w:before="57"/>
              <w:ind w:left="103"/>
              <w:rPr>
                <w:rFonts w:ascii="Arial" w:eastAsia="Arial" w:hAnsi="Arial" w:cs="Arial"/>
                <w:sz w:val="28"/>
                <w:szCs w:val="28"/>
              </w:rPr>
            </w:pPr>
            <w:r w:rsidRPr="00B63032">
              <w:rPr>
                <w:rFonts w:ascii="Arial"/>
                <w:b/>
                <w:sz w:val="28"/>
              </w:rPr>
              <w:t xml:space="preserve">Post title: </w:t>
            </w:r>
            <w:r w:rsidR="00FC48D3">
              <w:rPr>
                <w:rFonts w:ascii="Arial"/>
                <w:sz w:val="28"/>
              </w:rPr>
              <w:t>Highways Technician</w:t>
            </w:r>
          </w:p>
        </w:tc>
      </w:tr>
      <w:tr w:rsidR="0046256C" w:rsidRPr="00B63032" w14:paraId="3B536818" w14:textId="77777777" w:rsidTr="00C40848">
        <w:trPr>
          <w:trHeight w:hRule="exact" w:val="526"/>
        </w:trPr>
        <w:tc>
          <w:tcPr>
            <w:tcW w:w="5771" w:type="dxa"/>
            <w:gridSpan w:val="5"/>
            <w:tcBorders>
              <w:top w:val="single" w:sz="4" w:space="0" w:color="000000"/>
              <w:left w:val="single" w:sz="4" w:space="0" w:color="000000"/>
              <w:bottom w:val="single" w:sz="4" w:space="0" w:color="000000"/>
              <w:right w:val="single" w:sz="4" w:space="0" w:color="000000"/>
            </w:tcBorders>
          </w:tcPr>
          <w:p w14:paraId="476A7B8D" w14:textId="77777777" w:rsidR="0046256C" w:rsidRPr="00B63032" w:rsidRDefault="007C09B3">
            <w:pPr>
              <w:pStyle w:val="TableParagraph"/>
              <w:spacing w:before="118"/>
              <w:ind w:left="103"/>
              <w:rPr>
                <w:rFonts w:ascii="Arial" w:eastAsia="Arial" w:hAnsi="Arial" w:cs="Arial"/>
                <w:sz w:val="24"/>
                <w:szCs w:val="24"/>
              </w:rPr>
            </w:pPr>
            <w:r w:rsidRPr="00B63032">
              <w:rPr>
                <w:rFonts w:ascii="Arial"/>
                <w:b/>
                <w:sz w:val="24"/>
              </w:rPr>
              <w:t xml:space="preserve">Directorate: </w:t>
            </w:r>
            <w:r w:rsidR="00FE6288">
              <w:rPr>
                <w:rFonts w:ascii="Arial"/>
                <w:sz w:val="24"/>
              </w:rPr>
              <w:t>Lancashire Highways Service</w:t>
            </w:r>
          </w:p>
        </w:tc>
        <w:tc>
          <w:tcPr>
            <w:tcW w:w="1399" w:type="dxa"/>
            <w:tcBorders>
              <w:top w:val="single" w:sz="4" w:space="0" w:color="000000"/>
              <w:left w:val="single" w:sz="4" w:space="0" w:color="000000"/>
              <w:bottom w:val="single" w:sz="4" w:space="0" w:color="000000"/>
              <w:right w:val="single" w:sz="4" w:space="0" w:color="000000"/>
            </w:tcBorders>
          </w:tcPr>
          <w:p w14:paraId="5B12A99C" w14:textId="77777777" w:rsidR="0046256C" w:rsidRPr="00B63032" w:rsidRDefault="007C09B3">
            <w:pPr>
              <w:pStyle w:val="TableParagraph"/>
              <w:spacing w:before="115"/>
              <w:ind w:left="103"/>
              <w:rPr>
                <w:rFonts w:ascii="Arial" w:eastAsia="Arial" w:hAnsi="Arial" w:cs="Arial"/>
                <w:sz w:val="24"/>
                <w:szCs w:val="24"/>
              </w:rPr>
            </w:pPr>
            <w:r w:rsidRPr="00B63032">
              <w:rPr>
                <w:rFonts w:ascii="Arial"/>
                <w:b/>
                <w:sz w:val="24"/>
              </w:rPr>
              <w:t>Location:</w:t>
            </w:r>
          </w:p>
        </w:tc>
        <w:tc>
          <w:tcPr>
            <w:tcW w:w="3887" w:type="dxa"/>
            <w:gridSpan w:val="2"/>
            <w:tcBorders>
              <w:top w:val="single" w:sz="4" w:space="0" w:color="000000"/>
              <w:left w:val="single" w:sz="4" w:space="0" w:color="000000"/>
              <w:bottom w:val="single" w:sz="4" w:space="0" w:color="000000"/>
              <w:right w:val="single" w:sz="4" w:space="0" w:color="000000"/>
            </w:tcBorders>
          </w:tcPr>
          <w:p w14:paraId="7601BA42" w14:textId="77777777" w:rsidR="0046256C" w:rsidRPr="00B63032" w:rsidRDefault="00FE6288">
            <w:pPr>
              <w:pStyle w:val="TableParagraph"/>
              <w:spacing w:before="115"/>
              <w:ind w:left="103"/>
              <w:rPr>
                <w:rFonts w:ascii="Arial" w:eastAsia="Arial" w:hAnsi="Arial" w:cs="Arial"/>
                <w:sz w:val="24"/>
                <w:szCs w:val="24"/>
              </w:rPr>
            </w:pPr>
            <w:r>
              <w:rPr>
                <w:rFonts w:ascii="Arial"/>
                <w:sz w:val="24"/>
              </w:rPr>
              <w:t>Countywide</w:t>
            </w:r>
          </w:p>
        </w:tc>
      </w:tr>
      <w:tr w:rsidR="0046256C" w:rsidRPr="00B63032" w14:paraId="49D5B3BC" w14:textId="77777777" w:rsidTr="00C40848">
        <w:trPr>
          <w:trHeight w:hRule="exact" w:val="804"/>
        </w:trPr>
        <w:tc>
          <w:tcPr>
            <w:tcW w:w="3017" w:type="dxa"/>
            <w:gridSpan w:val="2"/>
            <w:tcBorders>
              <w:top w:val="single" w:sz="4" w:space="0" w:color="000000"/>
              <w:left w:val="single" w:sz="4" w:space="0" w:color="000000"/>
              <w:bottom w:val="single" w:sz="4" w:space="0" w:color="000000"/>
              <w:right w:val="single" w:sz="4" w:space="0" w:color="000000"/>
            </w:tcBorders>
          </w:tcPr>
          <w:p w14:paraId="09CD2CC6" w14:textId="77777777" w:rsidR="0046256C" w:rsidRPr="00B63032" w:rsidRDefault="007C09B3">
            <w:pPr>
              <w:pStyle w:val="TableParagraph"/>
              <w:spacing w:before="120"/>
              <w:ind w:left="103" w:right="657"/>
              <w:rPr>
                <w:rFonts w:ascii="Arial" w:eastAsia="Arial" w:hAnsi="Arial" w:cs="Arial"/>
                <w:sz w:val="24"/>
                <w:szCs w:val="24"/>
              </w:rPr>
            </w:pPr>
            <w:r w:rsidRPr="00B63032">
              <w:rPr>
                <w:rFonts w:ascii="Arial"/>
                <w:b/>
                <w:sz w:val="24"/>
              </w:rPr>
              <w:t>Establishment</w:t>
            </w:r>
            <w:r w:rsidRPr="00B63032">
              <w:rPr>
                <w:rFonts w:ascii="Arial"/>
                <w:b/>
                <w:spacing w:val="-2"/>
                <w:sz w:val="24"/>
              </w:rPr>
              <w:t xml:space="preserve"> </w:t>
            </w:r>
            <w:r w:rsidRPr="00B63032">
              <w:rPr>
                <w:rFonts w:ascii="Arial"/>
                <w:b/>
                <w:sz w:val="24"/>
              </w:rPr>
              <w:t>or team:</w:t>
            </w:r>
          </w:p>
        </w:tc>
        <w:tc>
          <w:tcPr>
            <w:tcW w:w="4153" w:type="dxa"/>
            <w:gridSpan w:val="4"/>
            <w:tcBorders>
              <w:top w:val="single" w:sz="4" w:space="0" w:color="000000"/>
              <w:left w:val="single" w:sz="4" w:space="0" w:color="000000"/>
              <w:bottom w:val="single" w:sz="4" w:space="0" w:color="000000"/>
              <w:right w:val="single" w:sz="4" w:space="0" w:color="000000"/>
            </w:tcBorders>
          </w:tcPr>
          <w:p w14:paraId="1F3B696B" w14:textId="77777777" w:rsidR="0046256C" w:rsidRPr="00B63032" w:rsidRDefault="0046256C">
            <w:pPr>
              <w:pStyle w:val="TableParagraph"/>
              <w:spacing w:before="2"/>
              <w:rPr>
                <w:rFonts w:ascii="Arial" w:eastAsia="Arial" w:hAnsi="Arial" w:cs="Arial"/>
                <w:b/>
                <w:bCs/>
              </w:rPr>
            </w:pPr>
          </w:p>
          <w:p w14:paraId="4547FE45" w14:textId="77777777" w:rsidR="0046256C" w:rsidRPr="00B63032" w:rsidRDefault="00FE6288" w:rsidP="00FC48D3">
            <w:pPr>
              <w:pStyle w:val="TableParagraph"/>
              <w:ind w:left="101"/>
              <w:rPr>
                <w:rFonts w:ascii="Arial" w:eastAsia="Arial" w:hAnsi="Arial" w:cs="Arial"/>
                <w:sz w:val="24"/>
                <w:szCs w:val="24"/>
              </w:rPr>
            </w:pPr>
            <w:r>
              <w:rPr>
                <w:rFonts w:ascii="Arial" w:eastAsia="Arial" w:hAnsi="Arial" w:cs="Arial"/>
                <w:sz w:val="24"/>
                <w:szCs w:val="24"/>
              </w:rPr>
              <w:t xml:space="preserve">Highways Operations </w:t>
            </w:r>
            <w:r w:rsidR="0087169E">
              <w:rPr>
                <w:rFonts w:ascii="Arial" w:eastAsia="Arial" w:hAnsi="Arial" w:cs="Arial"/>
                <w:sz w:val="24"/>
                <w:szCs w:val="24"/>
              </w:rPr>
              <w:t>Team</w:t>
            </w:r>
          </w:p>
        </w:tc>
        <w:tc>
          <w:tcPr>
            <w:tcW w:w="1858" w:type="dxa"/>
            <w:tcBorders>
              <w:top w:val="single" w:sz="4" w:space="0" w:color="000000"/>
              <w:left w:val="single" w:sz="4" w:space="0" w:color="000000"/>
              <w:bottom w:val="single" w:sz="4" w:space="0" w:color="000000"/>
              <w:right w:val="single" w:sz="4" w:space="0" w:color="000000"/>
            </w:tcBorders>
          </w:tcPr>
          <w:p w14:paraId="75F27315" w14:textId="77777777" w:rsidR="0046256C" w:rsidRPr="00B63032" w:rsidRDefault="007C09B3">
            <w:pPr>
              <w:pStyle w:val="TableParagraph"/>
              <w:spacing w:before="120"/>
              <w:ind w:left="103"/>
              <w:rPr>
                <w:rFonts w:ascii="Arial" w:eastAsia="Arial" w:hAnsi="Arial" w:cs="Arial"/>
                <w:sz w:val="24"/>
                <w:szCs w:val="24"/>
              </w:rPr>
            </w:pPr>
            <w:r w:rsidRPr="00B63032">
              <w:rPr>
                <w:rFonts w:ascii="Arial"/>
                <w:b/>
                <w:sz w:val="24"/>
              </w:rPr>
              <w:t>Post</w:t>
            </w:r>
            <w:r w:rsidRPr="00B63032">
              <w:rPr>
                <w:rFonts w:ascii="Arial"/>
                <w:b/>
                <w:spacing w:val="-1"/>
                <w:sz w:val="24"/>
              </w:rPr>
              <w:t xml:space="preserve"> </w:t>
            </w:r>
            <w:r w:rsidRPr="00B63032">
              <w:rPr>
                <w:rFonts w:ascii="Arial"/>
                <w:b/>
                <w:sz w:val="24"/>
              </w:rPr>
              <w:t>number:</w:t>
            </w:r>
          </w:p>
        </w:tc>
        <w:tc>
          <w:tcPr>
            <w:tcW w:w="2029" w:type="dxa"/>
            <w:tcBorders>
              <w:top w:val="single" w:sz="4" w:space="0" w:color="000000"/>
              <w:left w:val="single" w:sz="4" w:space="0" w:color="000000"/>
              <w:bottom w:val="single" w:sz="4" w:space="0" w:color="000000"/>
              <w:right w:val="single" w:sz="4" w:space="0" w:color="000000"/>
            </w:tcBorders>
          </w:tcPr>
          <w:p w14:paraId="7135DA8C" w14:textId="77777777" w:rsidR="0046256C" w:rsidRPr="00B63032" w:rsidRDefault="0046256C">
            <w:pPr>
              <w:pStyle w:val="TableParagraph"/>
              <w:spacing w:before="2"/>
              <w:rPr>
                <w:rFonts w:ascii="Arial" w:eastAsia="Arial" w:hAnsi="Arial" w:cs="Arial"/>
                <w:b/>
                <w:bCs/>
              </w:rPr>
            </w:pPr>
          </w:p>
          <w:p w14:paraId="3A0E18AF" w14:textId="77777777" w:rsidR="0046256C" w:rsidRPr="00B63032" w:rsidRDefault="0046256C" w:rsidP="009B6D19">
            <w:pPr>
              <w:pStyle w:val="TableParagraph"/>
              <w:ind w:left="101"/>
              <w:rPr>
                <w:rFonts w:ascii="Arial" w:eastAsia="Arial" w:hAnsi="Arial" w:cs="Arial"/>
                <w:sz w:val="24"/>
                <w:szCs w:val="24"/>
              </w:rPr>
            </w:pPr>
          </w:p>
        </w:tc>
      </w:tr>
      <w:tr w:rsidR="0046256C" w:rsidRPr="00B63032" w14:paraId="69E61F66" w14:textId="77777777" w:rsidTr="00C40848">
        <w:trPr>
          <w:trHeight w:hRule="exact" w:val="802"/>
        </w:trPr>
        <w:tc>
          <w:tcPr>
            <w:tcW w:w="1342" w:type="dxa"/>
            <w:tcBorders>
              <w:top w:val="single" w:sz="4" w:space="0" w:color="000000"/>
              <w:left w:val="single" w:sz="4" w:space="0" w:color="000000"/>
              <w:bottom w:val="single" w:sz="4" w:space="0" w:color="000000"/>
              <w:right w:val="single" w:sz="4" w:space="0" w:color="000000"/>
            </w:tcBorders>
          </w:tcPr>
          <w:p w14:paraId="265D1C0C" w14:textId="77777777" w:rsidR="0046256C" w:rsidRPr="00B63032" w:rsidRDefault="007C09B3">
            <w:pPr>
              <w:pStyle w:val="TableParagraph"/>
              <w:spacing w:before="118"/>
              <w:ind w:left="103"/>
              <w:rPr>
                <w:rFonts w:ascii="Arial" w:eastAsia="Arial" w:hAnsi="Arial" w:cs="Arial"/>
                <w:sz w:val="24"/>
                <w:szCs w:val="24"/>
              </w:rPr>
            </w:pPr>
            <w:r w:rsidRPr="00B63032">
              <w:rPr>
                <w:rFonts w:ascii="Arial"/>
                <w:b/>
                <w:sz w:val="24"/>
              </w:rPr>
              <w:t>Grade:</w:t>
            </w:r>
          </w:p>
        </w:tc>
        <w:tc>
          <w:tcPr>
            <w:tcW w:w="2045" w:type="dxa"/>
            <w:gridSpan w:val="2"/>
            <w:tcBorders>
              <w:top w:val="single" w:sz="4" w:space="0" w:color="000000"/>
              <w:left w:val="single" w:sz="4" w:space="0" w:color="000000"/>
              <w:bottom w:val="single" w:sz="4" w:space="0" w:color="000000"/>
              <w:right w:val="single" w:sz="4" w:space="0" w:color="000000"/>
            </w:tcBorders>
          </w:tcPr>
          <w:p w14:paraId="5D09CFA6" w14:textId="77777777" w:rsidR="0046256C" w:rsidRPr="00B63032" w:rsidRDefault="007C09B3">
            <w:pPr>
              <w:pStyle w:val="TableParagraph"/>
              <w:spacing w:before="115"/>
              <w:ind w:left="103"/>
              <w:rPr>
                <w:rFonts w:ascii="Arial" w:eastAsia="Arial" w:hAnsi="Arial" w:cs="Arial"/>
                <w:sz w:val="24"/>
                <w:szCs w:val="24"/>
              </w:rPr>
            </w:pPr>
            <w:r w:rsidRPr="00B63032">
              <w:rPr>
                <w:rFonts w:ascii="Arial"/>
                <w:sz w:val="24"/>
              </w:rPr>
              <w:t>Grade</w:t>
            </w:r>
            <w:r w:rsidRPr="00B63032">
              <w:rPr>
                <w:rFonts w:ascii="Arial"/>
                <w:spacing w:val="-1"/>
                <w:sz w:val="24"/>
              </w:rPr>
              <w:t xml:space="preserve"> </w:t>
            </w:r>
            <w:r w:rsidR="00FC48D3">
              <w:rPr>
                <w:rFonts w:ascii="Arial"/>
                <w:sz w:val="24"/>
              </w:rPr>
              <w:t>7</w:t>
            </w:r>
          </w:p>
        </w:tc>
        <w:tc>
          <w:tcPr>
            <w:tcW w:w="1920" w:type="dxa"/>
            <w:tcBorders>
              <w:top w:val="single" w:sz="4" w:space="0" w:color="000000"/>
              <w:left w:val="single" w:sz="4" w:space="0" w:color="000000"/>
              <w:bottom w:val="single" w:sz="4" w:space="0" w:color="000000"/>
              <w:right w:val="single" w:sz="4" w:space="0" w:color="000000"/>
            </w:tcBorders>
          </w:tcPr>
          <w:p w14:paraId="5C700498" w14:textId="77777777" w:rsidR="0046256C" w:rsidRPr="00B63032" w:rsidRDefault="007C09B3">
            <w:pPr>
              <w:pStyle w:val="TableParagraph"/>
              <w:spacing w:line="343" w:lineRule="auto"/>
              <w:ind w:left="103" w:right="168"/>
              <w:rPr>
                <w:rFonts w:ascii="Arial" w:eastAsia="Arial" w:hAnsi="Arial" w:cs="Arial"/>
                <w:sz w:val="24"/>
                <w:szCs w:val="24"/>
              </w:rPr>
            </w:pPr>
            <w:r w:rsidRPr="00B63032">
              <w:rPr>
                <w:rFonts w:ascii="Arial"/>
                <w:b/>
                <w:sz w:val="24"/>
              </w:rPr>
              <w:t>Staff responsibility:</w:t>
            </w:r>
          </w:p>
        </w:tc>
        <w:tc>
          <w:tcPr>
            <w:tcW w:w="1863" w:type="dxa"/>
            <w:gridSpan w:val="2"/>
            <w:tcBorders>
              <w:top w:val="single" w:sz="4" w:space="0" w:color="000000"/>
              <w:left w:val="single" w:sz="4" w:space="0" w:color="000000"/>
              <w:bottom w:val="single" w:sz="4" w:space="0" w:color="000000"/>
              <w:right w:val="single" w:sz="4" w:space="0" w:color="000000"/>
            </w:tcBorders>
          </w:tcPr>
          <w:p w14:paraId="506D2DA2" w14:textId="77777777" w:rsidR="0046256C" w:rsidRPr="00B63032" w:rsidRDefault="00FE6288">
            <w:pPr>
              <w:pStyle w:val="TableParagraph"/>
              <w:spacing w:before="115"/>
              <w:ind w:left="103"/>
              <w:rPr>
                <w:rFonts w:ascii="Arial" w:eastAsia="Arial" w:hAnsi="Arial" w:cs="Arial"/>
                <w:sz w:val="24"/>
                <w:szCs w:val="24"/>
              </w:rPr>
            </w:pPr>
            <w:r>
              <w:rPr>
                <w:rFonts w:ascii="Arial"/>
                <w:sz w:val="24"/>
              </w:rPr>
              <w:t>Yes</w:t>
            </w:r>
          </w:p>
        </w:tc>
        <w:tc>
          <w:tcPr>
            <w:tcW w:w="1858" w:type="dxa"/>
            <w:tcBorders>
              <w:top w:val="single" w:sz="4" w:space="0" w:color="000000"/>
              <w:left w:val="single" w:sz="4" w:space="0" w:color="000000"/>
              <w:bottom w:val="single" w:sz="4" w:space="0" w:color="000000"/>
              <w:right w:val="single" w:sz="4" w:space="0" w:color="000000"/>
            </w:tcBorders>
          </w:tcPr>
          <w:p w14:paraId="077C87B5" w14:textId="77777777" w:rsidR="0046256C" w:rsidRPr="00B63032" w:rsidRDefault="007C09B3">
            <w:pPr>
              <w:pStyle w:val="TableParagraph"/>
              <w:spacing w:before="118"/>
              <w:ind w:left="103" w:right="219"/>
              <w:rPr>
                <w:rFonts w:ascii="Arial" w:eastAsia="Arial" w:hAnsi="Arial" w:cs="Arial"/>
                <w:sz w:val="24"/>
                <w:szCs w:val="24"/>
              </w:rPr>
            </w:pPr>
            <w:r w:rsidRPr="00B63032">
              <w:rPr>
                <w:rFonts w:ascii="Arial"/>
                <w:b/>
                <w:sz w:val="24"/>
              </w:rPr>
              <w:t>Essential</w:t>
            </w:r>
            <w:r w:rsidRPr="00B63032">
              <w:rPr>
                <w:rFonts w:ascii="Arial"/>
                <w:b/>
                <w:spacing w:val="-3"/>
                <w:sz w:val="24"/>
              </w:rPr>
              <w:t xml:space="preserve"> </w:t>
            </w:r>
            <w:r w:rsidRPr="00B63032">
              <w:rPr>
                <w:rFonts w:ascii="Arial"/>
                <w:b/>
                <w:sz w:val="24"/>
              </w:rPr>
              <w:t>Car</w:t>
            </w:r>
            <w:r w:rsidRPr="00B63032">
              <w:rPr>
                <w:rFonts w:ascii="Arial"/>
                <w:b/>
                <w:spacing w:val="-1"/>
                <w:sz w:val="24"/>
              </w:rPr>
              <w:t xml:space="preserve"> </w:t>
            </w:r>
            <w:r w:rsidRPr="00B63032">
              <w:rPr>
                <w:rFonts w:ascii="Arial"/>
                <w:b/>
                <w:sz w:val="24"/>
              </w:rPr>
              <w:t>user:</w:t>
            </w:r>
          </w:p>
        </w:tc>
        <w:tc>
          <w:tcPr>
            <w:tcW w:w="2029" w:type="dxa"/>
            <w:tcBorders>
              <w:top w:val="single" w:sz="4" w:space="0" w:color="000000"/>
              <w:left w:val="single" w:sz="4" w:space="0" w:color="000000"/>
              <w:bottom w:val="single" w:sz="4" w:space="0" w:color="000000"/>
              <w:right w:val="single" w:sz="4" w:space="0" w:color="000000"/>
            </w:tcBorders>
          </w:tcPr>
          <w:p w14:paraId="4F6ED4CA" w14:textId="77777777" w:rsidR="0046256C" w:rsidRPr="00B63032" w:rsidRDefault="00727ABD">
            <w:pPr>
              <w:pStyle w:val="TableParagraph"/>
              <w:spacing w:before="115"/>
              <w:ind w:left="103"/>
              <w:rPr>
                <w:rFonts w:ascii="Arial" w:eastAsia="Arial" w:hAnsi="Arial" w:cs="Arial"/>
                <w:sz w:val="24"/>
                <w:szCs w:val="24"/>
              </w:rPr>
            </w:pPr>
            <w:r>
              <w:rPr>
                <w:rFonts w:ascii="Arial"/>
                <w:sz w:val="24"/>
              </w:rPr>
              <w:t>No</w:t>
            </w:r>
          </w:p>
        </w:tc>
      </w:tr>
      <w:tr w:rsidR="0046256C" w:rsidRPr="00B63032" w14:paraId="336580F0" w14:textId="77777777" w:rsidTr="00C40848">
        <w:tc>
          <w:tcPr>
            <w:tcW w:w="11057" w:type="dxa"/>
            <w:gridSpan w:val="8"/>
            <w:tcBorders>
              <w:top w:val="single" w:sz="4" w:space="0" w:color="000000"/>
              <w:left w:val="single" w:sz="4" w:space="0" w:color="000000"/>
              <w:bottom w:val="single" w:sz="4" w:space="0" w:color="auto"/>
              <w:right w:val="single" w:sz="4" w:space="0" w:color="000000"/>
            </w:tcBorders>
          </w:tcPr>
          <w:p w14:paraId="3C4F79FA" w14:textId="77777777" w:rsidR="0046256C" w:rsidRPr="00B63032" w:rsidRDefault="007C09B3" w:rsidP="000356F7">
            <w:pPr>
              <w:pStyle w:val="TableParagraph"/>
              <w:spacing w:line="272" w:lineRule="exact"/>
              <w:rPr>
                <w:rFonts w:ascii="Arial" w:eastAsia="Arial" w:hAnsi="Arial" w:cs="Arial"/>
                <w:sz w:val="24"/>
                <w:szCs w:val="24"/>
              </w:rPr>
            </w:pPr>
            <w:r w:rsidRPr="00B63032">
              <w:rPr>
                <w:rFonts w:ascii="Arial" w:eastAsia="Arial" w:hAnsi="Arial" w:cs="Arial"/>
                <w:b/>
                <w:bCs/>
                <w:sz w:val="24"/>
                <w:szCs w:val="24"/>
              </w:rPr>
              <w:t>Scope of Work:</w:t>
            </w:r>
          </w:p>
          <w:p w14:paraId="50073134" w14:textId="77777777" w:rsidR="00384B90" w:rsidRPr="000356F7" w:rsidRDefault="009B6D19" w:rsidP="00384B90">
            <w:pPr>
              <w:spacing w:after="160" w:line="259" w:lineRule="auto"/>
              <w:contextualSpacing/>
              <w:rPr>
                <w:rFonts w:ascii="Arial" w:hAnsi="Arial" w:cs="Arial"/>
                <w:sz w:val="24"/>
                <w:szCs w:val="24"/>
              </w:rPr>
            </w:pPr>
            <w:r w:rsidRPr="00384B90">
              <w:rPr>
                <w:rFonts w:ascii="Arial" w:eastAsia="Times New Roman" w:hAnsi="Arial" w:cs="Arial"/>
                <w:color w:val="231F20"/>
                <w:sz w:val="21"/>
                <w:szCs w:val="21"/>
                <w:lang w:val="en" w:eastAsia="en-GB"/>
              </w:rPr>
              <w:br/>
            </w:r>
            <w:r w:rsidR="00384B90" w:rsidRPr="000356F7">
              <w:rPr>
                <w:rFonts w:ascii="Arial" w:hAnsi="Arial" w:cs="Arial"/>
                <w:sz w:val="24"/>
                <w:szCs w:val="24"/>
              </w:rPr>
              <w:t>This service is responsible for the direct delivery of all highway related schemes across the County. With a strong focus on the efficient programming and effective deliver</w:t>
            </w:r>
            <w:r w:rsidR="00727ABD">
              <w:rPr>
                <w:rFonts w:ascii="Arial" w:hAnsi="Arial" w:cs="Arial"/>
                <w:sz w:val="24"/>
                <w:szCs w:val="24"/>
              </w:rPr>
              <w:t>y of capital works in area We</w:t>
            </w:r>
            <w:r w:rsidR="00087B9C">
              <w:rPr>
                <w:rFonts w:ascii="Arial" w:hAnsi="Arial" w:cs="Arial"/>
                <w:sz w:val="24"/>
                <w:szCs w:val="24"/>
              </w:rPr>
              <w:t>st,</w:t>
            </w:r>
            <w:r w:rsidR="00384B90" w:rsidRPr="000356F7">
              <w:rPr>
                <w:rFonts w:ascii="Arial" w:hAnsi="Arial" w:cs="Arial"/>
                <w:sz w:val="24"/>
                <w:szCs w:val="24"/>
              </w:rPr>
              <w:t xml:space="preserve"> including resurfacing, highway drainage, road sa</w:t>
            </w:r>
            <w:r w:rsidR="00087B9C">
              <w:rPr>
                <w:rFonts w:ascii="Arial" w:hAnsi="Arial" w:cs="Arial"/>
                <w:sz w:val="24"/>
                <w:szCs w:val="24"/>
              </w:rPr>
              <w:t>fety schemes</w:t>
            </w:r>
            <w:r w:rsidR="00384B90" w:rsidRPr="000356F7">
              <w:rPr>
                <w:rFonts w:ascii="Arial" w:hAnsi="Arial" w:cs="Arial"/>
                <w:sz w:val="24"/>
                <w:szCs w:val="24"/>
              </w:rPr>
              <w:t xml:space="preserve"> and construction projects, retaining walls, cycle ways, footways, lighting, signing and traffic management schemes delivering high quality works effectively and efficiently.</w:t>
            </w:r>
          </w:p>
          <w:p w14:paraId="3EF7795F" w14:textId="77777777" w:rsidR="00384B90" w:rsidRPr="000356F7" w:rsidRDefault="00384B90" w:rsidP="00384B90">
            <w:pPr>
              <w:spacing w:after="160" w:line="259" w:lineRule="auto"/>
              <w:contextualSpacing/>
              <w:rPr>
                <w:rFonts w:ascii="Arial" w:hAnsi="Arial" w:cs="Arial"/>
                <w:sz w:val="24"/>
                <w:szCs w:val="24"/>
              </w:rPr>
            </w:pPr>
          </w:p>
          <w:p w14:paraId="36F8176A" w14:textId="77777777" w:rsidR="00384B90" w:rsidRPr="000356F7" w:rsidRDefault="00384B90" w:rsidP="00384B90">
            <w:pPr>
              <w:spacing w:after="160" w:line="259" w:lineRule="auto"/>
              <w:contextualSpacing/>
              <w:rPr>
                <w:rFonts w:ascii="Arial" w:hAnsi="Arial" w:cs="Arial"/>
                <w:sz w:val="24"/>
                <w:szCs w:val="24"/>
              </w:rPr>
            </w:pPr>
            <w:r w:rsidRPr="000356F7">
              <w:rPr>
                <w:rFonts w:ascii="Arial" w:hAnsi="Arial" w:cs="Arial"/>
                <w:sz w:val="24"/>
                <w:szCs w:val="24"/>
              </w:rPr>
              <w:t>Working with a core direct labour force, supplemented by contractors as required, the service is also responsible for the delivery of all responsive and cyclic maintenance services including the delivery of a rapid response to the daily issues affecting the safety of the highway, defect repairs on the carriageway and footways, Winter Maintenance services, severe weather response, Emergency Out of Hours response, gully emptying, highway tree works and grounds maintenance.</w:t>
            </w:r>
          </w:p>
          <w:p w14:paraId="66A7188B" w14:textId="77777777" w:rsidR="00384B90" w:rsidRPr="00B63032" w:rsidRDefault="00384B90" w:rsidP="00373C70">
            <w:pPr>
              <w:spacing w:after="160" w:line="259" w:lineRule="auto"/>
              <w:rPr>
                <w:rFonts w:ascii="Arial" w:eastAsia="Arial" w:hAnsi="Arial" w:cs="Arial"/>
                <w:sz w:val="24"/>
                <w:szCs w:val="24"/>
              </w:rPr>
            </w:pPr>
          </w:p>
        </w:tc>
      </w:tr>
      <w:tr w:rsidR="0046256C" w:rsidRPr="00B63032" w14:paraId="0D8CF059" w14:textId="77777777" w:rsidTr="00727ABD">
        <w:trPr>
          <w:trHeight w:hRule="exact" w:val="6239"/>
        </w:trPr>
        <w:tc>
          <w:tcPr>
            <w:tcW w:w="11057" w:type="dxa"/>
            <w:gridSpan w:val="8"/>
            <w:tcBorders>
              <w:top w:val="single" w:sz="4" w:space="0" w:color="auto"/>
              <w:left w:val="single" w:sz="4" w:space="0" w:color="auto"/>
              <w:bottom w:val="single" w:sz="4" w:space="0" w:color="000000"/>
              <w:right w:val="single" w:sz="4" w:space="0" w:color="auto"/>
            </w:tcBorders>
          </w:tcPr>
          <w:p w14:paraId="58103501" w14:textId="77777777" w:rsidR="00B63032" w:rsidRPr="003B6F4F" w:rsidRDefault="009B6D19" w:rsidP="002D091C">
            <w:pPr>
              <w:pStyle w:val="TableParagraph"/>
              <w:spacing w:before="115"/>
              <w:ind w:firstLine="142"/>
              <w:rPr>
                <w:rFonts w:ascii="Arial" w:eastAsia="Arial" w:hAnsi="Arial" w:cs="Arial"/>
                <w:b/>
                <w:sz w:val="24"/>
                <w:szCs w:val="24"/>
              </w:rPr>
            </w:pPr>
            <w:r w:rsidRPr="003B6F4F">
              <w:rPr>
                <w:rFonts w:ascii="Arial" w:eastAsia="Arial" w:hAnsi="Arial" w:cs="Arial"/>
                <w:b/>
                <w:sz w:val="24"/>
                <w:szCs w:val="24"/>
              </w:rPr>
              <w:t>Key Accountabilities:</w:t>
            </w:r>
          </w:p>
          <w:p w14:paraId="00CE3B96" w14:textId="77777777" w:rsidR="00384B90" w:rsidRPr="000356F7" w:rsidRDefault="00384B90" w:rsidP="009B6D19">
            <w:pPr>
              <w:ind w:left="131"/>
              <w:rPr>
                <w:rFonts w:ascii="Arial" w:eastAsia="Times New Roman" w:hAnsi="Arial" w:cs="Arial"/>
                <w:color w:val="231F20"/>
                <w:sz w:val="24"/>
                <w:szCs w:val="24"/>
                <w:lang w:val="en" w:eastAsia="en-GB"/>
              </w:rPr>
            </w:pPr>
          </w:p>
          <w:p w14:paraId="02D0A344" w14:textId="77777777" w:rsidR="002935F1" w:rsidRPr="000356F7" w:rsidRDefault="006F6688" w:rsidP="002D091C">
            <w:pPr>
              <w:ind w:left="142" w:right="142"/>
              <w:jc w:val="both"/>
              <w:rPr>
                <w:rFonts w:ascii="Arial" w:hAnsi="Arial" w:cs="Arial"/>
                <w:sz w:val="24"/>
                <w:szCs w:val="24"/>
              </w:rPr>
            </w:pPr>
            <w:r>
              <w:rPr>
                <w:rFonts w:ascii="Arial" w:eastAsia="Times New Roman" w:hAnsi="Arial" w:cs="Arial"/>
                <w:color w:val="231F20"/>
                <w:sz w:val="24"/>
                <w:szCs w:val="24"/>
                <w:lang w:val="en" w:eastAsia="en-GB"/>
              </w:rPr>
              <w:t xml:space="preserve">You </w:t>
            </w:r>
            <w:r w:rsidR="002935F1" w:rsidRPr="000356F7">
              <w:rPr>
                <w:rFonts w:ascii="Arial" w:eastAsia="Times New Roman" w:hAnsi="Arial" w:cs="Arial"/>
                <w:color w:val="231F20"/>
                <w:sz w:val="24"/>
                <w:szCs w:val="24"/>
                <w:lang w:val="en" w:eastAsia="en-GB"/>
              </w:rPr>
              <w:t>will form part of a team that has overall responsibility for</w:t>
            </w:r>
            <w:r w:rsidR="00654C75">
              <w:rPr>
                <w:rFonts w:ascii="Arial" w:eastAsia="Times New Roman" w:hAnsi="Arial" w:cs="Arial"/>
                <w:color w:val="231F20"/>
                <w:sz w:val="24"/>
                <w:szCs w:val="24"/>
                <w:lang w:val="en" w:eastAsia="en-GB"/>
              </w:rPr>
              <w:t xml:space="preserve"> delivering </w:t>
            </w:r>
            <w:r w:rsidR="002935F1" w:rsidRPr="000356F7">
              <w:rPr>
                <w:rFonts w:ascii="Arial" w:hAnsi="Arial" w:cs="Arial"/>
                <w:sz w:val="24"/>
                <w:szCs w:val="24"/>
              </w:rPr>
              <w:t>Capital</w:t>
            </w:r>
            <w:r w:rsidR="00727ABD">
              <w:rPr>
                <w:rFonts w:ascii="Arial" w:hAnsi="Arial" w:cs="Arial"/>
                <w:sz w:val="24"/>
                <w:szCs w:val="24"/>
              </w:rPr>
              <w:t xml:space="preserve"> works in area West</w:t>
            </w:r>
            <w:r w:rsidR="00E62FB2">
              <w:rPr>
                <w:rFonts w:ascii="Arial" w:hAnsi="Arial" w:cs="Arial"/>
                <w:sz w:val="24"/>
                <w:szCs w:val="24"/>
              </w:rPr>
              <w:t xml:space="preserve"> </w:t>
            </w:r>
            <w:r w:rsidR="002935F1" w:rsidRPr="000356F7">
              <w:rPr>
                <w:rFonts w:ascii="Arial" w:hAnsi="Arial" w:cs="Arial"/>
                <w:sz w:val="24"/>
                <w:szCs w:val="24"/>
              </w:rPr>
              <w:t>and</w:t>
            </w:r>
            <w:r w:rsidR="00E62FB2">
              <w:rPr>
                <w:rFonts w:ascii="Arial" w:hAnsi="Arial" w:cs="Arial"/>
                <w:sz w:val="24"/>
                <w:szCs w:val="24"/>
              </w:rPr>
              <w:t xml:space="preserve"> other</w:t>
            </w:r>
            <w:r w:rsidR="002935F1" w:rsidRPr="000356F7">
              <w:rPr>
                <w:rFonts w:ascii="Arial" w:hAnsi="Arial" w:cs="Arial"/>
                <w:sz w:val="24"/>
                <w:szCs w:val="24"/>
              </w:rPr>
              <w:t xml:space="preserve"> exte</w:t>
            </w:r>
            <w:r w:rsidR="00DB34A0" w:rsidRPr="000356F7">
              <w:rPr>
                <w:rFonts w:ascii="Arial" w:hAnsi="Arial" w:cs="Arial"/>
                <w:sz w:val="24"/>
                <w:szCs w:val="24"/>
              </w:rPr>
              <w:t xml:space="preserve">rnal works. </w:t>
            </w:r>
          </w:p>
          <w:p w14:paraId="19141CE8" w14:textId="77777777" w:rsidR="002935F1" w:rsidRPr="000356F7" w:rsidRDefault="002935F1" w:rsidP="003630B3">
            <w:pPr>
              <w:jc w:val="both"/>
              <w:rPr>
                <w:rFonts w:ascii="Arial" w:eastAsia="Times New Roman" w:hAnsi="Arial" w:cs="Arial"/>
                <w:color w:val="231F20"/>
                <w:sz w:val="24"/>
                <w:szCs w:val="24"/>
                <w:lang w:val="en" w:eastAsia="en-GB"/>
              </w:rPr>
            </w:pPr>
          </w:p>
          <w:p w14:paraId="33A5ADE9" w14:textId="77777777" w:rsidR="003630B3" w:rsidRPr="000356F7" w:rsidRDefault="003630B3" w:rsidP="003630B3">
            <w:pPr>
              <w:jc w:val="both"/>
              <w:rPr>
                <w:rFonts w:ascii="Arial" w:hAnsi="Arial" w:cs="Arial"/>
                <w:color w:val="000000"/>
                <w:sz w:val="24"/>
                <w:szCs w:val="24"/>
                <w:shd w:val="clear" w:color="auto" w:fill="FFFFFF"/>
              </w:rPr>
            </w:pPr>
          </w:p>
          <w:p w14:paraId="760D829E" w14:textId="77777777" w:rsidR="003630B3" w:rsidRPr="000356F7" w:rsidRDefault="003630B3" w:rsidP="002D091C">
            <w:pPr>
              <w:tabs>
                <w:tab w:val="left" w:pos="10774"/>
              </w:tabs>
              <w:ind w:left="142" w:right="142"/>
              <w:jc w:val="both"/>
              <w:rPr>
                <w:rFonts w:ascii="Arial" w:hAnsi="Arial" w:cs="Arial"/>
                <w:sz w:val="24"/>
                <w:szCs w:val="24"/>
              </w:rPr>
            </w:pPr>
            <w:r w:rsidRPr="000356F7">
              <w:rPr>
                <w:rFonts w:ascii="Arial" w:hAnsi="Arial" w:cs="Arial"/>
                <w:sz w:val="24"/>
                <w:szCs w:val="24"/>
              </w:rPr>
              <w:t xml:space="preserve">Responsible for the </w:t>
            </w:r>
            <w:r w:rsidR="00865D77">
              <w:rPr>
                <w:rFonts w:ascii="Arial" w:hAnsi="Arial" w:cs="Arial"/>
                <w:sz w:val="24"/>
                <w:szCs w:val="24"/>
              </w:rPr>
              <w:t xml:space="preserve">direct supervision of </w:t>
            </w:r>
            <w:r w:rsidR="00C62000">
              <w:rPr>
                <w:rFonts w:ascii="Arial" w:hAnsi="Arial" w:cs="Arial"/>
                <w:sz w:val="24"/>
                <w:szCs w:val="24"/>
              </w:rPr>
              <w:t xml:space="preserve">multiple small teams </w:t>
            </w:r>
            <w:r w:rsidRPr="000356F7">
              <w:rPr>
                <w:rFonts w:ascii="Arial" w:hAnsi="Arial" w:cs="Arial"/>
                <w:color w:val="000000"/>
                <w:sz w:val="24"/>
                <w:szCs w:val="24"/>
                <w:shd w:val="clear" w:color="auto" w:fill="FFFFFF"/>
              </w:rPr>
              <w:t xml:space="preserve">to ensure </w:t>
            </w:r>
            <w:r w:rsidR="00132207">
              <w:rPr>
                <w:rFonts w:ascii="Arial" w:hAnsi="Arial" w:cs="Arial"/>
                <w:color w:val="000000"/>
                <w:sz w:val="24"/>
                <w:szCs w:val="24"/>
                <w:shd w:val="clear" w:color="auto" w:fill="FFFFFF"/>
              </w:rPr>
              <w:t xml:space="preserve">that </w:t>
            </w:r>
            <w:r w:rsidRPr="000356F7">
              <w:rPr>
                <w:rFonts w:ascii="Arial" w:hAnsi="Arial" w:cs="Arial"/>
                <w:color w:val="000000"/>
                <w:sz w:val="24"/>
                <w:szCs w:val="24"/>
                <w:shd w:val="clear" w:color="auto" w:fill="FFFFFF"/>
              </w:rPr>
              <w:t xml:space="preserve">all activities </w:t>
            </w:r>
            <w:r w:rsidR="00865D77">
              <w:rPr>
                <w:rFonts w:ascii="Arial" w:hAnsi="Arial" w:cs="Arial"/>
                <w:color w:val="000000"/>
                <w:sz w:val="24"/>
                <w:szCs w:val="24"/>
                <w:shd w:val="clear" w:color="auto" w:fill="FFFFFF"/>
              </w:rPr>
              <w:t xml:space="preserve">are </w:t>
            </w:r>
            <w:r w:rsidRPr="000356F7">
              <w:rPr>
                <w:rFonts w:ascii="Arial" w:hAnsi="Arial" w:cs="Arial"/>
                <w:color w:val="000000"/>
                <w:sz w:val="24"/>
                <w:szCs w:val="24"/>
                <w:shd w:val="clear" w:color="auto" w:fill="FFFFFF"/>
              </w:rPr>
              <w:t>delivered on time</w:t>
            </w:r>
            <w:r w:rsidR="00C62000">
              <w:rPr>
                <w:rFonts w:ascii="Arial" w:hAnsi="Arial" w:cs="Arial"/>
                <w:color w:val="000000"/>
                <w:sz w:val="24"/>
                <w:szCs w:val="24"/>
                <w:shd w:val="clear" w:color="auto" w:fill="FFFFFF"/>
              </w:rPr>
              <w:t xml:space="preserve"> and within budget</w:t>
            </w:r>
          </w:p>
          <w:p w14:paraId="7F58EE14" w14:textId="77777777" w:rsidR="00384B90" w:rsidRDefault="00384B90" w:rsidP="009B6D19">
            <w:pPr>
              <w:ind w:left="131"/>
              <w:rPr>
                <w:rFonts w:ascii="Arial" w:eastAsia="Times New Roman" w:hAnsi="Arial" w:cs="Arial"/>
                <w:color w:val="231F20"/>
                <w:sz w:val="24"/>
                <w:szCs w:val="24"/>
                <w:lang w:val="en" w:eastAsia="en-GB"/>
              </w:rPr>
            </w:pPr>
          </w:p>
          <w:p w14:paraId="11B27579" w14:textId="77777777" w:rsidR="00B270BF" w:rsidRDefault="00B270BF" w:rsidP="009B6D19">
            <w:pPr>
              <w:ind w:left="131"/>
              <w:rPr>
                <w:rFonts w:ascii="Arial" w:eastAsia="Times New Roman" w:hAnsi="Arial" w:cs="Arial"/>
                <w:color w:val="231F20"/>
                <w:sz w:val="24"/>
                <w:szCs w:val="24"/>
                <w:lang w:val="en" w:eastAsia="en-GB"/>
              </w:rPr>
            </w:pPr>
            <w:r>
              <w:rPr>
                <w:rFonts w:ascii="Arial" w:eastAsia="Times New Roman" w:hAnsi="Arial" w:cs="Arial"/>
                <w:color w:val="231F20"/>
                <w:sz w:val="24"/>
                <w:szCs w:val="24"/>
                <w:lang w:val="en" w:eastAsia="en-GB"/>
              </w:rPr>
              <w:t xml:space="preserve">Planning and </w:t>
            </w:r>
            <w:proofErr w:type="spellStart"/>
            <w:r>
              <w:rPr>
                <w:rFonts w:ascii="Arial" w:eastAsia="Times New Roman" w:hAnsi="Arial" w:cs="Arial"/>
                <w:color w:val="231F20"/>
                <w:sz w:val="24"/>
                <w:szCs w:val="24"/>
                <w:lang w:val="en" w:eastAsia="en-GB"/>
              </w:rPr>
              <w:t>organising</w:t>
            </w:r>
            <w:proofErr w:type="spellEnd"/>
            <w:r>
              <w:rPr>
                <w:rFonts w:ascii="Arial" w:eastAsia="Times New Roman" w:hAnsi="Arial" w:cs="Arial"/>
                <w:color w:val="231F20"/>
                <w:sz w:val="24"/>
                <w:szCs w:val="24"/>
                <w:lang w:val="en" w:eastAsia="en-GB"/>
              </w:rPr>
              <w:t xml:space="preserve"> activities ensuring effective use of </w:t>
            </w:r>
            <w:proofErr w:type="spellStart"/>
            <w:r>
              <w:rPr>
                <w:rFonts w:ascii="Arial" w:eastAsia="Times New Roman" w:hAnsi="Arial" w:cs="Arial"/>
                <w:color w:val="231F20"/>
                <w:sz w:val="24"/>
                <w:szCs w:val="24"/>
                <w:lang w:val="en" w:eastAsia="en-GB"/>
              </w:rPr>
              <w:t>labour</w:t>
            </w:r>
            <w:proofErr w:type="spellEnd"/>
            <w:r>
              <w:rPr>
                <w:rFonts w:ascii="Arial" w:eastAsia="Times New Roman" w:hAnsi="Arial" w:cs="Arial"/>
                <w:color w:val="231F20"/>
                <w:sz w:val="24"/>
                <w:szCs w:val="24"/>
                <w:lang w:val="en" w:eastAsia="en-GB"/>
              </w:rPr>
              <w:t>, plant and materials</w:t>
            </w:r>
          </w:p>
          <w:p w14:paraId="06514E58" w14:textId="77777777" w:rsidR="00B270BF" w:rsidRDefault="00B270BF" w:rsidP="009B6D19">
            <w:pPr>
              <w:ind w:left="131"/>
              <w:rPr>
                <w:rFonts w:ascii="Arial" w:eastAsia="Times New Roman" w:hAnsi="Arial" w:cs="Arial"/>
                <w:color w:val="231F20"/>
                <w:sz w:val="24"/>
                <w:szCs w:val="24"/>
                <w:lang w:val="en" w:eastAsia="en-GB"/>
              </w:rPr>
            </w:pPr>
          </w:p>
          <w:p w14:paraId="78373FF6" w14:textId="77777777" w:rsidR="00B270BF" w:rsidRDefault="00B270BF" w:rsidP="009B6D19">
            <w:pPr>
              <w:ind w:left="131"/>
              <w:rPr>
                <w:rFonts w:ascii="Arial" w:eastAsia="Times New Roman" w:hAnsi="Arial" w:cs="Arial"/>
                <w:color w:val="231F20"/>
                <w:sz w:val="24"/>
                <w:szCs w:val="24"/>
                <w:lang w:val="en" w:eastAsia="en-GB"/>
              </w:rPr>
            </w:pPr>
            <w:r>
              <w:rPr>
                <w:rFonts w:ascii="Arial" w:eastAsia="Times New Roman" w:hAnsi="Arial" w:cs="Arial"/>
                <w:color w:val="231F20"/>
                <w:sz w:val="24"/>
                <w:szCs w:val="24"/>
                <w:lang w:val="en" w:eastAsia="en-GB"/>
              </w:rPr>
              <w:t>Using hand held devices to generate wor</w:t>
            </w:r>
            <w:r w:rsidR="00127D95">
              <w:rPr>
                <w:rFonts w:ascii="Arial" w:eastAsia="Times New Roman" w:hAnsi="Arial" w:cs="Arial"/>
                <w:color w:val="231F20"/>
                <w:sz w:val="24"/>
                <w:szCs w:val="24"/>
                <w:lang w:val="en" w:eastAsia="en-GB"/>
              </w:rPr>
              <w:t>ks and records works undertaken.</w:t>
            </w:r>
          </w:p>
          <w:p w14:paraId="7A9DB0D5" w14:textId="77777777" w:rsidR="00B270BF" w:rsidRPr="00B270BF" w:rsidRDefault="00B270BF" w:rsidP="009B6D19">
            <w:pPr>
              <w:ind w:left="131"/>
              <w:rPr>
                <w:rFonts w:ascii="Arial" w:eastAsia="Times New Roman" w:hAnsi="Arial" w:cs="Arial"/>
                <w:color w:val="231F20"/>
                <w:sz w:val="24"/>
                <w:szCs w:val="24"/>
                <w:lang w:val="en" w:eastAsia="en-GB"/>
              </w:rPr>
            </w:pPr>
          </w:p>
          <w:p w14:paraId="0E95CDF3" w14:textId="77777777" w:rsidR="009B6D19" w:rsidRPr="00B270BF" w:rsidRDefault="00B270BF" w:rsidP="00132207">
            <w:pPr>
              <w:ind w:left="142"/>
              <w:rPr>
                <w:rStyle w:val="jd-fieldtext2"/>
                <w:rFonts w:ascii="Arial" w:hAnsi="Arial" w:cs="Arial"/>
                <w:sz w:val="24"/>
                <w:szCs w:val="24"/>
                <w:lang w:val="en"/>
              </w:rPr>
            </w:pPr>
            <w:r w:rsidRPr="00B270BF">
              <w:rPr>
                <w:rStyle w:val="jd-fieldtext2"/>
                <w:rFonts w:ascii="Arial" w:hAnsi="Arial" w:cs="Arial"/>
                <w:sz w:val="24"/>
                <w:szCs w:val="24"/>
                <w:lang w:val="en"/>
              </w:rPr>
              <w:t xml:space="preserve">Preparation </w:t>
            </w:r>
            <w:r w:rsidRPr="00B270BF">
              <w:rPr>
                <w:rFonts w:ascii="Arial" w:hAnsi="Arial" w:cs="Arial"/>
                <w:sz w:val="24"/>
                <w:szCs w:val="24"/>
              </w:rPr>
              <w:t>of works information, job packs, inductions, re</w:t>
            </w:r>
            <w:r w:rsidR="00127D95">
              <w:rPr>
                <w:rFonts w:ascii="Arial" w:hAnsi="Arial" w:cs="Arial"/>
                <w:sz w:val="24"/>
                <w:szCs w:val="24"/>
              </w:rPr>
              <w:t>-</w:t>
            </w:r>
            <w:r w:rsidRPr="00B270BF">
              <w:rPr>
                <w:rFonts w:ascii="Arial" w:hAnsi="Arial" w:cs="Arial"/>
                <w:sz w:val="24"/>
                <w:szCs w:val="24"/>
              </w:rPr>
              <w:t>measures, invoice checking, site audits and monitoring</w:t>
            </w:r>
          </w:p>
          <w:p w14:paraId="240A8C6A" w14:textId="77777777" w:rsidR="00132207" w:rsidRDefault="00132207" w:rsidP="00132207">
            <w:pPr>
              <w:ind w:left="142"/>
              <w:rPr>
                <w:rStyle w:val="jd-fieldtext2"/>
                <w:rFonts w:ascii="Arial" w:hAnsi="Arial" w:cs="Arial"/>
                <w:sz w:val="24"/>
                <w:szCs w:val="24"/>
                <w:lang w:val="en"/>
              </w:rPr>
            </w:pPr>
          </w:p>
          <w:p w14:paraId="43B98DA2" w14:textId="77777777" w:rsidR="00C62000" w:rsidRDefault="00C62000" w:rsidP="00132207">
            <w:pPr>
              <w:ind w:left="142"/>
              <w:rPr>
                <w:rStyle w:val="jd-fieldtext2"/>
                <w:rFonts w:ascii="Arial" w:hAnsi="Arial" w:cs="Arial"/>
                <w:sz w:val="24"/>
                <w:szCs w:val="24"/>
                <w:lang w:val="en"/>
              </w:rPr>
            </w:pPr>
            <w:r>
              <w:rPr>
                <w:rStyle w:val="jd-fieldtext2"/>
                <w:rFonts w:ascii="Arial" w:hAnsi="Arial" w:cs="Arial"/>
                <w:sz w:val="24"/>
                <w:szCs w:val="24"/>
                <w:lang w:val="en"/>
              </w:rPr>
              <w:t xml:space="preserve">Responsible for ensuring adherence to LCC Policies and Procedures and ensuring compliance with Health and Safety processes / legislation </w:t>
            </w:r>
          </w:p>
          <w:p w14:paraId="407B527F" w14:textId="77777777" w:rsidR="00C62000" w:rsidRDefault="00C62000" w:rsidP="00132207">
            <w:pPr>
              <w:ind w:left="142"/>
              <w:rPr>
                <w:rStyle w:val="jd-fieldtext2"/>
                <w:rFonts w:ascii="Arial" w:hAnsi="Arial" w:cs="Arial"/>
                <w:sz w:val="24"/>
                <w:szCs w:val="24"/>
                <w:lang w:val="en"/>
              </w:rPr>
            </w:pPr>
          </w:p>
          <w:p w14:paraId="5618B963" w14:textId="77777777" w:rsidR="00132207" w:rsidRPr="00D107C4" w:rsidRDefault="00D107C4" w:rsidP="00AF5A8A">
            <w:pPr>
              <w:ind w:left="142"/>
              <w:rPr>
                <w:rFonts w:ascii="Arial" w:eastAsia="Arial" w:hAnsi="Arial" w:cs="Arial"/>
                <w:sz w:val="24"/>
                <w:szCs w:val="24"/>
              </w:rPr>
            </w:pPr>
            <w:r w:rsidRPr="00D107C4">
              <w:rPr>
                <w:rFonts w:ascii="Arial" w:hAnsi="Arial" w:cs="Arial"/>
                <w:sz w:val="24"/>
                <w:szCs w:val="24"/>
              </w:rPr>
              <w:t xml:space="preserve">Assist in the delivery of all winter maintenance and emergency duties </w:t>
            </w:r>
            <w:r w:rsidR="00AF5A8A">
              <w:rPr>
                <w:rFonts w:ascii="Arial" w:hAnsi="Arial" w:cs="Arial"/>
                <w:sz w:val="24"/>
                <w:szCs w:val="24"/>
              </w:rPr>
              <w:t xml:space="preserve">/ </w:t>
            </w:r>
            <w:r w:rsidRPr="00D107C4">
              <w:rPr>
                <w:rFonts w:ascii="Arial" w:hAnsi="Arial" w:cs="Arial"/>
                <w:sz w:val="24"/>
                <w:szCs w:val="24"/>
              </w:rPr>
              <w:t>any other severe weather occurrences</w:t>
            </w:r>
            <w:r w:rsidR="006F6688">
              <w:rPr>
                <w:rFonts w:ascii="Arial" w:hAnsi="Arial" w:cs="Arial"/>
                <w:sz w:val="24"/>
                <w:szCs w:val="24"/>
              </w:rPr>
              <w:t xml:space="preserve"> during normal working hours and out of hours</w:t>
            </w:r>
            <w:r w:rsidR="006756A0">
              <w:rPr>
                <w:rFonts w:ascii="Arial" w:hAnsi="Arial" w:cs="Arial"/>
                <w:sz w:val="24"/>
                <w:szCs w:val="24"/>
              </w:rPr>
              <w:t>.</w:t>
            </w:r>
          </w:p>
        </w:tc>
      </w:tr>
    </w:tbl>
    <w:p w14:paraId="72ED3097" w14:textId="77777777" w:rsidR="0046256C" w:rsidRPr="00B63032" w:rsidRDefault="0046256C">
      <w:pPr>
        <w:rPr>
          <w:rFonts w:ascii="Arial" w:eastAsia="Arial" w:hAnsi="Arial" w:cs="Arial"/>
          <w:b/>
          <w:bCs/>
          <w:sz w:val="20"/>
          <w:szCs w:val="20"/>
        </w:rPr>
      </w:pPr>
    </w:p>
    <w:p w14:paraId="106DFBC8" w14:textId="77777777" w:rsidR="00B63032" w:rsidRPr="00B63032" w:rsidRDefault="00B63032">
      <w:pPr>
        <w:spacing w:before="7"/>
        <w:rPr>
          <w:rFonts w:ascii="Arial" w:eastAsia="Arial" w:hAnsi="Arial" w:cs="Arial"/>
          <w:b/>
          <w:bCs/>
          <w:sz w:val="16"/>
          <w:szCs w:val="16"/>
        </w:rPr>
      </w:pPr>
    </w:p>
    <w:tbl>
      <w:tblPr>
        <w:tblW w:w="0" w:type="auto"/>
        <w:tblInd w:w="148" w:type="dxa"/>
        <w:tblLayout w:type="fixed"/>
        <w:tblCellMar>
          <w:left w:w="0" w:type="dxa"/>
          <w:right w:w="0" w:type="dxa"/>
        </w:tblCellMar>
        <w:tblLook w:val="01E0" w:firstRow="1" w:lastRow="1" w:firstColumn="1" w:lastColumn="1" w:noHBand="0" w:noVBand="0"/>
      </w:tblPr>
      <w:tblGrid>
        <w:gridCol w:w="1760"/>
        <w:gridCol w:w="5413"/>
        <w:gridCol w:w="841"/>
        <w:gridCol w:w="2691"/>
      </w:tblGrid>
      <w:tr w:rsidR="0046256C" w:rsidRPr="00B63032" w14:paraId="042961D6" w14:textId="77777777">
        <w:trPr>
          <w:trHeight w:hRule="exact" w:val="529"/>
        </w:trPr>
        <w:tc>
          <w:tcPr>
            <w:tcW w:w="1760" w:type="dxa"/>
            <w:tcBorders>
              <w:top w:val="single" w:sz="4" w:space="0" w:color="000000"/>
              <w:left w:val="single" w:sz="4" w:space="0" w:color="000000"/>
              <w:bottom w:val="single" w:sz="4" w:space="0" w:color="000000"/>
              <w:right w:val="single" w:sz="4" w:space="0" w:color="000000"/>
            </w:tcBorders>
          </w:tcPr>
          <w:p w14:paraId="6660E2EC" w14:textId="77777777" w:rsidR="0046256C" w:rsidRPr="00B63032" w:rsidRDefault="007C09B3">
            <w:pPr>
              <w:pStyle w:val="TableParagraph"/>
              <w:spacing w:before="116"/>
              <w:ind w:left="103"/>
              <w:rPr>
                <w:rFonts w:ascii="Arial" w:eastAsia="Arial" w:hAnsi="Arial" w:cs="Arial"/>
                <w:sz w:val="24"/>
                <w:szCs w:val="24"/>
              </w:rPr>
            </w:pPr>
            <w:r w:rsidRPr="00B63032">
              <w:rPr>
                <w:rFonts w:ascii="Arial"/>
                <w:b/>
                <w:sz w:val="24"/>
              </w:rPr>
              <w:t>Prepared</w:t>
            </w:r>
            <w:r w:rsidRPr="00B63032">
              <w:rPr>
                <w:rFonts w:ascii="Arial"/>
                <w:b/>
                <w:spacing w:val="-8"/>
                <w:sz w:val="24"/>
              </w:rPr>
              <w:t xml:space="preserve"> </w:t>
            </w:r>
            <w:r w:rsidRPr="00B63032">
              <w:rPr>
                <w:rFonts w:ascii="Arial"/>
                <w:b/>
                <w:sz w:val="24"/>
              </w:rPr>
              <w:t>by:</w:t>
            </w:r>
          </w:p>
        </w:tc>
        <w:tc>
          <w:tcPr>
            <w:tcW w:w="5413" w:type="dxa"/>
            <w:tcBorders>
              <w:top w:val="single" w:sz="4" w:space="0" w:color="000000"/>
              <w:left w:val="single" w:sz="4" w:space="0" w:color="000000"/>
              <w:bottom w:val="single" w:sz="4" w:space="0" w:color="000000"/>
              <w:right w:val="single" w:sz="4" w:space="0" w:color="C0C0C0"/>
            </w:tcBorders>
          </w:tcPr>
          <w:p w14:paraId="2DEE6B93" w14:textId="77777777" w:rsidR="0046256C" w:rsidRPr="00B63032" w:rsidRDefault="00373C70" w:rsidP="00FE6288">
            <w:pPr>
              <w:pStyle w:val="TableParagraph"/>
              <w:spacing w:before="116"/>
              <w:rPr>
                <w:rFonts w:ascii="Arial" w:eastAsia="Arial" w:hAnsi="Arial" w:cs="Arial"/>
                <w:sz w:val="24"/>
                <w:szCs w:val="24"/>
              </w:rPr>
            </w:pPr>
            <w:r>
              <w:rPr>
                <w:rFonts w:ascii="Arial"/>
                <w:sz w:val="24"/>
              </w:rPr>
              <w:t xml:space="preserve"> Marcus Leigh</w:t>
            </w:r>
            <w:r w:rsidR="00AF5A8A">
              <w:rPr>
                <w:rFonts w:ascii="Arial"/>
                <w:sz w:val="24"/>
              </w:rPr>
              <w:t xml:space="preserve"> / Ridwan Musa</w:t>
            </w:r>
          </w:p>
        </w:tc>
        <w:tc>
          <w:tcPr>
            <w:tcW w:w="841" w:type="dxa"/>
            <w:tcBorders>
              <w:top w:val="single" w:sz="4" w:space="0" w:color="000000"/>
              <w:left w:val="single" w:sz="4" w:space="0" w:color="C0C0C0"/>
              <w:bottom w:val="single" w:sz="4" w:space="0" w:color="000000"/>
              <w:right w:val="single" w:sz="4" w:space="0" w:color="000000"/>
            </w:tcBorders>
          </w:tcPr>
          <w:p w14:paraId="2EA1B933" w14:textId="77777777" w:rsidR="0046256C" w:rsidRPr="00B63032" w:rsidRDefault="007C09B3">
            <w:pPr>
              <w:pStyle w:val="TableParagraph"/>
              <w:spacing w:before="116"/>
              <w:ind w:left="103"/>
              <w:rPr>
                <w:rFonts w:ascii="Arial" w:eastAsia="Arial" w:hAnsi="Arial" w:cs="Arial"/>
                <w:sz w:val="24"/>
                <w:szCs w:val="24"/>
              </w:rPr>
            </w:pPr>
            <w:r w:rsidRPr="00B63032">
              <w:rPr>
                <w:rFonts w:ascii="Arial"/>
                <w:b/>
                <w:sz w:val="24"/>
              </w:rPr>
              <w:t>Date:</w:t>
            </w:r>
          </w:p>
        </w:tc>
        <w:tc>
          <w:tcPr>
            <w:tcW w:w="2691" w:type="dxa"/>
            <w:tcBorders>
              <w:top w:val="single" w:sz="4" w:space="0" w:color="000000"/>
              <w:left w:val="single" w:sz="4" w:space="0" w:color="000000"/>
              <w:bottom w:val="single" w:sz="4" w:space="0" w:color="000000"/>
              <w:right w:val="single" w:sz="4" w:space="0" w:color="000000"/>
            </w:tcBorders>
          </w:tcPr>
          <w:p w14:paraId="0D4AA85B" w14:textId="77777777" w:rsidR="0046256C" w:rsidRPr="00B63032" w:rsidRDefault="00373C70" w:rsidP="00373C70">
            <w:pPr>
              <w:pStyle w:val="TableParagraph"/>
              <w:spacing w:before="116"/>
              <w:ind w:left="103"/>
              <w:rPr>
                <w:rFonts w:ascii="Arial" w:eastAsia="Arial" w:hAnsi="Arial" w:cs="Arial"/>
                <w:sz w:val="24"/>
                <w:szCs w:val="24"/>
              </w:rPr>
            </w:pPr>
            <w:r>
              <w:rPr>
                <w:rFonts w:ascii="Arial"/>
                <w:sz w:val="24"/>
              </w:rPr>
              <w:t>13</w:t>
            </w:r>
            <w:r w:rsidR="00FE6288">
              <w:rPr>
                <w:rFonts w:ascii="Arial"/>
                <w:sz w:val="24"/>
              </w:rPr>
              <w:t>/0</w:t>
            </w:r>
            <w:r>
              <w:rPr>
                <w:rFonts w:ascii="Arial"/>
                <w:sz w:val="24"/>
              </w:rPr>
              <w:t>9</w:t>
            </w:r>
            <w:r w:rsidR="00FE6288">
              <w:rPr>
                <w:rFonts w:ascii="Arial"/>
                <w:sz w:val="24"/>
              </w:rPr>
              <w:t>/2018</w:t>
            </w:r>
          </w:p>
        </w:tc>
      </w:tr>
    </w:tbl>
    <w:p w14:paraId="429AF9C0" w14:textId="77777777" w:rsidR="0046256C" w:rsidRPr="00B63032" w:rsidRDefault="0046256C">
      <w:pPr>
        <w:spacing w:before="8"/>
        <w:rPr>
          <w:rFonts w:ascii="Arial" w:eastAsia="Arial" w:hAnsi="Arial" w:cs="Arial"/>
          <w:b/>
          <w:bCs/>
          <w:sz w:val="14"/>
          <w:szCs w:val="14"/>
        </w:rPr>
      </w:pPr>
    </w:p>
    <w:p w14:paraId="4E6C1EA1" w14:textId="77777777" w:rsidR="0046256C" w:rsidRPr="00B63032" w:rsidRDefault="007C09B3">
      <w:pPr>
        <w:pStyle w:val="BodyText"/>
        <w:spacing w:before="77" w:line="242" w:lineRule="auto"/>
        <w:ind w:right="798"/>
        <w:jc w:val="both"/>
      </w:pPr>
      <w:r w:rsidRPr="00B63032">
        <w:rPr>
          <w:b/>
        </w:rPr>
        <w:lastRenderedPageBreak/>
        <w:t>The</w:t>
      </w:r>
      <w:r w:rsidRPr="00B63032">
        <w:rPr>
          <w:b/>
          <w:spacing w:val="-2"/>
        </w:rPr>
        <w:t xml:space="preserve"> </w:t>
      </w:r>
      <w:r w:rsidRPr="00B63032">
        <w:rPr>
          <w:b/>
        </w:rPr>
        <w:t>above</w:t>
      </w:r>
      <w:r w:rsidRPr="00B63032">
        <w:rPr>
          <w:b/>
          <w:spacing w:val="-2"/>
        </w:rPr>
        <w:t xml:space="preserve"> </w:t>
      </w:r>
      <w:r w:rsidRPr="00B63032">
        <w:rPr>
          <w:b/>
        </w:rPr>
        <w:t xml:space="preserve">form </w:t>
      </w:r>
      <w:r w:rsidRPr="00B63032">
        <w:t>sets</w:t>
      </w:r>
      <w:r w:rsidRPr="00B63032">
        <w:rPr>
          <w:spacing w:val="-3"/>
        </w:rPr>
        <w:t xml:space="preserve"> </w:t>
      </w:r>
      <w:r w:rsidRPr="00B63032">
        <w:t>out</w:t>
      </w:r>
      <w:r w:rsidRPr="00B63032">
        <w:rPr>
          <w:spacing w:val="-2"/>
        </w:rPr>
        <w:t xml:space="preserve"> </w:t>
      </w:r>
      <w:r w:rsidRPr="00B63032">
        <w:t>the</w:t>
      </w:r>
      <w:r w:rsidRPr="00B63032">
        <w:rPr>
          <w:spacing w:val="-4"/>
        </w:rPr>
        <w:t xml:space="preserve"> </w:t>
      </w:r>
      <w:r w:rsidRPr="00B63032">
        <w:t>area</w:t>
      </w:r>
      <w:r w:rsidRPr="00B63032">
        <w:rPr>
          <w:spacing w:val="-2"/>
        </w:rPr>
        <w:t xml:space="preserve"> </w:t>
      </w:r>
      <w:r w:rsidRPr="00B63032">
        <w:t>of</w:t>
      </w:r>
      <w:r w:rsidRPr="00B63032">
        <w:rPr>
          <w:spacing w:val="-4"/>
        </w:rPr>
        <w:t xml:space="preserve"> </w:t>
      </w:r>
      <w:r w:rsidRPr="00B63032">
        <w:t>work</w:t>
      </w:r>
      <w:r w:rsidRPr="00B63032">
        <w:rPr>
          <w:spacing w:val="-1"/>
        </w:rPr>
        <w:t xml:space="preserve"> </w:t>
      </w:r>
      <w:r w:rsidRPr="00B63032">
        <w:t>in</w:t>
      </w:r>
      <w:r w:rsidRPr="00B63032">
        <w:rPr>
          <w:spacing w:val="-2"/>
        </w:rPr>
        <w:t xml:space="preserve"> </w:t>
      </w:r>
      <w:r w:rsidRPr="00B63032">
        <w:t>which</w:t>
      </w:r>
      <w:r w:rsidRPr="00B63032">
        <w:rPr>
          <w:spacing w:val="-4"/>
        </w:rPr>
        <w:t xml:space="preserve"> </w:t>
      </w:r>
      <w:r w:rsidRPr="00B63032">
        <w:t>duties</w:t>
      </w:r>
      <w:r w:rsidRPr="00B63032">
        <w:rPr>
          <w:spacing w:val="-4"/>
        </w:rPr>
        <w:t xml:space="preserve"> </w:t>
      </w:r>
      <w:r w:rsidRPr="00B63032">
        <w:t>will</w:t>
      </w:r>
      <w:r w:rsidRPr="00B63032">
        <w:rPr>
          <w:spacing w:val="-2"/>
        </w:rPr>
        <w:t xml:space="preserve"> </w:t>
      </w:r>
      <w:r w:rsidRPr="00B63032">
        <w:t>generally</w:t>
      </w:r>
      <w:r w:rsidRPr="00B63032">
        <w:rPr>
          <w:spacing w:val="-4"/>
        </w:rPr>
        <w:t xml:space="preserve"> </w:t>
      </w:r>
      <w:r w:rsidRPr="00B63032">
        <w:t>be</w:t>
      </w:r>
      <w:r w:rsidRPr="00B63032">
        <w:rPr>
          <w:spacing w:val="-4"/>
        </w:rPr>
        <w:t xml:space="preserve"> </w:t>
      </w:r>
      <w:r w:rsidRPr="00B63032">
        <w:t>focused,</w:t>
      </w:r>
      <w:r w:rsidRPr="00B63032">
        <w:rPr>
          <w:spacing w:val="-2"/>
        </w:rPr>
        <w:t xml:space="preserve"> </w:t>
      </w:r>
      <w:r w:rsidRPr="00B63032">
        <w:t>and</w:t>
      </w:r>
      <w:r w:rsidRPr="00B63032">
        <w:rPr>
          <w:spacing w:val="-2"/>
        </w:rPr>
        <w:t xml:space="preserve"> </w:t>
      </w:r>
      <w:r w:rsidRPr="00B63032">
        <w:t>gives</w:t>
      </w:r>
      <w:r w:rsidRPr="00B63032">
        <w:rPr>
          <w:spacing w:val="-1"/>
        </w:rPr>
        <w:t xml:space="preserve"> </w:t>
      </w:r>
      <w:r w:rsidRPr="00B63032">
        <w:rPr>
          <w:spacing w:val="4"/>
        </w:rPr>
        <w:t>an</w:t>
      </w:r>
      <w:r w:rsidRPr="00B63032">
        <w:rPr>
          <w:spacing w:val="-2"/>
        </w:rPr>
        <w:t xml:space="preserve"> </w:t>
      </w:r>
      <w:r w:rsidRPr="00B63032">
        <w:t>example</w:t>
      </w:r>
      <w:r w:rsidRPr="00B63032">
        <w:rPr>
          <w:spacing w:val="-2"/>
        </w:rPr>
        <w:t xml:space="preserve"> </w:t>
      </w:r>
      <w:r w:rsidRPr="00B63032">
        <w:t>of</w:t>
      </w:r>
      <w:r w:rsidRPr="00B63032">
        <w:rPr>
          <w:spacing w:val="-4"/>
        </w:rPr>
        <w:t xml:space="preserve"> </w:t>
      </w:r>
      <w:r w:rsidRPr="00B63032">
        <w:t>the</w:t>
      </w:r>
      <w:r w:rsidRPr="00B63032">
        <w:rPr>
          <w:spacing w:val="-2"/>
        </w:rPr>
        <w:t xml:space="preserve"> </w:t>
      </w:r>
      <w:r w:rsidRPr="00B63032">
        <w:t>type</w:t>
      </w:r>
      <w:r w:rsidRPr="00B63032">
        <w:rPr>
          <w:spacing w:val="-2"/>
        </w:rPr>
        <w:t xml:space="preserve"> </w:t>
      </w:r>
      <w:r w:rsidRPr="00B63032">
        <w:t>of</w:t>
      </w:r>
      <w:r w:rsidRPr="00B63032">
        <w:rPr>
          <w:spacing w:val="-4"/>
        </w:rPr>
        <w:t xml:space="preserve"> </w:t>
      </w:r>
      <w:r w:rsidRPr="00B63032">
        <w:t xml:space="preserve">duties that the postholder could be asked to carry out. </w:t>
      </w:r>
      <w:r w:rsidRPr="00B63032">
        <w:rPr>
          <w:b/>
        </w:rPr>
        <w:t xml:space="preserve">PLEASE NOTE </w:t>
      </w:r>
      <w:r w:rsidRPr="00B63032">
        <w:t>that this is for guidance only. Postholders are expected to</w:t>
      </w:r>
      <w:r w:rsidRPr="00B63032">
        <w:rPr>
          <w:spacing w:val="7"/>
        </w:rPr>
        <w:t xml:space="preserve"> </w:t>
      </w:r>
      <w:r w:rsidRPr="00B63032">
        <w:t>be flexible</w:t>
      </w:r>
      <w:r w:rsidRPr="00B63032">
        <w:rPr>
          <w:spacing w:val="-3"/>
        </w:rPr>
        <w:t xml:space="preserve"> </w:t>
      </w:r>
      <w:r w:rsidRPr="00B63032">
        <w:t>and</w:t>
      </w:r>
      <w:r w:rsidRPr="00B63032">
        <w:rPr>
          <w:spacing w:val="-3"/>
        </w:rPr>
        <w:t xml:space="preserve"> </w:t>
      </w:r>
      <w:r w:rsidRPr="00B63032">
        <w:t>to</w:t>
      </w:r>
      <w:r w:rsidRPr="00B63032">
        <w:rPr>
          <w:spacing w:val="-5"/>
        </w:rPr>
        <w:t xml:space="preserve"> </w:t>
      </w:r>
      <w:r w:rsidRPr="00B63032">
        <w:t>operate</w:t>
      </w:r>
      <w:r w:rsidRPr="00B63032">
        <w:rPr>
          <w:spacing w:val="-3"/>
        </w:rPr>
        <w:t xml:space="preserve"> </w:t>
      </w:r>
      <w:r w:rsidRPr="00B63032">
        <w:t>in</w:t>
      </w:r>
      <w:r w:rsidRPr="00B63032">
        <w:rPr>
          <w:spacing w:val="-3"/>
        </w:rPr>
        <w:t xml:space="preserve"> </w:t>
      </w:r>
      <w:r w:rsidRPr="00B63032">
        <w:t>different</w:t>
      </w:r>
      <w:r w:rsidRPr="00B63032">
        <w:rPr>
          <w:spacing w:val="-3"/>
        </w:rPr>
        <w:t xml:space="preserve"> </w:t>
      </w:r>
      <w:r w:rsidRPr="00B63032">
        <w:t>areas</w:t>
      </w:r>
      <w:r w:rsidRPr="00B63032">
        <w:rPr>
          <w:spacing w:val="-4"/>
        </w:rPr>
        <w:t xml:space="preserve"> </w:t>
      </w:r>
      <w:r w:rsidRPr="00B63032">
        <w:t>of</w:t>
      </w:r>
      <w:r w:rsidRPr="00B63032">
        <w:rPr>
          <w:spacing w:val="-3"/>
        </w:rPr>
        <w:t xml:space="preserve"> </w:t>
      </w:r>
      <w:r w:rsidRPr="00B63032">
        <w:t>work/carry</w:t>
      </w:r>
      <w:r w:rsidRPr="00B63032">
        <w:rPr>
          <w:spacing w:val="-5"/>
        </w:rPr>
        <w:t xml:space="preserve"> </w:t>
      </w:r>
      <w:r w:rsidRPr="00B63032">
        <w:t>out</w:t>
      </w:r>
      <w:r w:rsidRPr="00B63032">
        <w:rPr>
          <w:spacing w:val="-3"/>
        </w:rPr>
        <w:t xml:space="preserve"> </w:t>
      </w:r>
      <w:r w:rsidRPr="00B63032">
        <w:t>different</w:t>
      </w:r>
      <w:r w:rsidRPr="00B63032">
        <w:rPr>
          <w:spacing w:val="-3"/>
        </w:rPr>
        <w:t xml:space="preserve"> </w:t>
      </w:r>
      <w:r w:rsidRPr="00B63032">
        <w:t>duties</w:t>
      </w:r>
      <w:r w:rsidRPr="00B63032">
        <w:rPr>
          <w:spacing w:val="-2"/>
        </w:rPr>
        <w:t xml:space="preserve"> </w:t>
      </w:r>
      <w:r w:rsidRPr="00B63032">
        <w:t>as</w:t>
      </w:r>
      <w:r w:rsidRPr="00B63032">
        <w:rPr>
          <w:spacing w:val="-2"/>
        </w:rPr>
        <w:t xml:space="preserve"> </w:t>
      </w:r>
      <w:r w:rsidRPr="00B63032">
        <w:t>required.</w:t>
      </w:r>
    </w:p>
    <w:p w14:paraId="24DFE533" w14:textId="77777777" w:rsidR="0046256C" w:rsidRPr="00B63032" w:rsidRDefault="0046256C">
      <w:pPr>
        <w:spacing w:before="1"/>
        <w:rPr>
          <w:rFonts w:ascii="Arial" w:eastAsia="Arial" w:hAnsi="Arial" w:cs="Arial"/>
          <w:sz w:val="21"/>
          <w:szCs w:val="21"/>
        </w:rPr>
      </w:pPr>
    </w:p>
    <w:p w14:paraId="3C689FC8" w14:textId="77777777" w:rsidR="0046256C" w:rsidRPr="00B63032" w:rsidRDefault="007C09B3">
      <w:pPr>
        <w:pStyle w:val="Heading1"/>
        <w:jc w:val="both"/>
        <w:rPr>
          <w:b w:val="0"/>
          <w:bCs w:val="0"/>
        </w:rPr>
      </w:pPr>
      <w:r w:rsidRPr="00B63032">
        <w:t>Equal</w:t>
      </w:r>
      <w:r w:rsidRPr="00B63032">
        <w:rPr>
          <w:spacing w:val="-4"/>
        </w:rPr>
        <w:t xml:space="preserve"> </w:t>
      </w:r>
      <w:r w:rsidRPr="00B63032">
        <w:t>opportunities</w:t>
      </w:r>
    </w:p>
    <w:p w14:paraId="14C695B9" w14:textId="77777777" w:rsidR="0046256C" w:rsidRPr="00B63032" w:rsidRDefault="007C09B3">
      <w:pPr>
        <w:pStyle w:val="BodyText"/>
        <w:ind w:right="649"/>
      </w:pPr>
      <w:r w:rsidRPr="00B63032">
        <w:rPr>
          <w:spacing w:val="2"/>
        </w:rPr>
        <w:t>We</w:t>
      </w:r>
      <w:r w:rsidRPr="00B63032">
        <w:rPr>
          <w:spacing w:val="-6"/>
        </w:rPr>
        <w:t xml:space="preserve"> </w:t>
      </w:r>
      <w:r w:rsidRPr="00B63032">
        <w:t>are</w:t>
      </w:r>
      <w:r w:rsidRPr="00B63032">
        <w:rPr>
          <w:spacing w:val="-3"/>
        </w:rPr>
        <w:t xml:space="preserve"> </w:t>
      </w:r>
      <w:r w:rsidRPr="00B63032">
        <w:t>committed</w:t>
      </w:r>
      <w:r w:rsidRPr="00B63032">
        <w:rPr>
          <w:spacing w:val="-4"/>
        </w:rPr>
        <w:t xml:space="preserve"> </w:t>
      </w:r>
      <w:r w:rsidRPr="00B63032">
        <w:t>to</w:t>
      </w:r>
      <w:r w:rsidRPr="00B63032">
        <w:rPr>
          <w:spacing w:val="-4"/>
        </w:rPr>
        <w:t xml:space="preserve"> </w:t>
      </w:r>
      <w:r w:rsidRPr="00B63032">
        <w:t>achieving</w:t>
      </w:r>
      <w:r w:rsidRPr="00B63032">
        <w:rPr>
          <w:spacing w:val="-2"/>
        </w:rPr>
        <w:t xml:space="preserve"> </w:t>
      </w:r>
      <w:r w:rsidRPr="00B63032">
        <w:t>equal</w:t>
      </w:r>
      <w:r w:rsidRPr="00B63032">
        <w:rPr>
          <w:spacing w:val="-2"/>
        </w:rPr>
        <w:t xml:space="preserve"> </w:t>
      </w:r>
      <w:r w:rsidRPr="00B63032">
        <w:t>opportunities</w:t>
      </w:r>
      <w:r w:rsidRPr="00B63032">
        <w:rPr>
          <w:spacing w:val="-1"/>
        </w:rPr>
        <w:t xml:space="preserve"> </w:t>
      </w:r>
      <w:r w:rsidRPr="00B63032">
        <w:t>in</w:t>
      </w:r>
      <w:r w:rsidRPr="00B63032">
        <w:rPr>
          <w:spacing w:val="-4"/>
        </w:rPr>
        <w:t xml:space="preserve"> </w:t>
      </w:r>
      <w:r w:rsidRPr="00B63032">
        <w:t>the</w:t>
      </w:r>
      <w:r w:rsidRPr="00B63032">
        <w:rPr>
          <w:spacing w:val="-1"/>
        </w:rPr>
        <w:t xml:space="preserve"> </w:t>
      </w:r>
      <w:r w:rsidRPr="00B63032">
        <w:t>way</w:t>
      </w:r>
      <w:r w:rsidRPr="00B63032">
        <w:rPr>
          <w:spacing w:val="-1"/>
        </w:rPr>
        <w:t xml:space="preserve"> </w:t>
      </w:r>
      <w:r w:rsidRPr="00B63032">
        <w:t>we</w:t>
      </w:r>
      <w:r w:rsidRPr="00B63032">
        <w:rPr>
          <w:spacing w:val="-1"/>
        </w:rPr>
        <w:t xml:space="preserve"> </w:t>
      </w:r>
      <w:r w:rsidRPr="00B63032">
        <w:t>deliver</w:t>
      </w:r>
      <w:r w:rsidRPr="00B63032">
        <w:rPr>
          <w:spacing w:val="-4"/>
        </w:rPr>
        <w:t xml:space="preserve"> </w:t>
      </w:r>
      <w:r w:rsidRPr="00B63032">
        <w:t>services</w:t>
      </w:r>
      <w:r w:rsidRPr="00B63032">
        <w:rPr>
          <w:spacing w:val="-1"/>
        </w:rPr>
        <w:t xml:space="preserve"> </w:t>
      </w:r>
      <w:r w:rsidRPr="00B63032">
        <w:t>to</w:t>
      </w:r>
      <w:r w:rsidRPr="00B63032">
        <w:rPr>
          <w:spacing w:val="-2"/>
        </w:rPr>
        <w:t xml:space="preserve"> </w:t>
      </w:r>
      <w:r w:rsidRPr="00B63032">
        <w:t>the</w:t>
      </w:r>
      <w:r w:rsidRPr="00B63032">
        <w:rPr>
          <w:spacing w:val="-2"/>
        </w:rPr>
        <w:t xml:space="preserve"> </w:t>
      </w:r>
      <w:r w:rsidRPr="00B63032">
        <w:t>community</w:t>
      </w:r>
      <w:r w:rsidRPr="00B63032">
        <w:rPr>
          <w:spacing w:val="-3"/>
        </w:rPr>
        <w:t xml:space="preserve"> </w:t>
      </w:r>
      <w:r w:rsidRPr="00B63032">
        <w:t>and</w:t>
      </w:r>
      <w:r w:rsidRPr="00B63032">
        <w:rPr>
          <w:spacing w:val="1"/>
        </w:rPr>
        <w:t xml:space="preserve"> </w:t>
      </w:r>
      <w:r w:rsidRPr="00B63032">
        <w:t>in</w:t>
      </w:r>
      <w:r w:rsidRPr="00B63032">
        <w:rPr>
          <w:spacing w:val="-4"/>
        </w:rPr>
        <w:t xml:space="preserve"> </w:t>
      </w:r>
      <w:r w:rsidRPr="00B63032">
        <w:t>our</w:t>
      </w:r>
      <w:r w:rsidRPr="00B63032">
        <w:rPr>
          <w:spacing w:val="-4"/>
        </w:rPr>
        <w:t xml:space="preserve"> </w:t>
      </w:r>
      <w:r w:rsidRPr="00B63032">
        <w:t>employment arrangements.</w:t>
      </w:r>
      <w:r w:rsidRPr="00B63032">
        <w:rPr>
          <w:spacing w:val="-9"/>
        </w:rPr>
        <w:t xml:space="preserve"> </w:t>
      </w:r>
      <w:r w:rsidRPr="00B63032">
        <w:rPr>
          <w:spacing w:val="3"/>
        </w:rPr>
        <w:t>We</w:t>
      </w:r>
      <w:r w:rsidRPr="00B63032">
        <w:rPr>
          <w:spacing w:val="-4"/>
        </w:rPr>
        <w:t xml:space="preserve"> </w:t>
      </w:r>
      <w:r w:rsidRPr="00B63032">
        <w:t>expect</w:t>
      </w:r>
      <w:r w:rsidRPr="00B63032">
        <w:rPr>
          <w:spacing w:val="-4"/>
        </w:rPr>
        <w:t xml:space="preserve"> </w:t>
      </w:r>
      <w:r w:rsidRPr="00B63032">
        <w:t>all</w:t>
      </w:r>
      <w:r w:rsidRPr="00B63032">
        <w:rPr>
          <w:spacing w:val="-4"/>
        </w:rPr>
        <w:t xml:space="preserve"> </w:t>
      </w:r>
      <w:r w:rsidRPr="00B63032">
        <w:t>employees</w:t>
      </w:r>
      <w:r w:rsidRPr="00B63032">
        <w:rPr>
          <w:spacing w:val="-1"/>
        </w:rPr>
        <w:t xml:space="preserve"> </w:t>
      </w:r>
      <w:r w:rsidRPr="00B63032">
        <w:t>to</w:t>
      </w:r>
      <w:r w:rsidRPr="00B63032">
        <w:rPr>
          <w:spacing w:val="-2"/>
        </w:rPr>
        <w:t xml:space="preserve"> </w:t>
      </w:r>
      <w:r w:rsidRPr="00B63032">
        <w:t>understand</w:t>
      </w:r>
      <w:r w:rsidRPr="00B63032">
        <w:rPr>
          <w:spacing w:val="-4"/>
        </w:rPr>
        <w:t xml:space="preserve"> </w:t>
      </w:r>
      <w:r w:rsidRPr="00B63032">
        <w:t>and</w:t>
      </w:r>
      <w:r w:rsidRPr="00B63032">
        <w:rPr>
          <w:spacing w:val="-4"/>
        </w:rPr>
        <w:t xml:space="preserve"> </w:t>
      </w:r>
      <w:r w:rsidRPr="00B63032">
        <w:t>promote</w:t>
      </w:r>
      <w:r w:rsidRPr="00B63032">
        <w:rPr>
          <w:spacing w:val="4"/>
        </w:rPr>
        <w:t xml:space="preserve"> </w:t>
      </w:r>
      <w:r w:rsidRPr="00B63032">
        <w:t>this</w:t>
      </w:r>
      <w:r w:rsidRPr="00B63032">
        <w:rPr>
          <w:spacing w:val="-1"/>
        </w:rPr>
        <w:t xml:space="preserve"> </w:t>
      </w:r>
      <w:r w:rsidRPr="00B63032">
        <w:t>policy</w:t>
      </w:r>
      <w:r w:rsidRPr="00B63032">
        <w:rPr>
          <w:spacing w:val="-3"/>
        </w:rPr>
        <w:t xml:space="preserve"> </w:t>
      </w:r>
      <w:r w:rsidRPr="00B63032">
        <w:t>in</w:t>
      </w:r>
      <w:r w:rsidRPr="00B63032">
        <w:rPr>
          <w:spacing w:val="-4"/>
        </w:rPr>
        <w:t xml:space="preserve"> </w:t>
      </w:r>
      <w:r w:rsidRPr="00B63032">
        <w:t>their</w:t>
      </w:r>
      <w:r w:rsidRPr="00B63032">
        <w:rPr>
          <w:spacing w:val="-5"/>
        </w:rPr>
        <w:t xml:space="preserve"> </w:t>
      </w:r>
      <w:r w:rsidRPr="00B63032">
        <w:t>work.</w:t>
      </w:r>
    </w:p>
    <w:p w14:paraId="216A9A6C" w14:textId="77777777" w:rsidR="0046256C" w:rsidRPr="00B63032" w:rsidRDefault="0046256C">
      <w:pPr>
        <w:spacing w:before="8"/>
        <w:rPr>
          <w:rFonts w:ascii="Arial" w:eastAsia="Arial" w:hAnsi="Arial" w:cs="Arial"/>
          <w:sz w:val="17"/>
          <w:szCs w:val="17"/>
        </w:rPr>
      </w:pPr>
    </w:p>
    <w:p w14:paraId="11B2EE44" w14:textId="77777777" w:rsidR="0046256C" w:rsidRPr="00B63032" w:rsidRDefault="007C09B3">
      <w:pPr>
        <w:pStyle w:val="Heading1"/>
        <w:jc w:val="both"/>
        <w:rPr>
          <w:b w:val="0"/>
          <w:bCs w:val="0"/>
        </w:rPr>
      </w:pPr>
      <w:r w:rsidRPr="00B63032">
        <w:t>Health and</w:t>
      </w:r>
      <w:r w:rsidRPr="00B63032">
        <w:rPr>
          <w:spacing w:val="-3"/>
        </w:rPr>
        <w:t xml:space="preserve"> </w:t>
      </w:r>
      <w:r w:rsidRPr="00B63032">
        <w:t>safety</w:t>
      </w:r>
    </w:p>
    <w:p w14:paraId="186B4FB1" w14:textId="77777777" w:rsidR="0046256C" w:rsidRPr="00B63032" w:rsidRDefault="007C09B3">
      <w:pPr>
        <w:pStyle w:val="BodyText"/>
        <w:ind w:right="649"/>
      </w:pPr>
      <w:r w:rsidRPr="00B63032">
        <w:t>All</w:t>
      </w:r>
      <w:r w:rsidRPr="00B63032">
        <w:rPr>
          <w:spacing w:val="-1"/>
        </w:rPr>
        <w:t xml:space="preserve"> </w:t>
      </w:r>
      <w:r w:rsidRPr="00B63032">
        <w:t>employees</w:t>
      </w:r>
      <w:r w:rsidRPr="00B63032">
        <w:rPr>
          <w:spacing w:val="-3"/>
        </w:rPr>
        <w:t xml:space="preserve"> </w:t>
      </w:r>
      <w:r w:rsidRPr="00B63032">
        <w:t>have</w:t>
      </w:r>
      <w:r w:rsidRPr="00B63032">
        <w:rPr>
          <w:spacing w:val="-2"/>
        </w:rPr>
        <w:t xml:space="preserve"> </w:t>
      </w:r>
      <w:r w:rsidRPr="00B63032">
        <w:t>a</w:t>
      </w:r>
      <w:r w:rsidRPr="00B63032">
        <w:rPr>
          <w:spacing w:val="-2"/>
        </w:rPr>
        <w:t xml:space="preserve"> </w:t>
      </w:r>
      <w:r w:rsidRPr="00B63032">
        <w:t>responsibility</w:t>
      </w:r>
      <w:r w:rsidRPr="00B63032">
        <w:rPr>
          <w:spacing w:val="-3"/>
        </w:rPr>
        <w:t xml:space="preserve"> </w:t>
      </w:r>
      <w:r w:rsidRPr="00B63032">
        <w:t>for</w:t>
      </w:r>
      <w:r w:rsidRPr="00B63032">
        <w:rPr>
          <w:spacing w:val="-2"/>
        </w:rPr>
        <w:t xml:space="preserve"> </w:t>
      </w:r>
      <w:r w:rsidRPr="00B63032">
        <w:t>their</w:t>
      </w:r>
      <w:r w:rsidRPr="00B63032">
        <w:rPr>
          <w:spacing w:val="-2"/>
        </w:rPr>
        <w:t xml:space="preserve"> </w:t>
      </w:r>
      <w:r w:rsidRPr="00B63032">
        <w:t>own</w:t>
      </w:r>
      <w:r w:rsidRPr="00B63032">
        <w:rPr>
          <w:spacing w:val="3"/>
        </w:rPr>
        <w:t xml:space="preserve"> </w:t>
      </w:r>
      <w:r w:rsidRPr="00B63032">
        <w:t>health</w:t>
      </w:r>
      <w:r w:rsidRPr="00B63032">
        <w:rPr>
          <w:spacing w:val="-3"/>
        </w:rPr>
        <w:t xml:space="preserve"> </w:t>
      </w:r>
      <w:r w:rsidRPr="00B63032">
        <w:t>and</w:t>
      </w:r>
      <w:r w:rsidRPr="00B63032">
        <w:rPr>
          <w:spacing w:val="-4"/>
        </w:rPr>
        <w:t xml:space="preserve"> </w:t>
      </w:r>
      <w:r w:rsidRPr="00B63032">
        <w:t>safety</w:t>
      </w:r>
      <w:r w:rsidRPr="00B63032">
        <w:rPr>
          <w:spacing w:val="-2"/>
        </w:rPr>
        <w:t xml:space="preserve"> </w:t>
      </w:r>
      <w:r w:rsidRPr="00B63032">
        <w:t>and</w:t>
      </w:r>
      <w:r w:rsidRPr="00B63032">
        <w:rPr>
          <w:spacing w:val="-4"/>
        </w:rPr>
        <w:t xml:space="preserve"> </w:t>
      </w:r>
      <w:r w:rsidRPr="00B63032">
        <w:t>that</w:t>
      </w:r>
      <w:r w:rsidRPr="00B63032">
        <w:rPr>
          <w:spacing w:val="-4"/>
        </w:rPr>
        <w:t xml:space="preserve"> </w:t>
      </w:r>
      <w:r w:rsidRPr="00B63032">
        <w:t>of</w:t>
      </w:r>
      <w:r w:rsidRPr="00B63032">
        <w:rPr>
          <w:spacing w:val="-4"/>
        </w:rPr>
        <w:t xml:space="preserve"> </w:t>
      </w:r>
      <w:r w:rsidRPr="00B63032">
        <w:t>others</w:t>
      </w:r>
      <w:r w:rsidRPr="00B63032">
        <w:rPr>
          <w:spacing w:val="1"/>
        </w:rPr>
        <w:t xml:space="preserve"> </w:t>
      </w:r>
      <w:r w:rsidRPr="00B63032">
        <w:t>when</w:t>
      </w:r>
      <w:r w:rsidRPr="00B63032">
        <w:rPr>
          <w:spacing w:val="-4"/>
        </w:rPr>
        <w:t xml:space="preserve"> </w:t>
      </w:r>
      <w:r w:rsidRPr="00B63032">
        <w:t>carrying</w:t>
      </w:r>
      <w:r w:rsidRPr="00B63032">
        <w:rPr>
          <w:spacing w:val="-4"/>
        </w:rPr>
        <w:t xml:space="preserve"> </w:t>
      </w:r>
      <w:r w:rsidRPr="00B63032">
        <w:t>out their</w:t>
      </w:r>
      <w:r w:rsidRPr="00B63032">
        <w:rPr>
          <w:spacing w:val="-4"/>
        </w:rPr>
        <w:t xml:space="preserve"> </w:t>
      </w:r>
      <w:r w:rsidRPr="00B63032">
        <w:t>duties</w:t>
      </w:r>
      <w:r w:rsidRPr="00B63032">
        <w:rPr>
          <w:spacing w:val="-3"/>
        </w:rPr>
        <w:t xml:space="preserve"> </w:t>
      </w:r>
      <w:r w:rsidRPr="00B63032">
        <w:t>and</w:t>
      </w:r>
      <w:r w:rsidRPr="00B63032">
        <w:rPr>
          <w:spacing w:val="-4"/>
        </w:rPr>
        <w:t xml:space="preserve"> </w:t>
      </w:r>
      <w:r w:rsidRPr="00B63032">
        <w:t>must</w:t>
      </w:r>
      <w:r w:rsidRPr="00B63032">
        <w:rPr>
          <w:spacing w:val="-4"/>
        </w:rPr>
        <w:t xml:space="preserve"> </w:t>
      </w:r>
      <w:r w:rsidRPr="00B63032">
        <w:t>co- operate with us to apply our general statement of health and safety</w:t>
      </w:r>
      <w:r w:rsidRPr="00B63032">
        <w:rPr>
          <w:spacing w:val="-25"/>
        </w:rPr>
        <w:t xml:space="preserve"> </w:t>
      </w:r>
      <w:r w:rsidRPr="00B63032">
        <w:t>policy.</w:t>
      </w:r>
    </w:p>
    <w:p w14:paraId="67DCFA7C" w14:textId="77777777" w:rsidR="0046256C" w:rsidRPr="00B63032" w:rsidRDefault="0046256C">
      <w:pPr>
        <w:spacing w:before="8"/>
        <w:rPr>
          <w:rFonts w:ascii="Arial" w:eastAsia="Arial" w:hAnsi="Arial" w:cs="Arial"/>
          <w:sz w:val="17"/>
          <w:szCs w:val="17"/>
        </w:rPr>
      </w:pPr>
    </w:p>
    <w:p w14:paraId="2382684D" w14:textId="77777777" w:rsidR="0046256C" w:rsidRPr="00B63032" w:rsidRDefault="007C09B3">
      <w:pPr>
        <w:pStyle w:val="Heading1"/>
        <w:jc w:val="both"/>
        <w:rPr>
          <w:b w:val="0"/>
          <w:bCs w:val="0"/>
        </w:rPr>
      </w:pPr>
      <w:r w:rsidRPr="00B63032">
        <w:t>Safeguarding</w:t>
      </w:r>
      <w:r w:rsidRPr="00B63032">
        <w:rPr>
          <w:spacing w:val="-5"/>
        </w:rPr>
        <w:t xml:space="preserve"> </w:t>
      </w:r>
      <w:r w:rsidRPr="00B63032">
        <w:t>Commitment</w:t>
      </w:r>
    </w:p>
    <w:p w14:paraId="5CE8121C" w14:textId="77777777" w:rsidR="0046256C" w:rsidRPr="00B63032" w:rsidRDefault="007C09B3">
      <w:pPr>
        <w:pStyle w:val="BodyText"/>
        <w:jc w:val="both"/>
      </w:pPr>
      <w:r w:rsidRPr="00B63032">
        <w:rPr>
          <w:spacing w:val="2"/>
        </w:rPr>
        <w:t>We</w:t>
      </w:r>
      <w:r w:rsidRPr="00B63032">
        <w:rPr>
          <w:spacing w:val="-6"/>
        </w:rPr>
        <w:t xml:space="preserve"> </w:t>
      </w:r>
      <w:r w:rsidRPr="00B63032">
        <w:t>are</w:t>
      </w:r>
      <w:r w:rsidRPr="00B63032">
        <w:rPr>
          <w:spacing w:val="-4"/>
        </w:rPr>
        <w:t xml:space="preserve"> </w:t>
      </w:r>
      <w:r w:rsidRPr="00B63032">
        <w:t>committed</w:t>
      </w:r>
      <w:r w:rsidRPr="00B63032">
        <w:rPr>
          <w:spacing w:val="-4"/>
        </w:rPr>
        <w:t xml:space="preserve"> </w:t>
      </w:r>
      <w:r w:rsidRPr="00B63032">
        <w:t>to</w:t>
      </w:r>
      <w:r w:rsidRPr="00B63032">
        <w:rPr>
          <w:spacing w:val="-4"/>
        </w:rPr>
        <w:t xml:space="preserve"> </w:t>
      </w:r>
      <w:r w:rsidRPr="00B63032">
        <w:t>protecting</w:t>
      </w:r>
      <w:r w:rsidRPr="00B63032">
        <w:rPr>
          <w:spacing w:val="-2"/>
        </w:rPr>
        <w:t xml:space="preserve"> </w:t>
      </w:r>
      <w:r w:rsidRPr="00B63032">
        <w:t>and</w:t>
      </w:r>
      <w:r w:rsidRPr="00B63032">
        <w:rPr>
          <w:spacing w:val="-4"/>
        </w:rPr>
        <w:t xml:space="preserve"> </w:t>
      </w:r>
      <w:r w:rsidRPr="00B63032">
        <w:t>promoting</w:t>
      </w:r>
      <w:r w:rsidRPr="00B63032">
        <w:rPr>
          <w:spacing w:val="-2"/>
        </w:rPr>
        <w:t xml:space="preserve"> </w:t>
      </w:r>
      <w:r w:rsidRPr="00B63032">
        <w:t>the</w:t>
      </w:r>
      <w:r w:rsidRPr="00B63032">
        <w:rPr>
          <w:spacing w:val="-2"/>
        </w:rPr>
        <w:t xml:space="preserve"> </w:t>
      </w:r>
      <w:r w:rsidRPr="00B63032">
        <w:t>welfare</w:t>
      </w:r>
      <w:r w:rsidRPr="00B63032">
        <w:rPr>
          <w:spacing w:val="-4"/>
        </w:rPr>
        <w:t xml:space="preserve"> </w:t>
      </w:r>
      <w:r w:rsidRPr="00B63032">
        <w:t>of</w:t>
      </w:r>
      <w:r w:rsidRPr="00B63032">
        <w:rPr>
          <w:spacing w:val="-4"/>
        </w:rPr>
        <w:t xml:space="preserve"> </w:t>
      </w:r>
      <w:r w:rsidRPr="00B63032">
        <w:t>children,</w:t>
      </w:r>
      <w:r w:rsidRPr="00B63032">
        <w:rPr>
          <w:spacing w:val="-2"/>
        </w:rPr>
        <w:t xml:space="preserve"> </w:t>
      </w:r>
      <w:r w:rsidRPr="00B63032">
        <w:t>young</w:t>
      </w:r>
      <w:r w:rsidRPr="00B63032">
        <w:rPr>
          <w:spacing w:val="-4"/>
        </w:rPr>
        <w:t xml:space="preserve"> </w:t>
      </w:r>
      <w:r w:rsidRPr="00B63032">
        <w:t>people</w:t>
      </w:r>
      <w:r w:rsidRPr="00B63032">
        <w:rPr>
          <w:spacing w:val="-4"/>
        </w:rPr>
        <w:t xml:space="preserve"> </w:t>
      </w:r>
      <w:r w:rsidRPr="00B63032">
        <w:t>and</w:t>
      </w:r>
      <w:r w:rsidRPr="00B63032">
        <w:rPr>
          <w:spacing w:val="-4"/>
        </w:rPr>
        <w:t xml:space="preserve"> </w:t>
      </w:r>
      <w:r w:rsidRPr="00B63032">
        <w:t>vulnerable</w:t>
      </w:r>
      <w:r w:rsidRPr="00B63032">
        <w:rPr>
          <w:spacing w:val="-4"/>
        </w:rPr>
        <w:t xml:space="preserve"> </w:t>
      </w:r>
      <w:r w:rsidRPr="00B63032">
        <w:t>adults.</w:t>
      </w:r>
    </w:p>
    <w:p w14:paraId="4E0BA898" w14:textId="77777777" w:rsidR="0046256C" w:rsidRPr="00B63032" w:rsidRDefault="0046256C">
      <w:pPr>
        <w:spacing w:before="6"/>
        <w:rPr>
          <w:rFonts w:ascii="Arial" w:eastAsia="Arial" w:hAnsi="Arial" w:cs="Arial"/>
          <w:sz w:val="17"/>
          <w:szCs w:val="17"/>
        </w:rPr>
      </w:pPr>
    </w:p>
    <w:p w14:paraId="304FA2B1" w14:textId="77777777" w:rsidR="0046256C" w:rsidRPr="00B63032" w:rsidRDefault="007C09B3">
      <w:pPr>
        <w:pStyle w:val="Heading1"/>
        <w:jc w:val="both"/>
        <w:rPr>
          <w:b w:val="0"/>
          <w:bCs w:val="0"/>
        </w:rPr>
      </w:pPr>
      <w:r w:rsidRPr="00B63032">
        <w:t>Customer</w:t>
      </w:r>
      <w:r w:rsidRPr="00B63032">
        <w:rPr>
          <w:spacing w:val="-1"/>
        </w:rPr>
        <w:t xml:space="preserve"> </w:t>
      </w:r>
      <w:r w:rsidRPr="00B63032">
        <w:t>Focus</w:t>
      </w:r>
    </w:p>
    <w:p w14:paraId="7A21211C" w14:textId="77777777" w:rsidR="0046256C" w:rsidRPr="00B63032" w:rsidRDefault="007C09B3">
      <w:pPr>
        <w:pStyle w:val="BodyText"/>
        <w:spacing w:before="6"/>
        <w:ind w:right="649"/>
      </w:pPr>
      <w:r w:rsidRPr="00B63032">
        <w:rPr>
          <w:rFonts w:cs="Arial"/>
          <w:spacing w:val="2"/>
        </w:rPr>
        <w:t>We</w:t>
      </w:r>
      <w:r w:rsidRPr="00B63032">
        <w:rPr>
          <w:rFonts w:cs="Arial"/>
          <w:spacing w:val="-6"/>
        </w:rPr>
        <w:t xml:space="preserve"> </w:t>
      </w:r>
      <w:r w:rsidRPr="00B63032">
        <w:rPr>
          <w:rFonts w:cs="Arial"/>
        </w:rPr>
        <w:t>put</w:t>
      </w:r>
      <w:r w:rsidRPr="00B63032">
        <w:rPr>
          <w:rFonts w:cs="Arial"/>
          <w:spacing w:val="-4"/>
        </w:rPr>
        <w:t xml:space="preserve"> </w:t>
      </w:r>
      <w:r w:rsidRPr="00B63032">
        <w:rPr>
          <w:rFonts w:cs="Arial"/>
        </w:rPr>
        <w:t>our</w:t>
      </w:r>
      <w:r w:rsidRPr="00B63032">
        <w:rPr>
          <w:rFonts w:cs="Arial"/>
          <w:spacing w:val="-4"/>
        </w:rPr>
        <w:t xml:space="preserve"> </w:t>
      </w:r>
      <w:r w:rsidRPr="00B63032">
        <w:rPr>
          <w:rFonts w:cs="Arial"/>
        </w:rPr>
        <w:t>customers’</w:t>
      </w:r>
      <w:r w:rsidRPr="00B63032">
        <w:rPr>
          <w:rFonts w:cs="Arial"/>
          <w:spacing w:val="-2"/>
        </w:rPr>
        <w:t xml:space="preserve"> </w:t>
      </w:r>
      <w:r w:rsidRPr="00B63032">
        <w:rPr>
          <w:rFonts w:cs="Arial"/>
        </w:rPr>
        <w:t>needs</w:t>
      </w:r>
      <w:r w:rsidRPr="00B63032">
        <w:rPr>
          <w:rFonts w:cs="Arial"/>
          <w:spacing w:val="-6"/>
        </w:rPr>
        <w:t xml:space="preserve"> </w:t>
      </w:r>
      <w:r w:rsidRPr="00B63032">
        <w:rPr>
          <w:rFonts w:cs="Arial"/>
        </w:rPr>
        <w:t>and</w:t>
      </w:r>
      <w:r w:rsidRPr="00B63032">
        <w:rPr>
          <w:rFonts w:cs="Arial"/>
          <w:spacing w:val="-2"/>
        </w:rPr>
        <w:t xml:space="preserve"> </w:t>
      </w:r>
      <w:r w:rsidRPr="00B63032">
        <w:rPr>
          <w:rFonts w:cs="Arial"/>
        </w:rPr>
        <w:t>expectations</w:t>
      </w:r>
      <w:r w:rsidRPr="00B63032">
        <w:rPr>
          <w:rFonts w:cs="Arial"/>
          <w:spacing w:val="-1"/>
        </w:rPr>
        <w:t xml:space="preserve"> </w:t>
      </w:r>
      <w:r w:rsidRPr="00B63032">
        <w:rPr>
          <w:rFonts w:cs="Arial"/>
        </w:rPr>
        <w:t>at</w:t>
      </w:r>
      <w:r w:rsidRPr="00B63032">
        <w:rPr>
          <w:rFonts w:cs="Arial"/>
          <w:spacing w:val="-4"/>
        </w:rPr>
        <w:t xml:space="preserve"> </w:t>
      </w:r>
      <w:r w:rsidRPr="00B63032">
        <w:rPr>
          <w:rFonts w:cs="Arial"/>
        </w:rPr>
        <w:t>the</w:t>
      </w:r>
      <w:r w:rsidRPr="00B63032">
        <w:rPr>
          <w:rFonts w:cs="Arial"/>
          <w:spacing w:val="-4"/>
        </w:rPr>
        <w:t xml:space="preserve"> </w:t>
      </w:r>
      <w:r w:rsidRPr="00B63032">
        <w:rPr>
          <w:rFonts w:cs="Arial"/>
        </w:rPr>
        <w:t>heart</w:t>
      </w:r>
      <w:r w:rsidRPr="00B63032">
        <w:rPr>
          <w:rFonts w:cs="Arial"/>
          <w:spacing w:val="-4"/>
        </w:rPr>
        <w:t xml:space="preserve"> </w:t>
      </w:r>
      <w:r w:rsidRPr="00B63032">
        <w:rPr>
          <w:rFonts w:cs="Arial"/>
        </w:rPr>
        <w:t>of</w:t>
      </w:r>
      <w:r w:rsidRPr="00B63032">
        <w:rPr>
          <w:rFonts w:cs="Arial"/>
          <w:spacing w:val="-2"/>
        </w:rPr>
        <w:t xml:space="preserve"> </w:t>
      </w:r>
      <w:r w:rsidRPr="00B63032">
        <w:rPr>
          <w:rFonts w:cs="Arial"/>
        </w:rPr>
        <w:t>all</w:t>
      </w:r>
      <w:r w:rsidRPr="00B63032">
        <w:rPr>
          <w:rFonts w:cs="Arial"/>
          <w:spacing w:val="-2"/>
        </w:rPr>
        <w:t xml:space="preserve"> </w:t>
      </w:r>
      <w:r w:rsidRPr="00B63032">
        <w:rPr>
          <w:rFonts w:cs="Arial"/>
        </w:rPr>
        <w:t>that</w:t>
      </w:r>
      <w:r w:rsidRPr="00B63032">
        <w:rPr>
          <w:rFonts w:cs="Arial"/>
          <w:spacing w:val="-2"/>
        </w:rPr>
        <w:t xml:space="preserve"> </w:t>
      </w:r>
      <w:r w:rsidRPr="00B63032">
        <w:rPr>
          <w:rFonts w:cs="Arial"/>
        </w:rPr>
        <w:t>we</w:t>
      </w:r>
      <w:r w:rsidRPr="00B63032">
        <w:rPr>
          <w:rFonts w:cs="Arial"/>
          <w:spacing w:val="-2"/>
        </w:rPr>
        <w:t xml:space="preserve"> </w:t>
      </w:r>
      <w:r w:rsidRPr="00B63032">
        <w:rPr>
          <w:rFonts w:cs="Arial"/>
        </w:rPr>
        <w:t>do.</w:t>
      </w:r>
      <w:r w:rsidRPr="00B63032">
        <w:rPr>
          <w:rFonts w:cs="Arial"/>
          <w:spacing w:val="-7"/>
        </w:rPr>
        <w:t xml:space="preserve"> </w:t>
      </w:r>
      <w:r w:rsidRPr="00B63032">
        <w:rPr>
          <w:rFonts w:cs="Arial"/>
          <w:spacing w:val="3"/>
        </w:rPr>
        <w:t>We</w:t>
      </w:r>
      <w:r w:rsidRPr="00B63032">
        <w:rPr>
          <w:rFonts w:cs="Arial"/>
          <w:spacing w:val="-6"/>
        </w:rPr>
        <w:t xml:space="preserve"> </w:t>
      </w:r>
      <w:r w:rsidRPr="00B63032">
        <w:rPr>
          <w:rFonts w:cs="Arial"/>
        </w:rPr>
        <w:t>expect</w:t>
      </w:r>
      <w:r w:rsidRPr="00B63032">
        <w:rPr>
          <w:rFonts w:cs="Arial"/>
          <w:spacing w:val="-2"/>
        </w:rPr>
        <w:t xml:space="preserve"> </w:t>
      </w:r>
      <w:r w:rsidRPr="00B63032">
        <w:rPr>
          <w:rFonts w:cs="Arial"/>
        </w:rPr>
        <w:t>our</w:t>
      </w:r>
      <w:r w:rsidRPr="00B63032">
        <w:rPr>
          <w:rFonts w:cs="Arial"/>
          <w:spacing w:val="-2"/>
        </w:rPr>
        <w:t xml:space="preserve"> </w:t>
      </w:r>
      <w:r w:rsidRPr="00B63032">
        <w:rPr>
          <w:rFonts w:cs="Arial"/>
        </w:rPr>
        <w:t>employees</w:t>
      </w:r>
      <w:r w:rsidRPr="00B63032">
        <w:rPr>
          <w:rFonts w:cs="Arial"/>
          <w:spacing w:val="-1"/>
        </w:rPr>
        <w:t xml:space="preserve"> </w:t>
      </w:r>
      <w:r w:rsidRPr="00B63032">
        <w:rPr>
          <w:rFonts w:cs="Arial"/>
        </w:rPr>
        <w:t>to</w:t>
      </w:r>
      <w:r w:rsidRPr="00B63032">
        <w:rPr>
          <w:rFonts w:cs="Arial"/>
          <w:spacing w:val="-4"/>
        </w:rPr>
        <w:t xml:space="preserve"> </w:t>
      </w:r>
      <w:r w:rsidRPr="00B63032">
        <w:rPr>
          <w:rFonts w:cs="Arial"/>
        </w:rPr>
        <w:t>have</w:t>
      </w:r>
      <w:r w:rsidRPr="00B63032">
        <w:rPr>
          <w:rFonts w:cs="Arial"/>
          <w:spacing w:val="-2"/>
        </w:rPr>
        <w:t xml:space="preserve"> </w:t>
      </w:r>
      <w:r w:rsidRPr="00B63032">
        <w:rPr>
          <w:rFonts w:cs="Arial"/>
        </w:rPr>
        <w:t>a</w:t>
      </w:r>
      <w:r w:rsidRPr="00B63032">
        <w:rPr>
          <w:rFonts w:cs="Arial"/>
          <w:spacing w:val="-4"/>
        </w:rPr>
        <w:t xml:space="preserve"> </w:t>
      </w:r>
      <w:r w:rsidRPr="00B63032">
        <w:rPr>
          <w:rFonts w:cs="Arial"/>
        </w:rPr>
        <w:t xml:space="preserve">full </w:t>
      </w:r>
      <w:r w:rsidRPr="00B63032">
        <w:t>understanding</w:t>
      </w:r>
      <w:r w:rsidRPr="00B63032">
        <w:rPr>
          <w:spacing w:val="-3"/>
        </w:rPr>
        <w:t xml:space="preserve"> </w:t>
      </w:r>
      <w:r w:rsidRPr="00B63032">
        <w:t>of</w:t>
      </w:r>
      <w:r w:rsidRPr="00B63032">
        <w:rPr>
          <w:spacing w:val="-5"/>
        </w:rPr>
        <w:t xml:space="preserve"> </w:t>
      </w:r>
      <w:r w:rsidRPr="00B63032">
        <w:t>those</w:t>
      </w:r>
      <w:r w:rsidRPr="00B63032">
        <w:rPr>
          <w:spacing w:val="-3"/>
        </w:rPr>
        <w:t xml:space="preserve"> </w:t>
      </w:r>
      <w:r w:rsidRPr="00B63032">
        <w:t>needs</w:t>
      </w:r>
      <w:r w:rsidRPr="00B63032">
        <w:rPr>
          <w:spacing w:val="-4"/>
        </w:rPr>
        <w:t xml:space="preserve"> </w:t>
      </w:r>
      <w:r w:rsidRPr="00B63032">
        <w:t>and</w:t>
      </w:r>
      <w:r w:rsidRPr="00B63032">
        <w:rPr>
          <w:spacing w:val="-3"/>
        </w:rPr>
        <w:t xml:space="preserve"> </w:t>
      </w:r>
      <w:r w:rsidRPr="00B63032">
        <w:t>expectations so</w:t>
      </w:r>
      <w:r w:rsidRPr="00B63032">
        <w:rPr>
          <w:spacing w:val="-3"/>
        </w:rPr>
        <w:t xml:space="preserve"> </w:t>
      </w:r>
      <w:r w:rsidRPr="00B63032">
        <w:t>that</w:t>
      </w:r>
      <w:r w:rsidRPr="00B63032">
        <w:rPr>
          <w:spacing w:val="-3"/>
        </w:rPr>
        <w:t xml:space="preserve"> </w:t>
      </w:r>
      <w:r w:rsidRPr="00B63032">
        <w:t>we</w:t>
      </w:r>
      <w:r w:rsidRPr="00B63032">
        <w:rPr>
          <w:spacing w:val="-3"/>
        </w:rPr>
        <w:t xml:space="preserve"> </w:t>
      </w:r>
      <w:r w:rsidRPr="00B63032">
        <w:t>can</w:t>
      </w:r>
      <w:r w:rsidRPr="00B63032">
        <w:rPr>
          <w:spacing w:val="-3"/>
        </w:rPr>
        <w:t xml:space="preserve"> </w:t>
      </w:r>
      <w:r w:rsidRPr="00B63032">
        <w:t>provide</w:t>
      </w:r>
      <w:r w:rsidRPr="00B63032">
        <w:rPr>
          <w:spacing w:val="-3"/>
        </w:rPr>
        <w:t xml:space="preserve"> </w:t>
      </w:r>
      <w:r w:rsidRPr="00B63032">
        <w:t>high</w:t>
      </w:r>
      <w:r w:rsidRPr="00B63032">
        <w:rPr>
          <w:spacing w:val="-5"/>
        </w:rPr>
        <w:t xml:space="preserve"> </w:t>
      </w:r>
      <w:r w:rsidRPr="00B63032">
        <w:t>quality,</w:t>
      </w:r>
      <w:r w:rsidRPr="00B63032">
        <w:rPr>
          <w:spacing w:val="-3"/>
        </w:rPr>
        <w:t xml:space="preserve"> </w:t>
      </w:r>
      <w:r w:rsidRPr="00B63032">
        <w:t>appropriate</w:t>
      </w:r>
      <w:r w:rsidRPr="00B63032">
        <w:rPr>
          <w:spacing w:val="-5"/>
        </w:rPr>
        <w:t xml:space="preserve"> </w:t>
      </w:r>
      <w:r w:rsidRPr="00B63032">
        <w:t>services</w:t>
      </w:r>
      <w:r w:rsidRPr="00B63032">
        <w:rPr>
          <w:spacing w:val="-5"/>
        </w:rPr>
        <w:t xml:space="preserve"> </w:t>
      </w:r>
      <w:r w:rsidRPr="00B63032">
        <w:t>at</w:t>
      </w:r>
      <w:r w:rsidRPr="00B63032">
        <w:rPr>
          <w:spacing w:val="-5"/>
        </w:rPr>
        <w:t xml:space="preserve"> </w:t>
      </w:r>
      <w:r w:rsidRPr="00B63032">
        <w:t>all</w:t>
      </w:r>
      <w:r w:rsidRPr="00B63032">
        <w:rPr>
          <w:spacing w:val="-5"/>
        </w:rPr>
        <w:t xml:space="preserve"> </w:t>
      </w:r>
      <w:r w:rsidRPr="00B63032">
        <w:t>times.</w:t>
      </w:r>
    </w:p>
    <w:p w14:paraId="640033F1" w14:textId="77777777" w:rsidR="0046256C" w:rsidRPr="00B63032" w:rsidRDefault="0046256C">
      <w:pPr>
        <w:spacing w:before="6"/>
        <w:rPr>
          <w:rFonts w:ascii="Arial" w:eastAsia="Arial" w:hAnsi="Arial" w:cs="Arial"/>
          <w:sz w:val="17"/>
          <w:szCs w:val="17"/>
        </w:rPr>
      </w:pPr>
    </w:p>
    <w:p w14:paraId="76D59FA8" w14:textId="77777777" w:rsidR="0046256C" w:rsidRPr="00B63032" w:rsidRDefault="007C09B3">
      <w:pPr>
        <w:pStyle w:val="Heading1"/>
        <w:jc w:val="both"/>
        <w:rPr>
          <w:b w:val="0"/>
          <w:bCs w:val="0"/>
        </w:rPr>
      </w:pPr>
      <w:r w:rsidRPr="00B63032">
        <w:t>Skills</w:t>
      </w:r>
      <w:r w:rsidRPr="00B63032">
        <w:rPr>
          <w:spacing w:val="-2"/>
        </w:rPr>
        <w:t xml:space="preserve"> </w:t>
      </w:r>
      <w:r w:rsidRPr="00B63032">
        <w:t>Pledge</w:t>
      </w:r>
    </w:p>
    <w:p w14:paraId="7C5ADA93" w14:textId="77777777" w:rsidR="0046256C" w:rsidRPr="00B63032" w:rsidRDefault="007C09B3">
      <w:pPr>
        <w:pStyle w:val="BodyText"/>
        <w:spacing w:before="6"/>
        <w:ind w:right="649"/>
      </w:pPr>
      <w:r w:rsidRPr="00B63032">
        <w:rPr>
          <w:spacing w:val="2"/>
        </w:rPr>
        <w:t xml:space="preserve">We </w:t>
      </w:r>
      <w:r w:rsidRPr="00B63032">
        <w:t>are committed to developing the skills of our workforce. All employees will be supported to work towards a level</w:t>
      </w:r>
      <w:r w:rsidRPr="00B63032">
        <w:rPr>
          <w:spacing w:val="-23"/>
        </w:rPr>
        <w:t xml:space="preserve"> </w:t>
      </w:r>
      <w:r w:rsidRPr="00B63032">
        <w:t>2 qualification in literacy and /or numeracy if they do not have one</w:t>
      </w:r>
      <w:r w:rsidRPr="00B63032">
        <w:rPr>
          <w:spacing w:val="-30"/>
        </w:rPr>
        <w:t xml:space="preserve"> </w:t>
      </w:r>
      <w:r w:rsidRPr="00B63032">
        <w:t>already.</w:t>
      </w:r>
    </w:p>
    <w:p w14:paraId="448044FE" w14:textId="77777777" w:rsidR="0046256C" w:rsidRPr="00B63032" w:rsidRDefault="0046256C">
      <w:pPr>
        <w:sectPr w:rsidR="0046256C" w:rsidRPr="00B63032" w:rsidSect="00C76583">
          <w:headerReference w:type="even" r:id="rId7"/>
          <w:pgSz w:w="11910" w:h="16850"/>
          <w:pgMar w:top="851" w:right="320" w:bottom="280" w:left="600" w:header="0" w:footer="0" w:gutter="0"/>
          <w:cols w:space="720"/>
        </w:sectPr>
      </w:pPr>
    </w:p>
    <w:p w14:paraId="07E3AD67" w14:textId="77777777" w:rsidR="0046256C" w:rsidRPr="00B63032" w:rsidRDefault="0046256C">
      <w:pPr>
        <w:spacing w:before="1"/>
        <w:rPr>
          <w:rFonts w:ascii="Times New Roman" w:eastAsia="Times New Roman" w:hAnsi="Times New Roman" w:cs="Times New Roman"/>
          <w:sz w:val="27"/>
          <w:szCs w:val="27"/>
        </w:rPr>
      </w:pPr>
    </w:p>
    <w:tbl>
      <w:tblPr>
        <w:tblW w:w="0" w:type="auto"/>
        <w:tblInd w:w="137" w:type="dxa"/>
        <w:tblLayout w:type="fixed"/>
        <w:tblCellMar>
          <w:left w:w="0" w:type="dxa"/>
          <w:right w:w="0" w:type="dxa"/>
        </w:tblCellMar>
        <w:tblLook w:val="01E0" w:firstRow="1" w:lastRow="1" w:firstColumn="1" w:lastColumn="1" w:noHBand="0" w:noVBand="0"/>
      </w:tblPr>
      <w:tblGrid>
        <w:gridCol w:w="6557"/>
        <w:gridCol w:w="1701"/>
        <w:gridCol w:w="1984"/>
      </w:tblGrid>
      <w:tr w:rsidR="0046256C" w:rsidRPr="00B63032" w14:paraId="7C067C56" w14:textId="77777777" w:rsidTr="00C40848">
        <w:trPr>
          <w:trHeight w:hRule="exact" w:val="492"/>
        </w:trPr>
        <w:tc>
          <w:tcPr>
            <w:tcW w:w="10242" w:type="dxa"/>
            <w:gridSpan w:val="3"/>
            <w:tcBorders>
              <w:top w:val="single" w:sz="4" w:space="0" w:color="000000"/>
              <w:left w:val="single" w:sz="4" w:space="0" w:color="000000"/>
              <w:bottom w:val="single" w:sz="4" w:space="0" w:color="000000"/>
              <w:right w:val="single" w:sz="4" w:space="0" w:color="000000"/>
            </w:tcBorders>
            <w:shd w:val="clear" w:color="auto" w:fill="D9D9D9"/>
          </w:tcPr>
          <w:p w14:paraId="447FF5D3" w14:textId="77777777" w:rsidR="0046256C" w:rsidRPr="00B63032" w:rsidRDefault="007C09B3">
            <w:pPr>
              <w:pStyle w:val="TableParagraph"/>
              <w:spacing w:before="75"/>
              <w:ind w:left="103"/>
              <w:rPr>
                <w:rFonts w:ascii="Arial" w:eastAsia="Arial" w:hAnsi="Arial" w:cs="Arial"/>
                <w:sz w:val="28"/>
                <w:szCs w:val="28"/>
              </w:rPr>
            </w:pPr>
            <w:r w:rsidRPr="00B63032">
              <w:rPr>
                <w:rFonts w:ascii="Arial"/>
                <w:b/>
                <w:sz w:val="28"/>
              </w:rPr>
              <w:t>Person</w:t>
            </w:r>
            <w:r w:rsidRPr="00B63032">
              <w:rPr>
                <w:rFonts w:ascii="Arial"/>
                <w:b/>
                <w:spacing w:val="-7"/>
                <w:sz w:val="28"/>
              </w:rPr>
              <w:t xml:space="preserve"> </w:t>
            </w:r>
            <w:r w:rsidRPr="00B63032">
              <w:rPr>
                <w:rFonts w:ascii="Arial"/>
                <w:b/>
                <w:sz w:val="28"/>
              </w:rPr>
              <w:t>specification</w:t>
            </w:r>
          </w:p>
        </w:tc>
      </w:tr>
      <w:tr w:rsidR="0046256C" w:rsidRPr="00B63032" w14:paraId="5965F2C4" w14:textId="77777777" w:rsidTr="00C40848">
        <w:trPr>
          <w:trHeight w:hRule="exact" w:val="446"/>
        </w:trPr>
        <w:tc>
          <w:tcPr>
            <w:tcW w:w="6557" w:type="dxa"/>
            <w:tcBorders>
              <w:top w:val="single" w:sz="4" w:space="0" w:color="000000"/>
              <w:left w:val="single" w:sz="4" w:space="0" w:color="000000"/>
              <w:bottom w:val="single" w:sz="4" w:space="0" w:color="000000"/>
              <w:right w:val="single" w:sz="4" w:space="0" w:color="000000"/>
            </w:tcBorders>
          </w:tcPr>
          <w:p w14:paraId="1FDCE388" w14:textId="77777777" w:rsidR="0046256C" w:rsidRPr="00B63032" w:rsidRDefault="007C09B3">
            <w:pPr>
              <w:pStyle w:val="TableParagraph"/>
              <w:spacing w:before="77"/>
              <w:ind w:left="103"/>
              <w:rPr>
                <w:rFonts w:ascii="Arial" w:eastAsia="Arial" w:hAnsi="Arial" w:cs="Arial"/>
                <w:sz w:val="24"/>
                <w:szCs w:val="24"/>
              </w:rPr>
            </w:pPr>
            <w:r w:rsidRPr="00B63032">
              <w:rPr>
                <w:rFonts w:ascii="Arial"/>
                <w:b/>
                <w:sz w:val="24"/>
              </w:rPr>
              <w:t xml:space="preserve">Post title: </w:t>
            </w:r>
            <w:r w:rsidR="00865D77">
              <w:rPr>
                <w:rFonts w:ascii="Arial"/>
                <w:sz w:val="24"/>
              </w:rPr>
              <w:t>Highways Technician</w:t>
            </w:r>
          </w:p>
        </w:tc>
        <w:tc>
          <w:tcPr>
            <w:tcW w:w="3685" w:type="dxa"/>
            <w:gridSpan w:val="2"/>
            <w:tcBorders>
              <w:top w:val="single" w:sz="4" w:space="0" w:color="000000"/>
              <w:left w:val="single" w:sz="4" w:space="0" w:color="000000"/>
              <w:bottom w:val="single" w:sz="4" w:space="0" w:color="000000"/>
              <w:right w:val="single" w:sz="4" w:space="0" w:color="000000"/>
            </w:tcBorders>
          </w:tcPr>
          <w:p w14:paraId="7811AEA5" w14:textId="77777777" w:rsidR="0046256C" w:rsidRPr="00B63032" w:rsidRDefault="007C09B3">
            <w:pPr>
              <w:pStyle w:val="TableParagraph"/>
              <w:spacing w:before="77"/>
              <w:ind w:left="139"/>
              <w:rPr>
                <w:rFonts w:ascii="Arial" w:eastAsia="Arial" w:hAnsi="Arial" w:cs="Arial"/>
                <w:sz w:val="24"/>
                <w:szCs w:val="24"/>
              </w:rPr>
            </w:pPr>
            <w:r w:rsidRPr="00B63032">
              <w:rPr>
                <w:rFonts w:ascii="Arial"/>
                <w:b/>
                <w:sz w:val="24"/>
              </w:rPr>
              <w:t xml:space="preserve">Grade: </w:t>
            </w:r>
            <w:r w:rsidRPr="00B63032">
              <w:rPr>
                <w:rFonts w:ascii="Arial"/>
                <w:sz w:val="24"/>
              </w:rPr>
              <w:t>Grade</w:t>
            </w:r>
            <w:r w:rsidRPr="00B63032">
              <w:rPr>
                <w:rFonts w:ascii="Arial"/>
                <w:spacing w:val="-1"/>
                <w:sz w:val="24"/>
              </w:rPr>
              <w:t xml:space="preserve"> </w:t>
            </w:r>
            <w:r w:rsidR="00865D77">
              <w:rPr>
                <w:rFonts w:ascii="Arial"/>
                <w:sz w:val="24"/>
              </w:rPr>
              <w:t>7</w:t>
            </w:r>
          </w:p>
        </w:tc>
      </w:tr>
      <w:tr w:rsidR="0046256C" w:rsidRPr="00B63032" w14:paraId="33429F34" w14:textId="77777777" w:rsidTr="00C40848">
        <w:trPr>
          <w:trHeight w:hRule="exact" w:val="446"/>
        </w:trPr>
        <w:tc>
          <w:tcPr>
            <w:tcW w:w="6557" w:type="dxa"/>
            <w:tcBorders>
              <w:top w:val="single" w:sz="4" w:space="0" w:color="000000"/>
              <w:left w:val="single" w:sz="4" w:space="0" w:color="000000"/>
              <w:bottom w:val="single" w:sz="4" w:space="0" w:color="000000"/>
              <w:right w:val="single" w:sz="4" w:space="0" w:color="000000"/>
            </w:tcBorders>
          </w:tcPr>
          <w:p w14:paraId="371F28BD" w14:textId="77777777" w:rsidR="0046256C" w:rsidRPr="00B63032" w:rsidRDefault="007C09B3">
            <w:pPr>
              <w:pStyle w:val="TableParagraph"/>
              <w:spacing w:before="77"/>
              <w:ind w:left="103"/>
              <w:rPr>
                <w:rFonts w:ascii="Arial" w:eastAsia="Arial" w:hAnsi="Arial" w:cs="Arial"/>
                <w:sz w:val="24"/>
                <w:szCs w:val="24"/>
              </w:rPr>
            </w:pPr>
            <w:r w:rsidRPr="00B63032">
              <w:rPr>
                <w:rFonts w:ascii="Arial"/>
                <w:b/>
                <w:sz w:val="24"/>
              </w:rPr>
              <w:t xml:space="preserve">Directorate: </w:t>
            </w:r>
            <w:r w:rsidR="00FE6288">
              <w:rPr>
                <w:rFonts w:ascii="Arial"/>
                <w:sz w:val="24"/>
              </w:rPr>
              <w:t>Lancashire Highways Service</w:t>
            </w:r>
          </w:p>
        </w:tc>
        <w:tc>
          <w:tcPr>
            <w:tcW w:w="3685" w:type="dxa"/>
            <w:gridSpan w:val="2"/>
            <w:tcBorders>
              <w:top w:val="single" w:sz="4" w:space="0" w:color="000000"/>
              <w:left w:val="single" w:sz="4" w:space="0" w:color="000000"/>
              <w:bottom w:val="single" w:sz="4" w:space="0" w:color="000000"/>
              <w:right w:val="single" w:sz="4" w:space="0" w:color="000000"/>
            </w:tcBorders>
          </w:tcPr>
          <w:p w14:paraId="416AA4D7" w14:textId="77777777" w:rsidR="0046256C" w:rsidRPr="00B63032" w:rsidRDefault="007C09B3">
            <w:pPr>
              <w:pStyle w:val="TableParagraph"/>
              <w:spacing w:before="77"/>
              <w:ind w:left="139"/>
              <w:rPr>
                <w:rFonts w:ascii="Arial" w:eastAsia="Arial" w:hAnsi="Arial" w:cs="Arial"/>
                <w:sz w:val="24"/>
                <w:szCs w:val="24"/>
              </w:rPr>
            </w:pPr>
            <w:r w:rsidRPr="00B63032">
              <w:rPr>
                <w:rFonts w:ascii="Arial"/>
                <w:b/>
                <w:sz w:val="24"/>
              </w:rPr>
              <w:t>Post number:</w:t>
            </w:r>
            <w:r w:rsidRPr="00B63032">
              <w:rPr>
                <w:rFonts w:ascii="Arial"/>
                <w:b/>
                <w:spacing w:val="-7"/>
                <w:sz w:val="24"/>
              </w:rPr>
              <w:t xml:space="preserve"> </w:t>
            </w:r>
          </w:p>
        </w:tc>
      </w:tr>
      <w:tr w:rsidR="0046256C" w:rsidRPr="00B63032" w14:paraId="0E7947BA" w14:textId="77777777" w:rsidTr="00C40848">
        <w:trPr>
          <w:trHeight w:hRule="exact" w:val="588"/>
        </w:trPr>
        <w:tc>
          <w:tcPr>
            <w:tcW w:w="10242" w:type="dxa"/>
            <w:gridSpan w:val="3"/>
            <w:tcBorders>
              <w:top w:val="single" w:sz="4" w:space="0" w:color="000000"/>
              <w:left w:val="single" w:sz="4" w:space="0" w:color="000000"/>
              <w:bottom w:val="single" w:sz="4" w:space="0" w:color="000000"/>
              <w:right w:val="single" w:sz="4" w:space="0" w:color="000000"/>
            </w:tcBorders>
          </w:tcPr>
          <w:p w14:paraId="1DE2523A" w14:textId="77777777" w:rsidR="0046256C" w:rsidRPr="00B63032" w:rsidRDefault="007C09B3" w:rsidP="00865D77">
            <w:pPr>
              <w:pStyle w:val="TableParagraph"/>
              <w:spacing w:before="149"/>
              <w:ind w:left="103"/>
              <w:rPr>
                <w:rFonts w:ascii="Arial" w:eastAsia="Arial" w:hAnsi="Arial" w:cs="Arial"/>
                <w:sz w:val="24"/>
                <w:szCs w:val="24"/>
              </w:rPr>
            </w:pPr>
            <w:r w:rsidRPr="00B63032">
              <w:rPr>
                <w:rFonts w:ascii="Arial"/>
                <w:b/>
                <w:sz w:val="24"/>
              </w:rPr>
              <w:t xml:space="preserve">Establishment or team: </w:t>
            </w:r>
            <w:r w:rsidR="004A46D0">
              <w:rPr>
                <w:rFonts w:ascii="Arial"/>
                <w:sz w:val="24"/>
              </w:rPr>
              <w:t>Highways Operations Team</w:t>
            </w:r>
          </w:p>
        </w:tc>
      </w:tr>
      <w:tr w:rsidR="0046256C" w:rsidRPr="00B63032" w14:paraId="25D12921" w14:textId="77777777" w:rsidTr="00373C70">
        <w:trPr>
          <w:trHeight w:hRule="exact" w:val="1275"/>
        </w:trPr>
        <w:tc>
          <w:tcPr>
            <w:tcW w:w="6557" w:type="dxa"/>
            <w:tcBorders>
              <w:top w:val="single" w:sz="4" w:space="0" w:color="000000"/>
              <w:left w:val="single" w:sz="4" w:space="0" w:color="000000"/>
              <w:bottom w:val="single" w:sz="4" w:space="0" w:color="000000"/>
              <w:right w:val="single" w:sz="4" w:space="0" w:color="000000"/>
            </w:tcBorders>
          </w:tcPr>
          <w:p w14:paraId="5DC15714" w14:textId="77777777" w:rsidR="0046256C" w:rsidRPr="00B63032" w:rsidRDefault="0046256C">
            <w:pPr>
              <w:pStyle w:val="TableParagraph"/>
              <w:rPr>
                <w:rFonts w:ascii="Times New Roman" w:eastAsia="Times New Roman" w:hAnsi="Times New Roman" w:cs="Times New Roman"/>
              </w:rPr>
            </w:pPr>
          </w:p>
          <w:p w14:paraId="5D36700F" w14:textId="77777777" w:rsidR="0046256C" w:rsidRPr="00B63032" w:rsidRDefault="0046256C">
            <w:pPr>
              <w:pStyle w:val="TableParagraph"/>
              <w:spacing w:before="5"/>
              <w:rPr>
                <w:rFonts w:ascii="Times New Roman" w:eastAsia="Times New Roman" w:hAnsi="Times New Roman" w:cs="Times New Roman"/>
                <w:sz w:val="32"/>
                <w:szCs w:val="32"/>
              </w:rPr>
            </w:pPr>
          </w:p>
          <w:p w14:paraId="0C75C878" w14:textId="77777777" w:rsidR="0046256C" w:rsidRPr="00C40848" w:rsidRDefault="007C09B3">
            <w:pPr>
              <w:pStyle w:val="TableParagraph"/>
              <w:ind w:left="-1" w:right="39"/>
              <w:jc w:val="center"/>
              <w:rPr>
                <w:rFonts w:ascii="Arial" w:eastAsia="Arial" w:hAnsi="Arial" w:cs="Arial"/>
                <w:sz w:val="24"/>
                <w:szCs w:val="24"/>
              </w:rPr>
            </w:pPr>
            <w:r w:rsidRPr="00C40848">
              <w:rPr>
                <w:rFonts w:ascii="Arial"/>
                <w:b/>
                <w:sz w:val="24"/>
                <w:szCs w:val="24"/>
              </w:rPr>
              <w:t>Requirements</w:t>
            </w:r>
          </w:p>
        </w:tc>
        <w:tc>
          <w:tcPr>
            <w:tcW w:w="1701" w:type="dxa"/>
            <w:tcBorders>
              <w:top w:val="single" w:sz="4" w:space="0" w:color="000000"/>
              <w:left w:val="single" w:sz="4" w:space="0" w:color="000000"/>
              <w:bottom w:val="single" w:sz="4" w:space="0" w:color="000000"/>
              <w:right w:val="single" w:sz="4" w:space="0" w:color="000000"/>
            </w:tcBorders>
            <w:vAlign w:val="center"/>
          </w:tcPr>
          <w:p w14:paraId="1D984EFB" w14:textId="77777777" w:rsidR="0046256C" w:rsidRPr="00B63032" w:rsidRDefault="007C09B3" w:rsidP="00B63032">
            <w:pPr>
              <w:pStyle w:val="TableParagraph"/>
              <w:jc w:val="center"/>
              <w:rPr>
                <w:rFonts w:ascii="Arial" w:eastAsia="Arial" w:hAnsi="Arial" w:cs="Arial"/>
              </w:rPr>
            </w:pPr>
            <w:r w:rsidRPr="00B63032">
              <w:rPr>
                <w:rFonts w:ascii="Arial"/>
                <w:b/>
              </w:rPr>
              <w:t>Essential</w:t>
            </w:r>
            <w:r w:rsidRPr="00B63032">
              <w:rPr>
                <w:rFonts w:ascii="Arial"/>
                <w:b/>
                <w:spacing w:val="-3"/>
              </w:rPr>
              <w:t xml:space="preserve"> </w:t>
            </w:r>
            <w:r w:rsidRPr="00B63032">
              <w:rPr>
                <w:rFonts w:ascii="Arial"/>
                <w:b/>
              </w:rPr>
              <w:t>(E) or</w:t>
            </w:r>
          </w:p>
          <w:p w14:paraId="771AAD2D" w14:textId="77777777" w:rsidR="0046256C" w:rsidRPr="00B63032" w:rsidRDefault="007C09B3" w:rsidP="00B63032">
            <w:pPr>
              <w:pStyle w:val="TableParagraph"/>
              <w:spacing w:before="1"/>
              <w:jc w:val="center"/>
              <w:rPr>
                <w:rFonts w:ascii="Arial" w:eastAsia="Arial" w:hAnsi="Arial" w:cs="Arial"/>
              </w:rPr>
            </w:pPr>
            <w:r w:rsidRPr="00B63032">
              <w:rPr>
                <w:rFonts w:ascii="Arial"/>
                <w:b/>
              </w:rPr>
              <w:t>Desirable</w:t>
            </w:r>
            <w:r w:rsidRPr="00B63032">
              <w:rPr>
                <w:rFonts w:ascii="Arial"/>
                <w:b/>
                <w:spacing w:val="-4"/>
              </w:rPr>
              <w:t xml:space="preserve"> </w:t>
            </w:r>
            <w:r w:rsidRPr="00B63032">
              <w:rPr>
                <w:rFonts w:ascii="Arial"/>
                <w:b/>
              </w:rPr>
              <w:t>(D)</w:t>
            </w:r>
          </w:p>
        </w:tc>
        <w:tc>
          <w:tcPr>
            <w:tcW w:w="1984" w:type="dxa"/>
            <w:tcBorders>
              <w:top w:val="single" w:sz="4" w:space="0" w:color="000000"/>
              <w:left w:val="single" w:sz="4" w:space="0" w:color="000000"/>
              <w:bottom w:val="single" w:sz="4" w:space="0" w:color="000000"/>
              <w:right w:val="single" w:sz="4" w:space="0" w:color="000000"/>
            </w:tcBorders>
            <w:vAlign w:val="center"/>
          </w:tcPr>
          <w:p w14:paraId="557287D0" w14:textId="77777777" w:rsidR="0046256C" w:rsidRPr="00B63032" w:rsidRDefault="00B63032" w:rsidP="00B63032">
            <w:pPr>
              <w:pStyle w:val="TableParagraph"/>
              <w:jc w:val="center"/>
              <w:rPr>
                <w:rFonts w:ascii="Arial" w:eastAsia="Arial" w:hAnsi="Arial" w:cs="Arial"/>
              </w:rPr>
            </w:pPr>
            <w:r w:rsidRPr="00B63032">
              <w:rPr>
                <w:rFonts w:ascii="Arial"/>
                <w:b/>
              </w:rPr>
              <w:t>A</w:t>
            </w:r>
            <w:r w:rsidR="007C09B3" w:rsidRPr="00B63032">
              <w:rPr>
                <w:rFonts w:ascii="Arial"/>
                <w:b/>
              </w:rPr>
              <w:t>pplication form</w:t>
            </w:r>
            <w:r w:rsidR="007C09B3" w:rsidRPr="00B63032">
              <w:rPr>
                <w:rFonts w:ascii="Arial"/>
                <w:b/>
                <w:spacing w:val="-2"/>
              </w:rPr>
              <w:t xml:space="preserve"> </w:t>
            </w:r>
            <w:r w:rsidR="007C09B3" w:rsidRPr="00B63032">
              <w:rPr>
                <w:rFonts w:ascii="Arial"/>
                <w:b/>
              </w:rPr>
              <w:t>(AF), interview (I), test (T),</w:t>
            </w:r>
            <w:r w:rsidR="007C09B3" w:rsidRPr="00B63032">
              <w:rPr>
                <w:rFonts w:ascii="Arial"/>
                <w:b/>
                <w:spacing w:val="-2"/>
              </w:rPr>
              <w:t xml:space="preserve"> </w:t>
            </w:r>
            <w:r w:rsidR="007C09B3" w:rsidRPr="00B63032">
              <w:rPr>
                <w:rFonts w:ascii="Arial"/>
                <w:b/>
              </w:rPr>
              <w:t>or</w:t>
            </w:r>
            <w:r w:rsidR="007C09B3" w:rsidRPr="00B63032">
              <w:rPr>
                <w:rFonts w:ascii="Arial"/>
                <w:b/>
                <w:spacing w:val="-1"/>
              </w:rPr>
              <w:t xml:space="preserve"> </w:t>
            </w:r>
            <w:r w:rsidR="007C09B3" w:rsidRPr="00B63032">
              <w:rPr>
                <w:rFonts w:ascii="Arial"/>
                <w:b/>
              </w:rPr>
              <w:t>other</w:t>
            </w:r>
            <w:r w:rsidR="007C09B3" w:rsidRPr="00B63032">
              <w:rPr>
                <w:rFonts w:ascii="Arial"/>
                <w:b/>
                <w:spacing w:val="-1"/>
              </w:rPr>
              <w:t xml:space="preserve"> </w:t>
            </w:r>
            <w:r w:rsidR="007C09B3" w:rsidRPr="00B63032">
              <w:rPr>
                <w:rFonts w:ascii="Arial"/>
                <w:b/>
              </w:rPr>
              <w:t>(give details)</w:t>
            </w:r>
          </w:p>
        </w:tc>
      </w:tr>
      <w:tr w:rsidR="0046256C" w:rsidRPr="00B63032" w14:paraId="3FEA5268" w14:textId="77777777" w:rsidTr="00C40848">
        <w:trPr>
          <w:trHeight w:hRule="exact" w:val="428"/>
        </w:trPr>
        <w:tc>
          <w:tcPr>
            <w:tcW w:w="6557" w:type="dxa"/>
            <w:tcBorders>
              <w:top w:val="single" w:sz="4" w:space="0" w:color="000000"/>
              <w:left w:val="single" w:sz="4" w:space="0" w:color="000000"/>
              <w:bottom w:val="nil"/>
              <w:right w:val="single" w:sz="4" w:space="0" w:color="000000"/>
            </w:tcBorders>
          </w:tcPr>
          <w:p w14:paraId="6423A669" w14:textId="77777777" w:rsidR="0046256C" w:rsidRPr="00B63032" w:rsidRDefault="007C09B3">
            <w:pPr>
              <w:pStyle w:val="TableParagraph"/>
              <w:spacing w:before="103"/>
              <w:ind w:left="103"/>
              <w:rPr>
                <w:rFonts w:ascii="Arial" w:eastAsia="Arial" w:hAnsi="Arial" w:cs="Arial"/>
              </w:rPr>
            </w:pPr>
            <w:r w:rsidRPr="00B63032">
              <w:rPr>
                <w:rFonts w:ascii="Arial"/>
                <w:b/>
              </w:rPr>
              <w:t>Qualifications</w:t>
            </w:r>
          </w:p>
        </w:tc>
        <w:tc>
          <w:tcPr>
            <w:tcW w:w="1701" w:type="dxa"/>
            <w:vMerge w:val="restart"/>
            <w:tcBorders>
              <w:top w:val="single" w:sz="4" w:space="0" w:color="000000"/>
              <w:left w:val="single" w:sz="4" w:space="0" w:color="000000"/>
              <w:right w:val="single" w:sz="4" w:space="0" w:color="000000"/>
            </w:tcBorders>
          </w:tcPr>
          <w:p w14:paraId="46B3F8AA" w14:textId="77777777" w:rsidR="0046256C" w:rsidRPr="00B63032" w:rsidRDefault="0046256C">
            <w:pPr>
              <w:pStyle w:val="TableParagraph"/>
              <w:rPr>
                <w:rFonts w:ascii="Times New Roman" w:eastAsia="Times New Roman" w:hAnsi="Times New Roman" w:cs="Times New Roman"/>
              </w:rPr>
            </w:pPr>
          </w:p>
          <w:p w14:paraId="01576887" w14:textId="77777777" w:rsidR="0046256C" w:rsidRPr="00B63032" w:rsidRDefault="0046256C">
            <w:pPr>
              <w:pStyle w:val="TableParagraph"/>
              <w:spacing w:before="8"/>
              <w:rPr>
                <w:rFonts w:ascii="Times New Roman" w:eastAsia="Times New Roman" w:hAnsi="Times New Roman" w:cs="Times New Roman"/>
                <w:sz w:val="18"/>
                <w:szCs w:val="18"/>
              </w:rPr>
            </w:pPr>
          </w:p>
          <w:p w14:paraId="1151C38F" w14:textId="77777777" w:rsidR="0046256C" w:rsidRDefault="00373C70" w:rsidP="00373C70">
            <w:pPr>
              <w:pStyle w:val="TableParagraph"/>
              <w:ind w:right="37"/>
              <w:jc w:val="center"/>
              <w:rPr>
                <w:rFonts w:ascii="Arial"/>
              </w:rPr>
            </w:pPr>
            <w:r>
              <w:rPr>
                <w:rFonts w:ascii="Arial"/>
              </w:rPr>
              <w:t>D</w:t>
            </w:r>
          </w:p>
          <w:p w14:paraId="08C8077E" w14:textId="77777777" w:rsidR="00373C70" w:rsidRDefault="00373C70" w:rsidP="00373C70">
            <w:pPr>
              <w:pStyle w:val="TableParagraph"/>
              <w:ind w:right="37"/>
              <w:jc w:val="center"/>
              <w:rPr>
                <w:rFonts w:ascii="Arial"/>
              </w:rPr>
            </w:pPr>
          </w:p>
          <w:p w14:paraId="7CD410C6" w14:textId="77777777" w:rsidR="00373C70" w:rsidRDefault="00373C70" w:rsidP="00373C70">
            <w:pPr>
              <w:pStyle w:val="TableParagraph"/>
              <w:ind w:right="37"/>
              <w:jc w:val="center"/>
              <w:rPr>
                <w:rFonts w:ascii="Arial"/>
              </w:rPr>
            </w:pPr>
          </w:p>
          <w:p w14:paraId="6E9473A0" w14:textId="77777777" w:rsidR="00373C70" w:rsidRPr="00B63032" w:rsidRDefault="00373C70" w:rsidP="00373C70">
            <w:pPr>
              <w:pStyle w:val="TableParagraph"/>
              <w:ind w:right="37"/>
              <w:jc w:val="center"/>
              <w:rPr>
                <w:rFonts w:ascii="Arial" w:eastAsia="Arial" w:hAnsi="Arial" w:cs="Arial"/>
              </w:rPr>
            </w:pPr>
            <w:r>
              <w:rPr>
                <w:rFonts w:ascii="Arial"/>
              </w:rPr>
              <w:t>E</w:t>
            </w:r>
          </w:p>
        </w:tc>
        <w:tc>
          <w:tcPr>
            <w:tcW w:w="1984" w:type="dxa"/>
            <w:vMerge w:val="restart"/>
            <w:tcBorders>
              <w:top w:val="single" w:sz="4" w:space="0" w:color="000000"/>
              <w:left w:val="single" w:sz="4" w:space="0" w:color="000000"/>
              <w:right w:val="single" w:sz="4" w:space="0" w:color="000000"/>
            </w:tcBorders>
          </w:tcPr>
          <w:p w14:paraId="5024B4BD" w14:textId="77777777" w:rsidR="0046256C" w:rsidRPr="00B63032" w:rsidRDefault="0046256C">
            <w:pPr>
              <w:pStyle w:val="TableParagraph"/>
              <w:rPr>
                <w:rFonts w:ascii="Times New Roman" w:eastAsia="Times New Roman" w:hAnsi="Times New Roman" w:cs="Times New Roman"/>
              </w:rPr>
            </w:pPr>
          </w:p>
          <w:p w14:paraId="2B369AFE" w14:textId="77777777" w:rsidR="0046256C" w:rsidRPr="00B63032" w:rsidRDefault="0046256C">
            <w:pPr>
              <w:pStyle w:val="TableParagraph"/>
              <w:spacing w:before="8"/>
              <w:rPr>
                <w:rFonts w:ascii="Times New Roman" w:eastAsia="Times New Roman" w:hAnsi="Times New Roman" w:cs="Times New Roman"/>
                <w:sz w:val="18"/>
                <w:szCs w:val="18"/>
              </w:rPr>
            </w:pPr>
          </w:p>
          <w:p w14:paraId="68E4BE10" w14:textId="77777777" w:rsidR="0046256C" w:rsidRDefault="007C09B3">
            <w:pPr>
              <w:pStyle w:val="TableParagraph"/>
              <w:ind w:right="1"/>
              <w:jc w:val="center"/>
              <w:rPr>
                <w:rFonts w:ascii="Arial"/>
              </w:rPr>
            </w:pPr>
            <w:r w:rsidRPr="00B63032">
              <w:rPr>
                <w:rFonts w:ascii="Arial"/>
              </w:rPr>
              <w:t>AF</w:t>
            </w:r>
          </w:p>
          <w:p w14:paraId="2A5C6A11" w14:textId="77777777" w:rsidR="00A403E4" w:rsidRDefault="00A403E4">
            <w:pPr>
              <w:pStyle w:val="TableParagraph"/>
              <w:ind w:right="1"/>
              <w:jc w:val="center"/>
              <w:rPr>
                <w:rFonts w:ascii="Arial"/>
              </w:rPr>
            </w:pPr>
          </w:p>
          <w:p w14:paraId="365DEA7D" w14:textId="77777777" w:rsidR="00A403E4" w:rsidRDefault="00A403E4">
            <w:pPr>
              <w:pStyle w:val="TableParagraph"/>
              <w:ind w:right="1"/>
              <w:jc w:val="center"/>
              <w:rPr>
                <w:rFonts w:ascii="Arial"/>
              </w:rPr>
            </w:pPr>
          </w:p>
          <w:p w14:paraId="4BF98EDB" w14:textId="77777777" w:rsidR="00A403E4" w:rsidRPr="00B63032" w:rsidRDefault="00A403E4">
            <w:pPr>
              <w:pStyle w:val="TableParagraph"/>
              <w:ind w:right="1"/>
              <w:jc w:val="center"/>
              <w:rPr>
                <w:rFonts w:ascii="Arial" w:eastAsia="Arial" w:hAnsi="Arial" w:cs="Arial"/>
              </w:rPr>
            </w:pPr>
            <w:r>
              <w:rPr>
                <w:rFonts w:ascii="Arial"/>
              </w:rPr>
              <w:t>AF</w:t>
            </w:r>
          </w:p>
        </w:tc>
      </w:tr>
      <w:tr w:rsidR="0046256C" w:rsidRPr="00B63032" w14:paraId="243AAE45" w14:textId="77777777" w:rsidTr="00373C70">
        <w:trPr>
          <w:trHeight w:hRule="exact" w:val="1403"/>
        </w:trPr>
        <w:tc>
          <w:tcPr>
            <w:tcW w:w="6557" w:type="dxa"/>
            <w:tcBorders>
              <w:top w:val="nil"/>
              <w:left w:val="single" w:sz="4" w:space="0" w:color="000000"/>
              <w:bottom w:val="single" w:sz="4" w:space="0" w:color="C0C0C0"/>
              <w:right w:val="single" w:sz="4" w:space="0" w:color="000000"/>
            </w:tcBorders>
          </w:tcPr>
          <w:p w14:paraId="1B683A5F" w14:textId="77777777" w:rsidR="00373C70" w:rsidRDefault="00DB34A0" w:rsidP="00DB34A0">
            <w:pPr>
              <w:pStyle w:val="TableParagraph"/>
              <w:spacing w:before="44"/>
              <w:ind w:left="103"/>
              <w:rPr>
                <w:rFonts w:ascii="Arial"/>
                <w:sz w:val="24"/>
                <w:szCs w:val="24"/>
              </w:rPr>
            </w:pPr>
            <w:r w:rsidRPr="00C40848">
              <w:rPr>
                <w:rFonts w:ascii="Arial"/>
                <w:sz w:val="24"/>
                <w:szCs w:val="24"/>
              </w:rPr>
              <w:t xml:space="preserve">ONC </w:t>
            </w:r>
            <w:r w:rsidR="007C09B3" w:rsidRPr="00C40848">
              <w:rPr>
                <w:rFonts w:ascii="Arial"/>
                <w:sz w:val="24"/>
                <w:szCs w:val="24"/>
              </w:rPr>
              <w:t xml:space="preserve">(or equivalent) in </w:t>
            </w:r>
            <w:r w:rsidRPr="00C40848">
              <w:rPr>
                <w:rFonts w:ascii="Arial"/>
                <w:sz w:val="24"/>
                <w:szCs w:val="24"/>
              </w:rPr>
              <w:t xml:space="preserve">Civil Engineering or a related subject </w:t>
            </w:r>
          </w:p>
          <w:p w14:paraId="08941925" w14:textId="77777777" w:rsidR="00373C70" w:rsidRDefault="00373C70" w:rsidP="00373C70">
            <w:pPr>
              <w:pStyle w:val="TableParagraph"/>
              <w:spacing w:before="44"/>
              <w:ind w:left="103"/>
              <w:rPr>
                <w:rFonts w:ascii="Arial"/>
                <w:sz w:val="24"/>
                <w:szCs w:val="24"/>
              </w:rPr>
            </w:pPr>
          </w:p>
          <w:p w14:paraId="3495509F" w14:textId="77777777" w:rsidR="0046256C" w:rsidRPr="00C40848" w:rsidRDefault="00373C70" w:rsidP="00373C70">
            <w:pPr>
              <w:pStyle w:val="TableParagraph"/>
              <w:spacing w:before="44"/>
              <w:ind w:left="103"/>
              <w:rPr>
                <w:rFonts w:ascii="Arial" w:eastAsia="Arial" w:hAnsi="Arial" w:cs="Arial"/>
                <w:sz w:val="24"/>
                <w:szCs w:val="24"/>
              </w:rPr>
            </w:pPr>
            <w:r>
              <w:rPr>
                <w:rFonts w:ascii="Arial"/>
                <w:sz w:val="24"/>
                <w:szCs w:val="24"/>
              </w:rPr>
              <w:t>E</w:t>
            </w:r>
            <w:r w:rsidR="005B3779" w:rsidRPr="00C40848">
              <w:rPr>
                <w:rFonts w:ascii="Arial"/>
                <w:sz w:val="24"/>
                <w:szCs w:val="24"/>
              </w:rPr>
              <w:t xml:space="preserve">xperience of working </w:t>
            </w:r>
            <w:r w:rsidR="005B3779" w:rsidRPr="00C40848">
              <w:rPr>
                <w:rFonts w:ascii="Arial" w:hAnsi="Arial" w:cs="Arial"/>
                <w:color w:val="000000"/>
                <w:sz w:val="24"/>
                <w:szCs w:val="24"/>
                <w:shd w:val="clear" w:color="auto" w:fill="FFFFFF"/>
              </w:rPr>
              <w:t>within the traffic or highway engineering fields</w:t>
            </w:r>
            <w:r w:rsidR="009B6D19" w:rsidRPr="00C40848">
              <w:rPr>
                <w:rFonts w:ascii="Arial"/>
                <w:sz w:val="24"/>
                <w:szCs w:val="24"/>
              </w:rPr>
              <w:t xml:space="preserve">  </w:t>
            </w:r>
          </w:p>
        </w:tc>
        <w:tc>
          <w:tcPr>
            <w:tcW w:w="1701" w:type="dxa"/>
            <w:vMerge/>
            <w:tcBorders>
              <w:left w:val="single" w:sz="4" w:space="0" w:color="000000"/>
              <w:bottom w:val="single" w:sz="4" w:space="0" w:color="C0C0C0"/>
              <w:right w:val="single" w:sz="4" w:space="0" w:color="000000"/>
            </w:tcBorders>
          </w:tcPr>
          <w:p w14:paraId="5F42B5BB" w14:textId="77777777" w:rsidR="0046256C" w:rsidRPr="00B63032" w:rsidRDefault="0046256C"/>
        </w:tc>
        <w:tc>
          <w:tcPr>
            <w:tcW w:w="1984" w:type="dxa"/>
            <w:vMerge/>
            <w:tcBorders>
              <w:left w:val="single" w:sz="4" w:space="0" w:color="000000"/>
              <w:bottom w:val="single" w:sz="4" w:space="0" w:color="C0C0C0"/>
              <w:right w:val="single" w:sz="4" w:space="0" w:color="000000"/>
            </w:tcBorders>
          </w:tcPr>
          <w:p w14:paraId="1D42BC33" w14:textId="77777777" w:rsidR="0046256C" w:rsidRPr="00B63032" w:rsidRDefault="0046256C"/>
        </w:tc>
      </w:tr>
      <w:tr w:rsidR="0046256C" w:rsidRPr="00B63032" w14:paraId="70E99BE1" w14:textId="77777777" w:rsidTr="00C40848">
        <w:trPr>
          <w:trHeight w:hRule="exact" w:val="384"/>
        </w:trPr>
        <w:tc>
          <w:tcPr>
            <w:tcW w:w="6557" w:type="dxa"/>
            <w:tcBorders>
              <w:top w:val="single" w:sz="4" w:space="0" w:color="000000"/>
              <w:left w:val="single" w:sz="4" w:space="0" w:color="000000"/>
              <w:bottom w:val="single" w:sz="4" w:space="0" w:color="C0C0C0"/>
              <w:right w:val="single" w:sz="4" w:space="0" w:color="000000"/>
            </w:tcBorders>
          </w:tcPr>
          <w:p w14:paraId="7A3C5A50" w14:textId="77777777" w:rsidR="0046256C" w:rsidRPr="00B63032" w:rsidRDefault="007C09B3" w:rsidP="00C76583">
            <w:pPr>
              <w:pStyle w:val="TableParagraph"/>
              <w:spacing w:before="55"/>
              <w:ind w:left="103"/>
              <w:rPr>
                <w:rFonts w:ascii="Arial" w:eastAsia="Arial" w:hAnsi="Arial" w:cs="Arial"/>
              </w:rPr>
            </w:pPr>
            <w:r w:rsidRPr="00B63032">
              <w:rPr>
                <w:rFonts w:ascii="Arial"/>
                <w:b/>
              </w:rPr>
              <w:t>Experience</w:t>
            </w:r>
          </w:p>
        </w:tc>
        <w:tc>
          <w:tcPr>
            <w:tcW w:w="1701" w:type="dxa"/>
            <w:tcBorders>
              <w:top w:val="single" w:sz="4" w:space="0" w:color="000000"/>
              <w:left w:val="single" w:sz="4" w:space="0" w:color="000000"/>
              <w:bottom w:val="single" w:sz="4" w:space="0" w:color="C0C0C0"/>
              <w:right w:val="single" w:sz="4" w:space="0" w:color="000000"/>
            </w:tcBorders>
          </w:tcPr>
          <w:p w14:paraId="7861B9AD" w14:textId="77777777" w:rsidR="0046256C" w:rsidRPr="00B63032" w:rsidRDefault="0046256C"/>
        </w:tc>
        <w:tc>
          <w:tcPr>
            <w:tcW w:w="1984" w:type="dxa"/>
            <w:tcBorders>
              <w:top w:val="single" w:sz="4" w:space="0" w:color="000000"/>
              <w:left w:val="single" w:sz="4" w:space="0" w:color="000000"/>
              <w:bottom w:val="single" w:sz="4" w:space="0" w:color="C0C0C0"/>
              <w:right w:val="single" w:sz="4" w:space="0" w:color="000000"/>
            </w:tcBorders>
          </w:tcPr>
          <w:p w14:paraId="581D238C" w14:textId="77777777" w:rsidR="0046256C" w:rsidRPr="00B63032" w:rsidRDefault="0046256C"/>
        </w:tc>
      </w:tr>
      <w:tr w:rsidR="0046256C" w:rsidRPr="00B63032" w14:paraId="6BB4D1EA" w14:textId="77777777" w:rsidTr="00C40848">
        <w:trPr>
          <w:trHeight w:hRule="exact" w:val="753"/>
        </w:trPr>
        <w:tc>
          <w:tcPr>
            <w:tcW w:w="6557" w:type="dxa"/>
            <w:tcBorders>
              <w:top w:val="single" w:sz="4" w:space="0" w:color="C0C0C0"/>
              <w:left w:val="single" w:sz="4" w:space="0" w:color="000000"/>
              <w:bottom w:val="single" w:sz="4" w:space="0" w:color="C0C0C0"/>
              <w:right w:val="single" w:sz="4" w:space="0" w:color="000000"/>
            </w:tcBorders>
          </w:tcPr>
          <w:p w14:paraId="4D0E07C4" w14:textId="77777777" w:rsidR="00DB34A0" w:rsidRPr="00C40848" w:rsidRDefault="00C40848" w:rsidP="00C40848">
            <w:pPr>
              <w:widowControl/>
              <w:spacing w:after="160" w:line="259" w:lineRule="auto"/>
              <w:ind w:left="142" w:hanging="142"/>
              <w:contextualSpacing/>
              <w:rPr>
                <w:rFonts w:ascii="Arial" w:hAnsi="Arial" w:cs="Arial"/>
                <w:sz w:val="24"/>
                <w:szCs w:val="24"/>
              </w:rPr>
            </w:pPr>
            <w:r>
              <w:rPr>
                <w:rFonts w:ascii="Arial" w:hAnsi="Arial" w:cs="Arial"/>
                <w:sz w:val="24"/>
                <w:szCs w:val="24"/>
              </w:rPr>
              <w:t xml:space="preserve"> Experience of </w:t>
            </w:r>
            <w:r w:rsidR="00C62000">
              <w:rPr>
                <w:rFonts w:ascii="Arial" w:hAnsi="Arial" w:cs="Arial"/>
                <w:sz w:val="24"/>
                <w:szCs w:val="24"/>
              </w:rPr>
              <w:t xml:space="preserve">supporting the </w:t>
            </w:r>
            <w:r w:rsidR="00DB34A0" w:rsidRPr="00C40848">
              <w:rPr>
                <w:rFonts w:ascii="Arial" w:hAnsi="Arial" w:cs="Arial"/>
                <w:sz w:val="24"/>
                <w:szCs w:val="24"/>
              </w:rPr>
              <w:t xml:space="preserve">delivery of highway capital works </w:t>
            </w:r>
          </w:p>
          <w:p w14:paraId="2E4CBBF4" w14:textId="77777777" w:rsidR="0046256C" w:rsidRPr="00C40848" w:rsidRDefault="0046256C" w:rsidP="004927BE">
            <w:pPr>
              <w:pStyle w:val="TableParagraph"/>
              <w:spacing w:line="251" w:lineRule="exact"/>
              <w:ind w:left="103"/>
              <w:rPr>
                <w:rFonts w:ascii="Arial" w:eastAsia="Arial" w:hAnsi="Arial" w:cs="Arial"/>
                <w:sz w:val="24"/>
                <w:szCs w:val="24"/>
              </w:rPr>
            </w:pPr>
          </w:p>
        </w:tc>
        <w:tc>
          <w:tcPr>
            <w:tcW w:w="1701" w:type="dxa"/>
            <w:tcBorders>
              <w:top w:val="single" w:sz="4" w:space="0" w:color="C0C0C0"/>
              <w:left w:val="single" w:sz="4" w:space="0" w:color="000000"/>
              <w:bottom w:val="single" w:sz="4" w:space="0" w:color="C0C0C0"/>
              <w:right w:val="single" w:sz="4" w:space="0" w:color="000000"/>
            </w:tcBorders>
          </w:tcPr>
          <w:p w14:paraId="50D339A2" w14:textId="77777777" w:rsidR="0046256C" w:rsidRPr="00B63032" w:rsidRDefault="007C09B3">
            <w:pPr>
              <w:pStyle w:val="TableParagraph"/>
              <w:spacing w:line="251" w:lineRule="exact"/>
              <w:ind w:right="37"/>
              <w:jc w:val="center"/>
              <w:rPr>
                <w:rFonts w:ascii="Arial" w:eastAsia="Arial" w:hAnsi="Arial" w:cs="Arial"/>
              </w:rPr>
            </w:pPr>
            <w:r w:rsidRPr="00B63032">
              <w:rPr>
                <w:rFonts w:ascii="Arial"/>
              </w:rPr>
              <w:t>E</w:t>
            </w:r>
          </w:p>
        </w:tc>
        <w:tc>
          <w:tcPr>
            <w:tcW w:w="1984" w:type="dxa"/>
            <w:tcBorders>
              <w:top w:val="single" w:sz="4" w:space="0" w:color="C0C0C0"/>
              <w:left w:val="single" w:sz="4" w:space="0" w:color="000000"/>
              <w:bottom w:val="single" w:sz="4" w:space="0" w:color="C0C0C0"/>
              <w:right w:val="single" w:sz="4" w:space="0" w:color="000000"/>
            </w:tcBorders>
          </w:tcPr>
          <w:p w14:paraId="5256EC51" w14:textId="77777777" w:rsidR="0046256C" w:rsidRPr="00B63032" w:rsidRDefault="007C09B3">
            <w:pPr>
              <w:pStyle w:val="TableParagraph"/>
              <w:spacing w:line="251" w:lineRule="exact"/>
              <w:jc w:val="center"/>
              <w:rPr>
                <w:rFonts w:ascii="Arial" w:eastAsia="Arial" w:hAnsi="Arial" w:cs="Arial"/>
              </w:rPr>
            </w:pPr>
            <w:r w:rsidRPr="00B63032">
              <w:rPr>
                <w:rFonts w:ascii="Arial"/>
              </w:rPr>
              <w:t>AF/I</w:t>
            </w:r>
          </w:p>
        </w:tc>
      </w:tr>
      <w:tr w:rsidR="0046256C" w:rsidRPr="00B63032" w14:paraId="62E51D80" w14:textId="77777777" w:rsidTr="00C40848">
        <w:trPr>
          <w:trHeight w:hRule="exact" w:val="516"/>
        </w:trPr>
        <w:tc>
          <w:tcPr>
            <w:tcW w:w="6557" w:type="dxa"/>
            <w:tcBorders>
              <w:top w:val="single" w:sz="4" w:space="0" w:color="C0C0C0"/>
              <w:left w:val="single" w:sz="4" w:space="0" w:color="000000"/>
              <w:bottom w:val="single" w:sz="4" w:space="0" w:color="C0C0C0"/>
              <w:right w:val="single" w:sz="4" w:space="0" w:color="000000"/>
            </w:tcBorders>
          </w:tcPr>
          <w:p w14:paraId="12E5ECD4" w14:textId="77777777" w:rsidR="0046256C" w:rsidRPr="00C40848" w:rsidRDefault="00C40848" w:rsidP="00DB34A0">
            <w:pPr>
              <w:widowControl/>
              <w:spacing w:after="160" w:line="259" w:lineRule="auto"/>
              <w:contextualSpacing/>
              <w:rPr>
                <w:rFonts w:ascii="Arial" w:eastAsia="Arial" w:hAnsi="Arial" w:cs="Arial"/>
                <w:sz w:val="24"/>
                <w:szCs w:val="24"/>
              </w:rPr>
            </w:pPr>
            <w:r>
              <w:rPr>
                <w:rFonts w:ascii="Arial" w:hAnsi="Arial" w:cs="Arial"/>
                <w:sz w:val="24"/>
                <w:szCs w:val="24"/>
              </w:rPr>
              <w:t xml:space="preserve"> </w:t>
            </w:r>
            <w:r w:rsidR="00DB34A0" w:rsidRPr="00C40848">
              <w:rPr>
                <w:rFonts w:ascii="Arial" w:hAnsi="Arial" w:cs="Arial"/>
                <w:sz w:val="24"/>
                <w:szCs w:val="24"/>
              </w:rPr>
              <w:t>Experience of managing a core direct labour force</w:t>
            </w:r>
          </w:p>
        </w:tc>
        <w:tc>
          <w:tcPr>
            <w:tcW w:w="1701" w:type="dxa"/>
            <w:tcBorders>
              <w:top w:val="single" w:sz="4" w:space="0" w:color="C0C0C0"/>
              <w:left w:val="single" w:sz="4" w:space="0" w:color="000000"/>
              <w:bottom w:val="single" w:sz="4" w:space="0" w:color="C0C0C0"/>
              <w:right w:val="single" w:sz="4" w:space="0" w:color="000000"/>
            </w:tcBorders>
          </w:tcPr>
          <w:p w14:paraId="19BB4D5F" w14:textId="77777777" w:rsidR="0046256C" w:rsidRPr="00B63032" w:rsidRDefault="007C09B3">
            <w:pPr>
              <w:pStyle w:val="TableParagraph"/>
              <w:spacing w:line="251" w:lineRule="exact"/>
              <w:ind w:right="37"/>
              <w:jc w:val="center"/>
              <w:rPr>
                <w:rFonts w:ascii="Arial" w:eastAsia="Arial" w:hAnsi="Arial" w:cs="Arial"/>
              </w:rPr>
            </w:pPr>
            <w:r w:rsidRPr="00B63032">
              <w:rPr>
                <w:rFonts w:ascii="Arial"/>
              </w:rPr>
              <w:t>E</w:t>
            </w:r>
          </w:p>
        </w:tc>
        <w:tc>
          <w:tcPr>
            <w:tcW w:w="1984" w:type="dxa"/>
            <w:tcBorders>
              <w:top w:val="single" w:sz="4" w:space="0" w:color="C0C0C0"/>
              <w:left w:val="single" w:sz="4" w:space="0" w:color="000000"/>
              <w:bottom w:val="single" w:sz="4" w:space="0" w:color="C0C0C0"/>
              <w:right w:val="single" w:sz="4" w:space="0" w:color="000000"/>
            </w:tcBorders>
          </w:tcPr>
          <w:p w14:paraId="4193EC82" w14:textId="77777777" w:rsidR="0046256C" w:rsidRPr="00B63032" w:rsidRDefault="007C09B3">
            <w:pPr>
              <w:pStyle w:val="TableParagraph"/>
              <w:spacing w:line="251" w:lineRule="exact"/>
              <w:jc w:val="center"/>
              <w:rPr>
                <w:rFonts w:ascii="Arial" w:eastAsia="Arial" w:hAnsi="Arial" w:cs="Arial"/>
              </w:rPr>
            </w:pPr>
            <w:r w:rsidRPr="00B63032">
              <w:rPr>
                <w:rFonts w:ascii="Arial"/>
              </w:rPr>
              <w:t>AF/I</w:t>
            </w:r>
          </w:p>
        </w:tc>
      </w:tr>
      <w:tr w:rsidR="0046256C" w:rsidRPr="00B63032" w14:paraId="1620BBD5" w14:textId="77777777" w:rsidTr="00C40848">
        <w:trPr>
          <w:trHeight w:hRule="exact" w:val="617"/>
        </w:trPr>
        <w:tc>
          <w:tcPr>
            <w:tcW w:w="6557" w:type="dxa"/>
            <w:tcBorders>
              <w:top w:val="single" w:sz="4" w:space="0" w:color="C0C0C0"/>
              <w:left w:val="single" w:sz="4" w:space="0" w:color="000000"/>
              <w:bottom w:val="single" w:sz="4" w:space="0" w:color="C0C0C0"/>
              <w:right w:val="single" w:sz="4" w:space="0" w:color="000000"/>
            </w:tcBorders>
          </w:tcPr>
          <w:p w14:paraId="0AA9B562" w14:textId="77777777" w:rsidR="0046256C" w:rsidRPr="00C40848" w:rsidRDefault="00C62000" w:rsidP="005B3779">
            <w:pPr>
              <w:pStyle w:val="TableParagraph"/>
              <w:spacing w:line="251" w:lineRule="exact"/>
              <w:ind w:left="103"/>
              <w:rPr>
                <w:rFonts w:ascii="Arial" w:eastAsia="Arial" w:hAnsi="Arial" w:cs="Arial"/>
                <w:sz w:val="24"/>
                <w:szCs w:val="24"/>
              </w:rPr>
            </w:pPr>
            <w:r>
              <w:rPr>
                <w:rFonts w:ascii="Arial" w:eastAsia="Arial" w:hAnsi="Arial" w:cs="Arial"/>
                <w:sz w:val="24"/>
                <w:szCs w:val="24"/>
              </w:rPr>
              <w:t>Ability to communicate effectively with customers and stakeholders</w:t>
            </w:r>
          </w:p>
        </w:tc>
        <w:tc>
          <w:tcPr>
            <w:tcW w:w="1701" w:type="dxa"/>
            <w:tcBorders>
              <w:top w:val="single" w:sz="4" w:space="0" w:color="C0C0C0"/>
              <w:left w:val="single" w:sz="4" w:space="0" w:color="000000"/>
              <w:bottom w:val="single" w:sz="4" w:space="0" w:color="C0C0C0"/>
              <w:right w:val="single" w:sz="4" w:space="0" w:color="000000"/>
            </w:tcBorders>
          </w:tcPr>
          <w:p w14:paraId="2BA02A13" w14:textId="77777777" w:rsidR="0046256C" w:rsidRPr="00B63032" w:rsidRDefault="007C09B3">
            <w:pPr>
              <w:pStyle w:val="TableParagraph"/>
              <w:spacing w:line="251" w:lineRule="exact"/>
              <w:ind w:right="37"/>
              <w:jc w:val="center"/>
              <w:rPr>
                <w:rFonts w:ascii="Arial" w:eastAsia="Arial" w:hAnsi="Arial" w:cs="Arial"/>
              </w:rPr>
            </w:pPr>
            <w:r w:rsidRPr="00B63032">
              <w:rPr>
                <w:rFonts w:ascii="Arial"/>
              </w:rPr>
              <w:t>E</w:t>
            </w:r>
          </w:p>
        </w:tc>
        <w:tc>
          <w:tcPr>
            <w:tcW w:w="1984" w:type="dxa"/>
            <w:tcBorders>
              <w:top w:val="single" w:sz="4" w:space="0" w:color="C0C0C0"/>
              <w:left w:val="single" w:sz="4" w:space="0" w:color="000000"/>
              <w:bottom w:val="single" w:sz="4" w:space="0" w:color="C0C0C0"/>
              <w:right w:val="single" w:sz="4" w:space="0" w:color="000000"/>
            </w:tcBorders>
          </w:tcPr>
          <w:p w14:paraId="3A7ADA98" w14:textId="77777777" w:rsidR="0046256C" w:rsidRPr="00B63032" w:rsidRDefault="007C09B3">
            <w:pPr>
              <w:pStyle w:val="TableParagraph"/>
              <w:spacing w:line="251" w:lineRule="exact"/>
              <w:jc w:val="center"/>
              <w:rPr>
                <w:rFonts w:ascii="Arial" w:eastAsia="Arial" w:hAnsi="Arial" w:cs="Arial"/>
              </w:rPr>
            </w:pPr>
            <w:r w:rsidRPr="00B63032">
              <w:rPr>
                <w:rFonts w:ascii="Arial"/>
              </w:rPr>
              <w:t>AF/I</w:t>
            </w:r>
          </w:p>
        </w:tc>
      </w:tr>
      <w:tr w:rsidR="0049151C" w:rsidRPr="00B63032" w14:paraId="30A6E60F" w14:textId="77777777" w:rsidTr="00C40848">
        <w:trPr>
          <w:trHeight w:hRule="exact" w:val="768"/>
        </w:trPr>
        <w:tc>
          <w:tcPr>
            <w:tcW w:w="6557" w:type="dxa"/>
            <w:tcBorders>
              <w:top w:val="single" w:sz="4" w:space="0" w:color="C0C0C0"/>
              <w:left w:val="single" w:sz="4" w:space="0" w:color="000000"/>
              <w:bottom w:val="single" w:sz="4" w:space="0" w:color="C0C0C0"/>
              <w:right w:val="single" w:sz="4" w:space="0" w:color="000000"/>
            </w:tcBorders>
          </w:tcPr>
          <w:p w14:paraId="00D2A037" w14:textId="77777777" w:rsidR="0049151C" w:rsidRPr="00C40848" w:rsidRDefault="00B270BF" w:rsidP="00B270BF">
            <w:pPr>
              <w:pStyle w:val="TableParagraph"/>
              <w:spacing w:before="2" w:line="252" w:lineRule="exact"/>
              <w:ind w:left="103"/>
              <w:rPr>
                <w:rFonts w:ascii="Arial" w:hAnsi="Arial" w:cs="Arial"/>
                <w:sz w:val="24"/>
                <w:szCs w:val="24"/>
              </w:rPr>
            </w:pPr>
            <w:r>
              <w:rPr>
                <w:rFonts w:ascii="Arial" w:hAnsi="Arial" w:cs="Arial"/>
                <w:sz w:val="24"/>
                <w:szCs w:val="24"/>
              </w:rPr>
              <w:t>Extensive knowledge of construction principles and methodology</w:t>
            </w:r>
          </w:p>
        </w:tc>
        <w:tc>
          <w:tcPr>
            <w:tcW w:w="1701" w:type="dxa"/>
            <w:tcBorders>
              <w:top w:val="single" w:sz="4" w:space="0" w:color="C0C0C0"/>
              <w:left w:val="single" w:sz="4" w:space="0" w:color="000000"/>
              <w:bottom w:val="single" w:sz="4" w:space="0" w:color="C0C0C0"/>
              <w:right w:val="single" w:sz="4" w:space="0" w:color="000000"/>
            </w:tcBorders>
          </w:tcPr>
          <w:p w14:paraId="2B591C8C" w14:textId="77777777" w:rsidR="0049151C" w:rsidRDefault="00B270BF">
            <w:pPr>
              <w:pStyle w:val="TableParagraph"/>
              <w:spacing w:line="251" w:lineRule="exact"/>
              <w:ind w:right="37"/>
              <w:jc w:val="center"/>
              <w:rPr>
                <w:rFonts w:ascii="Arial"/>
              </w:rPr>
            </w:pPr>
            <w:r>
              <w:rPr>
                <w:rFonts w:ascii="Arial"/>
              </w:rPr>
              <w:t>E</w:t>
            </w:r>
          </w:p>
        </w:tc>
        <w:tc>
          <w:tcPr>
            <w:tcW w:w="1984" w:type="dxa"/>
            <w:tcBorders>
              <w:top w:val="single" w:sz="4" w:space="0" w:color="C0C0C0"/>
              <w:left w:val="single" w:sz="4" w:space="0" w:color="000000"/>
              <w:bottom w:val="single" w:sz="4" w:space="0" w:color="C0C0C0"/>
              <w:right w:val="single" w:sz="4" w:space="0" w:color="000000"/>
            </w:tcBorders>
          </w:tcPr>
          <w:p w14:paraId="14A8F40A" w14:textId="77777777" w:rsidR="0049151C" w:rsidRPr="00B63032" w:rsidRDefault="0087169E">
            <w:pPr>
              <w:pStyle w:val="TableParagraph"/>
              <w:spacing w:line="251" w:lineRule="exact"/>
              <w:jc w:val="center"/>
              <w:rPr>
                <w:rFonts w:ascii="Arial"/>
              </w:rPr>
            </w:pPr>
            <w:r>
              <w:rPr>
                <w:rFonts w:ascii="Arial"/>
              </w:rPr>
              <w:t>AF/I</w:t>
            </w:r>
          </w:p>
        </w:tc>
      </w:tr>
      <w:tr w:rsidR="0046256C" w:rsidRPr="00B63032" w14:paraId="34EE06AC" w14:textId="77777777" w:rsidTr="00C40848">
        <w:trPr>
          <w:trHeight w:hRule="exact" w:val="642"/>
        </w:trPr>
        <w:tc>
          <w:tcPr>
            <w:tcW w:w="6557" w:type="dxa"/>
            <w:tcBorders>
              <w:top w:val="single" w:sz="4" w:space="0" w:color="C0C0C0"/>
              <w:left w:val="single" w:sz="4" w:space="0" w:color="000000"/>
              <w:bottom w:val="single" w:sz="4" w:space="0" w:color="000000"/>
              <w:right w:val="single" w:sz="4" w:space="0" w:color="000000"/>
            </w:tcBorders>
          </w:tcPr>
          <w:p w14:paraId="0DD4950C" w14:textId="77777777" w:rsidR="0046256C" w:rsidRPr="00C40848" w:rsidRDefault="007C09B3" w:rsidP="0049151C">
            <w:pPr>
              <w:pStyle w:val="TableParagraph"/>
              <w:spacing w:line="242" w:lineRule="auto"/>
              <w:ind w:left="103"/>
              <w:rPr>
                <w:rFonts w:ascii="Arial" w:eastAsia="Arial" w:hAnsi="Arial" w:cs="Arial"/>
                <w:sz w:val="24"/>
                <w:szCs w:val="24"/>
              </w:rPr>
            </w:pPr>
            <w:r w:rsidRPr="00C40848">
              <w:rPr>
                <w:rFonts w:ascii="Arial" w:hAnsi="Arial" w:cs="Arial"/>
                <w:sz w:val="24"/>
                <w:szCs w:val="24"/>
              </w:rPr>
              <w:t xml:space="preserve">Experience of </w:t>
            </w:r>
            <w:r w:rsidR="0049151C" w:rsidRPr="00C40848">
              <w:rPr>
                <w:rFonts w:ascii="Arial" w:hAnsi="Arial" w:cs="Arial"/>
                <w:sz w:val="24"/>
                <w:szCs w:val="24"/>
              </w:rPr>
              <w:t xml:space="preserve">providing project updates </w:t>
            </w:r>
            <w:r w:rsidRPr="00C40848">
              <w:rPr>
                <w:rFonts w:ascii="Arial" w:hAnsi="Arial" w:cs="Arial"/>
                <w:sz w:val="24"/>
                <w:szCs w:val="24"/>
              </w:rPr>
              <w:t>to other agencies and members of the</w:t>
            </w:r>
            <w:r w:rsidRPr="00C40848">
              <w:rPr>
                <w:rFonts w:ascii="Arial" w:hAnsi="Arial" w:cs="Arial"/>
                <w:spacing w:val="-9"/>
                <w:sz w:val="24"/>
                <w:szCs w:val="24"/>
              </w:rPr>
              <w:t xml:space="preserve"> </w:t>
            </w:r>
            <w:r w:rsidRPr="00C40848">
              <w:rPr>
                <w:rFonts w:ascii="Arial" w:hAnsi="Arial" w:cs="Arial"/>
                <w:sz w:val="24"/>
                <w:szCs w:val="24"/>
              </w:rPr>
              <w:t>public.</w:t>
            </w:r>
          </w:p>
        </w:tc>
        <w:tc>
          <w:tcPr>
            <w:tcW w:w="1701" w:type="dxa"/>
            <w:tcBorders>
              <w:top w:val="single" w:sz="4" w:space="0" w:color="C0C0C0"/>
              <w:left w:val="single" w:sz="4" w:space="0" w:color="000000"/>
              <w:bottom w:val="single" w:sz="4" w:space="0" w:color="000000"/>
              <w:right w:val="single" w:sz="4" w:space="0" w:color="000000"/>
            </w:tcBorders>
          </w:tcPr>
          <w:p w14:paraId="2F66A30C" w14:textId="77777777" w:rsidR="0046256C" w:rsidRPr="00B63032" w:rsidRDefault="007C09B3">
            <w:pPr>
              <w:pStyle w:val="TableParagraph"/>
              <w:spacing w:line="251" w:lineRule="exact"/>
              <w:ind w:right="39"/>
              <w:jc w:val="center"/>
              <w:rPr>
                <w:rFonts w:ascii="Arial" w:eastAsia="Arial" w:hAnsi="Arial" w:cs="Arial"/>
              </w:rPr>
            </w:pPr>
            <w:r w:rsidRPr="00B63032">
              <w:rPr>
                <w:rFonts w:ascii="Arial"/>
              </w:rPr>
              <w:t>D</w:t>
            </w:r>
          </w:p>
        </w:tc>
        <w:tc>
          <w:tcPr>
            <w:tcW w:w="1984" w:type="dxa"/>
            <w:tcBorders>
              <w:top w:val="single" w:sz="4" w:space="0" w:color="C0C0C0"/>
              <w:left w:val="single" w:sz="4" w:space="0" w:color="000000"/>
              <w:bottom w:val="single" w:sz="4" w:space="0" w:color="000000"/>
              <w:right w:val="single" w:sz="4" w:space="0" w:color="000000"/>
            </w:tcBorders>
          </w:tcPr>
          <w:p w14:paraId="0F89CF9A" w14:textId="77777777" w:rsidR="0046256C" w:rsidRPr="00B63032" w:rsidRDefault="007C09B3">
            <w:pPr>
              <w:pStyle w:val="TableParagraph"/>
              <w:spacing w:line="251" w:lineRule="exact"/>
              <w:jc w:val="center"/>
              <w:rPr>
                <w:rFonts w:ascii="Arial" w:eastAsia="Arial" w:hAnsi="Arial" w:cs="Arial"/>
              </w:rPr>
            </w:pPr>
            <w:r w:rsidRPr="00B63032">
              <w:rPr>
                <w:rFonts w:ascii="Arial"/>
              </w:rPr>
              <w:t>AF/!</w:t>
            </w:r>
          </w:p>
        </w:tc>
      </w:tr>
      <w:tr w:rsidR="0046256C" w:rsidRPr="00B63032" w14:paraId="7598C1BC" w14:textId="77777777" w:rsidTr="00C40848">
        <w:trPr>
          <w:trHeight w:hRule="exact" w:val="384"/>
        </w:trPr>
        <w:tc>
          <w:tcPr>
            <w:tcW w:w="6557" w:type="dxa"/>
            <w:tcBorders>
              <w:top w:val="single" w:sz="4" w:space="0" w:color="000000"/>
              <w:left w:val="single" w:sz="4" w:space="0" w:color="000000"/>
              <w:bottom w:val="single" w:sz="4" w:space="0" w:color="C0C0C0"/>
              <w:right w:val="single" w:sz="4" w:space="0" w:color="000000"/>
            </w:tcBorders>
          </w:tcPr>
          <w:p w14:paraId="2A82CDC3" w14:textId="77777777" w:rsidR="0046256C" w:rsidRPr="00B63032" w:rsidRDefault="007C09B3" w:rsidP="00C76583">
            <w:pPr>
              <w:pStyle w:val="TableParagraph"/>
              <w:spacing w:before="55"/>
              <w:ind w:left="103"/>
              <w:rPr>
                <w:rFonts w:ascii="Arial" w:eastAsia="Arial" w:hAnsi="Arial" w:cs="Arial"/>
              </w:rPr>
            </w:pPr>
            <w:r w:rsidRPr="00B63032">
              <w:rPr>
                <w:rFonts w:ascii="Arial"/>
                <w:b/>
              </w:rPr>
              <w:t>Knowledge and</w:t>
            </w:r>
            <w:r w:rsidRPr="00B63032">
              <w:rPr>
                <w:rFonts w:ascii="Arial"/>
                <w:b/>
                <w:spacing w:val="-7"/>
              </w:rPr>
              <w:t xml:space="preserve"> </w:t>
            </w:r>
            <w:r w:rsidRPr="00B63032">
              <w:rPr>
                <w:rFonts w:ascii="Arial"/>
                <w:b/>
              </w:rPr>
              <w:t>skills</w:t>
            </w:r>
          </w:p>
        </w:tc>
        <w:tc>
          <w:tcPr>
            <w:tcW w:w="1701" w:type="dxa"/>
            <w:tcBorders>
              <w:top w:val="single" w:sz="4" w:space="0" w:color="000000"/>
              <w:left w:val="single" w:sz="4" w:space="0" w:color="000000"/>
              <w:bottom w:val="single" w:sz="4" w:space="0" w:color="C0C0C0"/>
              <w:right w:val="single" w:sz="4" w:space="0" w:color="000000"/>
            </w:tcBorders>
          </w:tcPr>
          <w:p w14:paraId="771C88CB" w14:textId="77777777" w:rsidR="0046256C" w:rsidRPr="00B63032" w:rsidRDefault="0046256C"/>
        </w:tc>
        <w:tc>
          <w:tcPr>
            <w:tcW w:w="1984" w:type="dxa"/>
            <w:tcBorders>
              <w:top w:val="single" w:sz="4" w:space="0" w:color="000000"/>
              <w:left w:val="single" w:sz="4" w:space="0" w:color="000000"/>
              <w:bottom w:val="single" w:sz="4" w:space="0" w:color="C0C0C0"/>
              <w:right w:val="single" w:sz="4" w:space="0" w:color="000000"/>
            </w:tcBorders>
          </w:tcPr>
          <w:p w14:paraId="1CB8B8DD" w14:textId="77777777" w:rsidR="0046256C" w:rsidRPr="00B63032" w:rsidRDefault="0046256C"/>
        </w:tc>
      </w:tr>
      <w:tr w:rsidR="0046256C" w:rsidRPr="00B63032" w14:paraId="15BE7425" w14:textId="77777777" w:rsidTr="00946F00">
        <w:trPr>
          <w:trHeight w:hRule="exact" w:val="626"/>
        </w:trPr>
        <w:tc>
          <w:tcPr>
            <w:tcW w:w="6557" w:type="dxa"/>
            <w:tcBorders>
              <w:top w:val="single" w:sz="4" w:space="0" w:color="C0C0C0"/>
              <w:left w:val="single" w:sz="4" w:space="0" w:color="000000"/>
              <w:bottom w:val="single" w:sz="4" w:space="0" w:color="C0C0C0"/>
              <w:right w:val="single" w:sz="4" w:space="0" w:color="000000"/>
            </w:tcBorders>
          </w:tcPr>
          <w:p w14:paraId="004D4622" w14:textId="77777777" w:rsidR="0046256C" w:rsidRPr="00C40848" w:rsidRDefault="0049151C" w:rsidP="004927BE">
            <w:pPr>
              <w:pStyle w:val="TableParagraph"/>
              <w:ind w:left="103" w:right="284"/>
              <w:jc w:val="both"/>
              <w:rPr>
                <w:rFonts w:ascii="Arial" w:eastAsia="Arial" w:hAnsi="Arial" w:cs="Arial"/>
                <w:sz w:val="24"/>
                <w:szCs w:val="24"/>
              </w:rPr>
            </w:pPr>
            <w:r w:rsidRPr="00C40848">
              <w:rPr>
                <w:rFonts w:ascii="Arial"/>
                <w:sz w:val="24"/>
                <w:szCs w:val="24"/>
              </w:rPr>
              <w:t>K</w:t>
            </w:r>
            <w:r w:rsidR="00B270BF">
              <w:rPr>
                <w:rFonts w:ascii="Arial"/>
                <w:sz w:val="24"/>
                <w:szCs w:val="24"/>
              </w:rPr>
              <w:t>nowledge of construction principles and methodology</w:t>
            </w:r>
          </w:p>
        </w:tc>
        <w:tc>
          <w:tcPr>
            <w:tcW w:w="1701" w:type="dxa"/>
            <w:tcBorders>
              <w:top w:val="single" w:sz="4" w:space="0" w:color="C0C0C0"/>
              <w:left w:val="single" w:sz="4" w:space="0" w:color="000000"/>
              <w:bottom w:val="single" w:sz="4" w:space="0" w:color="C0C0C0"/>
              <w:right w:val="single" w:sz="4" w:space="0" w:color="000000"/>
            </w:tcBorders>
          </w:tcPr>
          <w:p w14:paraId="2F882B25" w14:textId="77777777" w:rsidR="0046256C" w:rsidRPr="00B63032" w:rsidRDefault="004927BE">
            <w:pPr>
              <w:pStyle w:val="TableParagraph"/>
              <w:spacing w:line="251" w:lineRule="exact"/>
              <w:ind w:right="39"/>
              <w:jc w:val="center"/>
              <w:rPr>
                <w:rFonts w:ascii="Arial" w:eastAsia="Arial" w:hAnsi="Arial" w:cs="Arial"/>
              </w:rPr>
            </w:pPr>
            <w:r>
              <w:rPr>
                <w:rFonts w:ascii="Arial"/>
              </w:rPr>
              <w:t>E</w:t>
            </w:r>
          </w:p>
        </w:tc>
        <w:tc>
          <w:tcPr>
            <w:tcW w:w="1984" w:type="dxa"/>
            <w:tcBorders>
              <w:top w:val="single" w:sz="4" w:space="0" w:color="C0C0C0"/>
              <w:left w:val="single" w:sz="4" w:space="0" w:color="000000"/>
              <w:bottom w:val="single" w:sz="4" w:space="0" w:color="C0C0C0"/>
              <w:right w:val="single" w:sz="4" w:space="0" w:color="000000"/>
            </w:tcBorders>
          </w:tcPr>
          <w:p w14:paraId="15EBE50A" w14:textId="77777777" w:rsidR="0046256C" w:rsidRPr="00B63032" w:rsidRDefault="007C09B3">
            <w:pPr>
              <w:pStyle w:val="TableParagraph"/>
              <w:spacing w:line="251" w:lineRule="exact"/>
              <w:jc w:val="center"/>
              <w:rPr>
                <w:rFonts w:ascii="Arial" w:eastAsia="Arial" w:hAnsi="Arial" w:cs="Arial"/>
              </w:rPr>
            </w:pPr>
            <w:r w:rsidRPr="00B63032">
              <w:rPr>
                <w:rFonts w:ascii="Arial"/>
              </w:rPr>
              <w:t>AF/I</w:t>
            </w:r>
          </w:p>
        </w:tc>
      </w:tr>
      <w:tr w:rsidR="0046256C" w:rsidRPr="00B63032" w14:paraId="36FF5686" w14:textId="77777777" w:rsidTr="00EF664B">
        <w:trPr>
          <w:trHeight w:hRule="exact" w:val="860"/>
        </w:trPr>
        <w:tc>
          <w:tcPr>
            <w:tcW w:w="6557" w:type="dxa"/>
            <w:tcBorders>
              <w:top w:val="single" w:sz="4" w:space="0" w:color="C0C0C0"/>
              <w:left w:val="single" w:sz="4" w:space="0" w:color="000000"/>
              <w:bottom w:val="single" w:sz="4" w:space="0" w:color="C0C0C0"/>
              <w:right w:val="single" w:sz="4" w:space="0" w:color="000000"/>
            </w:tcBorders>
          </w:tcPr>
          <w:p w14:paraId="467A7C2B" w14:textId="77777777" w:rsidR="0046256C" w:rsidRPr="00C40848" w:rsidRDefault="00C40848" w:rsidP="00EF664B">
            <w:pPr>
              <w:pStyle w:val="TableParagraph"/>
              <w:spacing w:line="251" w:lineRule="exact"/>
              <w:ind w:left="103" w:right="284"/>
              <w:rPr>
                <w:rFonts w:ascii="Arial" w:eastAsia="Arial" w:hAnsi="Arial" w:cs="Arial"/>
                <w:sz w:val="24"/>
                <w:szCs w:val="24"/>
              </w:rPr>
            </w:pPr>
            <w:r>
              <w:rPr>
                <w:rFonts w:ascii="Arial" w:eastAsia="Times New Roman" w:hAnsi="Arial" w:cs="Arial"/>
                <w:color w:val="231F20"/>
                <w:sz w:val="24"/>
                <w:szCs w:val="24"/>
                <w:lang w:val="en" w:eastAsia="en-GB"/>
              </w:rPr>
              <w:t xml:space="preserve">Knowledge of </w:t>
            </w:r>
            <w:r w:rsidR="0049151C" w:rsidRPr="00C40848">
              <w:rPr>
                <w:rFonts w:ascii="Arial" w:eastAsia="Times New Roman" w:hAnsi="Arial" w:cs="Arial"/>
                <w:color w:val="231F20"/>
                <w:sz w:val="24"/>
                <w:szCs w:val="24"/>
                <w:lang w:val="en" w:eastAsia="en-GB"/>
              </w:rPr>
              <w:t>Health</w:t>
            </w:r>
            <w:r w:rsidR="00EF664B">
              <w:rPr>
                <w:rFonts w:ascii="Arial" w:eastAsia="Times New Roman" w:hAnsi="Arial" w:cs="Arial"/>
                <w:color w:val="231F20"/>
                <w:sz w:val="24"/>
                <w:szCs w:val="24"/>
                <w:lang w:val="en" w:eastAsia="en-GB"/>
              </w:rPr>
              <w:t xml:space="preserve"> &amp; S</w:t>
            </w:r>
            <w:r w:rsidR="0049151C" w:rsidRPr="00C40848">
              <w:rPr>
                <w:rFonts w:ascii="Arial" w:eastAsia="Times New Roman" w:hAnsi="Arial" w:cs="Arial"/>
                <w:color w:val="231F20"/>
                <w:sz w:val="24"/>
                <w:szCs w:val="24"/>
                <w:lang w:val="en" w:eastAsia="en-GB"/>
              </w:rPr>
              <w:t>af</w:t>
            </w:r>
            <w:r w:rsidR="00EF664B">
              <w:rPr>
                <w:rFonts w:ascii="Arial" w:eastAsia="Times New Roman" w:hAnsi="Arial" w:cs="Arial"/>
                <w:color w:val="231F20"/>
                <w:sz w:val="24"/>
                <w:szCs w:val="24"/>
                <w:lang w:val="en" w:eastAsia="en-GB"/>
              </w:rPr>
              <w:t>ety regulations and other statutory / regulatory frameworks pertaining to highway maintenance</w:t>
            </w:r>
          </w:p>
        </w:tc>
        <w:tc>
          <w:tcPr>
            <w:tcW w:w="1701" w:type="dxa"/>
            <w:tcBorders>
              <w:top w:val="single" w:sz="4" w:space="0" w:color="C0C0C0"/>
              <w:left w:val="single" w:sz="4" w:space="0" w:color="000000"/>
              <w:bottom w:val="single" w:sz="4" w:space="0" w:color="C0C0C0"/>
              <w:right w:val="single" w:sz="4" w:space="0" w:color="000000"/>
            </w:tcBorders>
          </w:tcPr>
          <w:p w14:paraId="63FA5775" w14:textId="77777777" w:rsidR="0046256C" w:rsidRPr="00B63032" w:rsidRDefault="0049151C">
            <w:pPr>
              <w:pStyle w:val="TableParagraph"/>
              <w:spacing w:line="251" w:lineRule="exact"/>
              <w:ind w:right="37"/>
              <w:jc w:val="center"/>
              <w:rPr>
                <w:rFonts w:ascii="Arial" w:eastAsia="Arial" w:hAnsi="Arial" w:cs="Arial"/>
              </w:rPr>
            </w:pPr>
            <w:r>
              <w:rPr>
                <w:rFonts w:ascii="Arial" w:eastAsia="Arial" w:hAnsi="Arial" w:cs="Arial"/>
              </w:rPr>
              <w:t>E</w:t>
            </w:r>
          </w:p>
        </w:tc>
        <w:tc>
          <w:tcPr>
            <w:tcW w:w="1984" w:type="dxa"/>
            <w:tcBorders>
              <w:top w:val="single" w:sz="4" w:space="0" w:color="C0C0C0"/>
              <w:left w:val="single" w:sz="4" w:space="0" w:color="000000"/>
              <w:bottom w:val="single" w:sz="4" w:space="0" w:color="C0C0C0"/>
              <w:right w:val="single" w:sz="4" w:space="0" w:color="000000"/>
            </w:tcBorders>
          </w:tcPr>
          <w:p w14:paraId="15FA1B8B" w14:textId="77777777" w:rsidR="0046256C" w:rsidRPr="00B63032" w:rsidRDefault="007C09B3">
            <w:pPr>
              <w:pStyle w:val="TableParagraph"/>
              <w:spacing w:line="251" w:lineRule="exact"/>
              <w:jc w:val="center"/>
              <w:rPr>
                <w:rFonts w:ascii="Arial" w:eastAsia="Arial" w:hAnsi="Arial" w:cs="Arial"/>
              </w:rPr>
            </w:pPr>
            <w:r w:rsidRPr="00B63032">
              <w:rPr>
                <w:rFonts w:ascii="Arial"/>
              </w:rPr>
              <w:t>AF/I</w:t>
            </w:r>
          </w:p>
        </w:tc>
      </w:tr>
      <w:tr w:rsidR="0046256C" w:rsidRPr="00B63032" w14:paraId="4EA652A4" w14:textId="77777777" w:rsidTr="00C40848">
        <w:trPr>
          <w:trHeight w:hRule="exact" w:val="610"/>
        </w:trPr>
        <w:tc>
          <w:tcPr>
            <w:tcW w:w="6557" w:type="dxa"/>
            <w:tcBorders>
              <w:top w:val="single" w:sz="4" w:space="0" w:color="C0C0C0"/>
              <w:left w:val="single" w:sz="4" w:space="0" w:color="000000"/>
              <w:bottom w:val="single" w:sz="4" w:space="0" w:color="C0C0C0"/>
              <w:right w:val="single" w:sz="4" w:space="0" w:color="000000"/>
            </w:tcBorders>
          </w:tcPr>
          <w:p w14:paraId="7CA720E7" w14:textId="77777777" w:rsidR="0046256C" w:rsidRPr="00C40848" w:rsidRDefault="004927BE" w:rsidP="00C76583">
            <w:pPr>
              <w:pStyle w:val="TableParagraph"/>
              <w:spacing w:before="2" w:line="252" w:lineRule="exact"/>
              <w:ind w:left="103" w:right="284"/>
              <w:rPr>
                <w:rFonts w:ascii="Arial" w:eastAsia="Arial" w:hAnsi="Arial" w:cs="Arial"/>
                <w:sz w:val="24"/>
                <w:szCs w:val="24"/>
              </w:rPr>
            </w:pPr>
            <w:r w:rsidRPr="00C40848">
              <w:rPr>
                <w:rFonts w:ascii="Arial" w:eastAsia="Times New Roman" w:hAnsi="Arial" w:cs="Arial"/>
                <w:color w:val="231F20"/>
                <w:sz w:val="24"/>
                <w:szCs w:val="24"/>
                <w:lang w:val="en" w:eastAsia="en-GB"/>
              </w:rPr>
              <w:t>Effective writte</w:t>
            </w:r>
            <w:r w:rsidR="00C40848">
              <w:rPr>
                <w:rFonts w:ascii="Arial" w:eastAsia="Times New Roman" w:hAnsi="Arial" w:cs="Arial"/>
                <w:color w:val="231F20"/>
                <w:sz w:val="24"/>
                <w:szCs w:val="24"/>
                <w:lang w:val="en" w:eastAsia="en-GB"/>
              </w:rPr>
              <w:t>n and oral communication skills</w:t>
            </w:r>
          </w:p>
        </w:tc>
        <w:tc>
          <w:tcPr>
            <w:tcW w:w="1701" w:type="dxa"/>
            <w:tcBorders>
              <w:top w:val="single" w:sz="4" w:space="0" w:color="C0C0C0"/>
              <w:left w:val="single" w:sz="4" w:space="0" w:color="000000"/>
              <w:bottom w:val="single" w:sz="4" w:space="0" w:color="C0C0C0"/>
              <w:right w:val="single" w:sz="4" w:space="0" w:color="000000"/>
            </w:tcBorders>
          </w:tcPr>
          <w:p w14:paraId="32A63009" w14:textId="77777777" w:rsidR="0046256C" w:rsidRPr="00B63032" w:rsidRDefault="004927BE">
            <w:pPr>
              <w:pStyle w:val="TableParagraph"/>
              <w:spacing w:line="251" w:lineRule="exact"/>
              <w:ind w:right="37"/>
              <w:jc w:val="center"/>
              <w:rPr>
                <w:rFonts w:ascii="Arial" w:eastAsia="Arial" w:hAnsi="Arial" w:cs="Arial"/>
              </w:rPr>
            </w:pPr>
            <w:r>
              <w:rPr>
                <w:rFonts w:ascii="Arial" w:eastAsia="Arial" w:hAnsi="Arial" w:cs="Arial"/>
              </w:rPr>
              <w:t>E</w:t>
            </w:r>
          </w:p>
        </w:tc>
        <w:tc>
          <w:tcPr>
            <w:tcW w:w="1984" w:type="dxa"/>
            <w:tcBorders>
              <w:top w:val="single" w:sz="4" w:space="0" w:color="C0C0C0"/>
              <w:left w:val="single" w:sz="4" w:space="0" w:color="000000"/>
              <w:bottom w:val="single" w:sz="4" w:space="0" w:color="C0C0C0"/>
              <w:right w:val="single" w:sz="4" w:space="0" w:color="000000"/>
            </w:tcBorders>
          </w:tcPr>
          <w:p w14:paraId="2C8D9553" w14:textId="77777777" w:rsidR="0046256C" w:rsidRPr="00B63032" w:rsidRDefault="007C09B3">
            <w:pPr>
              <w:pStyle w:val="TableParagraph"/>
              <w:spacing w:line="251" w:lineRule="exact"/>
              <w:jc w:val="center"/>
              <w:rPr>
                <w:rFonts w:ascii="Arial" w:eastAsia="Arial" w:hAnsi="Arial" w:cs="Arial"/>
              </w:rPr>
            </w:pPr>
            <w:r w:rsidRPr="00B63032">
              <w:rPr>
                <w:rFonts w:ascii="Arial"/>
              </w:rPr>
              <w:t>AF/I</w:t>
            </w:r>
          </w:p>
        </w:tc>
      </w:tr>
      <w:tr w:rsidR="0046256C" w:rsidRPr="00B63032" w14:paraId="0FCC6F25" w14:textId="77777777" w:rsidTr="00C40848">
        <w:trPr>
          <w:trHeight w:hRule="exact" w:val="562"/>
        </w:trPr>
        <w:tc>
          <w:tcPr>
            <w:tcW w:w="6557" w:type="dxa"/>
            <w:tcBorders>
              <w:top w:val="single" w:sz="4" w:space="0" w:color="C0C0C0"/>
              <w:left w:val="single" w:sz="4" w:space="0" w:color="000000"/>
              <w:bottom w:val="single" w:sz="4" w:space="0" w:color="C0C0C0"/>
              <w:right w:val="single" w:sz="4" w:space="0" w:color="000000"/>
            </w:tcBorders>
          </w:tcPr>
          <w:p w14:paraId="5DBD2DFA" w14:textId="77777777" w:rsidR="0046256C" w:rsidRPr="00C40848" w:rsidRDefault="004927BE" w:rsidP="00C76583">
            <w:pPr>
              <w:pStyle w:val="TableParagraph"/>
              <w:spacing w:line="251" w:lineRule="exact"/>
              <w:ind w:left="103" w:right="284"/>
              <w:rPr>
                <w:rFonts w:ascii="Arial" w:eastAsia="Arial" w:hAnsi="Arial" w:cs="Arial"/>
                <w:sz w:val="24"/>
                <w:szCs w:val="24"/>
              </w:rPr>
            </w:pPr>
            <w:r w:rsidRPr="00C40848">
              <w:rPr>
                <w:rFonts w:ascii="Arial" w:eastAsia="Times New Roman" w:hAnsi="Arial" w:cs="Arial"/>
                <w:color w:val="231F20"/>
                <w:sz w:val="24"/>
                <w:szCs w:val="24"/>
                <w:lang w:val="en" w:eastAsia="en-GB"/>
              </w:rPr>
              <w:t>Proficiency in Microsoft based applications.</w:t>
            </w:r>
          </w:p>
        </w:tc>
        <w:tc>
          <w:tcPr>
            <w:tcW w:w="1701" w:type="dxa"/>
            <w:tcBorders>
              <w:top w:val="single" w:sz="4" w:space="0" w:color="C0C0C0"/>
              <w:left w:val="single" w:sz="4" w:space="0" w:color="000000"/>
              <w:bottom w:val="single" w:sz="4" w:space="0" w:color="C0C0C0"/>
              <w:right w:val="single" w:sz="4" w:space="0" w:color="000000"/>
            </w:tcBorders>
          </w:tcPr>
          <w:p w14:paraId="3D99A5D7" w14:textId="77777777" w:rsidR="0046256C" w:rsidRPr="00B63032" w:rsidRDefault="004927BE">
            <w:pPr>
              <w:pStyle w:val="TableParagraph"/>
              <w:spacing w:line="251" w:lineRule="exact"/>
              <w:ind w:right="37"/>
              <w:jc w:val="center"/>
              <w:rPr>
                <w:rFonts w:ascii="Arial" w:eastAsia="Arial" w:hAnsi="Arial" w:cs="Arial"/>
              </w:rPr>
            </w:pPr>
            <w:r>
              <w:rPr>
                <w:rFonts w:ascii="Arial" w:eastAsia="Arial" w:hAnsi="Arial" w:cs="Arial"/>
              </w:rPr>
              <w:t>E</w:t>
            </w:r>
          </w:p>
        </w:tc>
        <w:tc>
          <w:tcPr>
            <w:tcW w:w="1984" w:type="dxa"/>
            <w:tcBorders>
              <w:top w:val="single" w:sz="4" w:space="0" w:color="C0C0C0"/>
              <w:left w:val="single" w:sz="4" w:space="0" w:color="000000"/>
              <w:bottom w:val="single" w:sz="4" w:space="0" w:color="C0C0C0"/>
              <w:right w:val="single" w:sz="4" w:space="0" w:color="000000"/>
            </w:tcBorders>
          </w:tcPr>
          <w:p w14:paraId="4A7BF0A9" w14:textId="77777777" w:rsidR="0046256C" w:rsidRPr="00B63032" w:rsidRDefault="007C09B3">
            <w:pPr>
              <w:pStyle w:val="TableParagraph"/>
              <w:spacing w:line="251" w:lineRule="exact"/>
              <w:jc w:val="center"/>
              <w:rPr>
                <w:rFonts w:ascii="Arial" w:eastAsia="Arial" w:hAnsi="Arial" w:cs="Arial"/>
              </w:rPr>
            </w:pPr>
            <w:r w:rsidRPr="00B63032">
              <w:rPr>
                <w:rFonts w:ascii="Arial"/>
              </w:rPr>
              <w:t>AF/I</w:t>
            </w:r>
          </w:p>
        </w:tc>
      </w:tr>
      <w:tr w:rsidR="00B63032" w:rsidRPr="00B63032" w14:paraId="4446CC31" w14:textId="77777777" w:rsidTr="00C40848">
        <w:trPr>
          <w:trHeight w:hRule="exact" w:val="572"/>
        </w:trPr>
        <w:tc>
          <w:tcPr>
            <w:tcW w:w="6557" w:type="dxa"/>
            <w:tcBorders>
              <w:top w:val="single" w:sz="4" w:space="0" w:color="auto"/>
              <w:left w:val="single" w:sz="4" w:space="0" w:color="auto"/>
              <w:bottom w:val="single" w:sz="4" w:space="0" w:color="C0C0C0"/>
              <w:right w:val="single" w:sz="4" w:space="0" w:color="000000"/>
            </w:tcBorders>
          </w:tcPr>
          <w:p w14:paraId="30D09990" w14:textId="77777777" w:rsidR="00B63032" w:rsidRPr="00C40848" w:rsidRDefault="00B63032" w:rsidP="00B63032">
            <w:pPr>
              <w:pStyle w:val="TableParagraph"/>
              <w:spacing w:before="55"/>
              <w:ind w:left="103"/>
              <w:rPr>
                <w:rFonts w:ascii="Arial" w:eastAsia="Arial" w:hAnsi="Arial" w:cs="Arial"/>
                <w:sz w:val="24"/>
                <w:szCs w:val="24"/>
              </w:rPr>
            </w:pPr>
            <w:r w:rsidRPr="00C40848">
              <w:rPr>
                <w:rFonts w:ascii="Arial"/>
                <w:b/>
                <w:sz w:val="24"/>
                <w:szCs w:val="24"/>
              </w:rPr>
              <w:t>Other (including special</w:t>
            </w:r>
            <w:r w:rsidRPr="00C40848">
              <w:rPr>
                <w:rFonts w:ascii="Arial"/>
                <w:b/>
                <w:spacing w:val="-13"/>
                <w:sz w:val="24"/>
                <w:szCs w:val="24"/>
              </w:rPr>
              <w:t xml:space="preserve"> </w:t>
            </w:r>
            <w:r w:rsidRPr="00C40848">
              <w:rPr>
                <w:rFonts w:ascii="Arial"/>
                <w:b/>
                <w:sz w:val="24"/>
                <w:szCs w:val="24"/>
              </w:rPr>
              <w:t>requirements)</w:t>
            </w:r>
          </w:p>
          <w:p w14:paraId="4D9FE8DA" w14:textId="77777777" w:rsidR="00B63032" w:rsidRPr="00C40848" w:rsidRDefault="00B63032" w:rsidP="00135915">
            <w:pPr>
              <w:pStyle w:val="TableParagraph"/>
              <w:spacing w:line="249" w:lineRule="exact"/>
              <w:ind w:left="103"/>
              <w:rPr>
                <w:rFonts w:ascii="Arial"/>
                <w:sz w:val="24"/>
                <w:szCs w:val="24"/>
              </w:rPr>
            </w:pPr>
          </w:p>
        </w:tc>
        <w:tc>
          <w:tcPr>
            <w:tcW w:w="1701" w:type="dxa"/>
            <w:tcBorders>
              <w:top w:val="single" w:sz="4" w:space="0" w:color="auto"/>
              <w:left w:val="single" w:sz="4" w:space="0" w:color="000000"/>
              <w:bottom w:val="single" w:sz="4" w:space="0" w:color="C0C0C0"/>
              <w:right w:val="single" w:sz="4" w:space="0" w:color="000000"/>
            </w:tcBorders>
          </w:tcPr>
          <w:p w14:paraId="0AB4CE3D" w14:textId="77777777" w:rsidR="00B63032" w:rsidRPr="00B63032" w:rsidRDefault="00B63032" w:rsidP="00135915">
            <w:pPr>
              <w:pStyle w:val="TableParagraph"/>
              <w:spacing w:line="480" w:lineRule="auto"/>
              <w:ind w:left="739" w:right="738"/>
              <w:jc w:val="center"/>
              <w:rPr>
                <w:rFonts w:ascii="Arial"/>
              </w:rPr>
            </w:pPr>
          </w:p>
        </w:tc>
        <w:tc>
          <w:tcPr>
            <w:tcW w:w="1984" w:type="dxa"/>
            <w:tcBorders>
              <w:top w:val="single" w:sz="4" w:space="0" w:color="auto"/>
              <w:left w:val="single" w:sz="4" w:space="0" w:color="000000"/>
              <w:bottom w:val="single" w:sz="4" w:space="0" w:color="C0C0C0"/>
              <w:right w:val="single" w:sz="4" w:space="0" w:color="auto"/>
            </w:tcBorders>
          </w:tcPr>
          <w:p w14:paraId="5558A1DF" w14:textId="77777777" w:rsidR="00B63032" w:rsidRPr="00B63032" w:rsidRDefault="00B63032" w:rsidP="00135915">
            <w:pPr>
              <w:pStyle w:val="TableParagraph"/>
              <w:spacing w:line="480" w:lineRule="auto"/>
              <w:ind w:left="813" w:right="811"/>
              <w:jc w:val="center"/>
              <w:rPr>
                <w:rFonts w:ascii="Arial"/>
              </w:rPr>
            </w:pPr>
          </w:p>
        </w:tc>
      </w:tr>
      <w:tr w:rsidR="00B63032" w:rsidRPr="00B63032" w14:paraId="1ACBFECF" w14:textId="77777777" w:rsidTr="00C40848">
        <w:trPr>
          <w:trHeight w:hRule="exact" w:val="572"/>
        </w:trPr>
        <w:tc>
          <w:tcPr>
            <w:tcW w:w="6557" w:type="dxa"/>
            <w:tcBorders>
              <w:top w:val="single" w:sz="4" w:space="0" w:color="C0C0C0"/>
              <w:left w:val="single" w:sz="4" w:space="0" w:color="auto"/>
              <w:bottom w:val="single" w:sz="4" w:space="0" w:color="C0C0C0"/>
              <w:right w:val="single" w:sz="4" w:space="0" w:color="000000"/>
            </w:tcBorders>
          </w:tcPr>
          <w:p w14:paraId="6B144805" w14:textId="77777777" w:rsidR="00B63032" w:rsidRPr="00C40848" w:rsidRDefault="00B63032" w:rsidP="00B63032">
            <w:pPr>
              <w:pStyle w:val="TableParagraph"/>
              <w:numPr>
                <w:ilvl w:val="0"/>
                <w:numId w:val="1"/>
              </w:numPr>
              <w:tabs>
                <w:tab w:val="left" w:pos="445"/>
              </w:tabs>
              <w:ind w:hanging="341"/>
              <w:rPr>
                <w:rFonts w:ascii="Arial" w:eastAsia="Arial" w:hAnsi="Arial" w:cs="Arial"/>
                <w:sz w:val="24"/>
                <w:szCs w:val="24"/>
              </w:rPr>
            </w:pPr>
            <w:r w:rsidRPr="00C40848">
              <w:rPr>
                <w:rFonts w:ascii="Arial"/>
                <w:sz w:val="24"/>
                <w:szCs w:val="24"/>
              </w:rPr>
              <w:t>Commitment to equality and</w:t>
            </w:r>
            <w:r w:rsidRPr="00C40848">
              <w:rPr>
                <w:rFonts w:ascii="Arial"/>
                <w:spacing w:val="-8"/>
                <w:sz w:val="24"/>
                <w:szCs w:val="24"/>
              </w:rPr>
              <w:t xml:space="preserve"> </w:t>
            </w:r>
            <w:r w:rsidRPr="00C40848">
              <w:rPr>
                <w:rFonts w:ascii="Arial"/>
                <w:sz w:val="24"/>
                <w:szCs w:val="24"/>
              </w:rPr>
              <w:t>diversity</w:t>
            </w:r>
          </w:p>
          <w:p w14:paraId="041BC7F4" w14:textId="77777777" w:rsidR="00B63032" w:rsidRPr="00C40848" w:rsidRDefault="00B63032" w:rsidP="00135915">
            <w:pPr>
              <w:pStyle w:val="TableParagraph"/>
              <w:spacing w:line="249" w:lineRule="exact"/>
              <w:ind w:left="103"/>
              <w:rPr>
                <w:rFonts w:ascii="Arial"/>
                <w:sz w:val="24"/>
                <w:szCs w:val="24"/>
              </w:rPr>
            </w:pPr>
          </w:p>
        </w:tc>
        <w:tc>
          <w:tcPr>
            <w:tcW w:w="1701" w:type="dxa"/>
            <w:tcBorders>
              <w:top w:val="single" w:sz="4" w:space="0" w:color="C0C0C0"/>
              <w:left w:val="single" w:sz="4" w:space="0" w:color="000000"/>
              <w:bottom w:val="single" w:sz="4" w:space="0" w:color="C0C0C0"/>
              <w:right w:val="single" w:sz="4" w:space="0" w:color="000000"/>
            </w:tcBorders>
          </w:tcPr>
          <w:p w14:paraId="38D290EA" w14:textId="77777777" w:rsidR="00B63032" w:rsidRPr="00B63032" w:rsidRDefault="00B63032" w:rsidP="00135915">
            <w:pPr>
              <w:pStyle w:val="TableParagraph"/>
              <w:spacing w:line="480" w:lineRule="auto"/>
              <w:ind w:left="739" w:right="738"/>
              <w:jc w:val="center"/>
              <w:rPr>
                <w:rFonts w:ascii="Arial"/>
              </w:rPr>
            </w:pPr>
            <w:r w:rsidRPr="00B63032">
              <w:rPr>
                <w:rFonts w:ascii="Arial"/>
              </w:rPr>
              <w:t>E</w:t>
            </w:r>
          </w:p>
        </w:tc>
        <w:tc>
          <w:tcPr>
            <w:tcW w:w="1984" w:type="dxa"/>
            <w:tcBorders>
              <w:top w:val="single" w:sz="4" w:space="0" w:color="C0C0C0"/>
              <w:left w:val="single" w:sz="4" w:space="0" w:color="000000"/>
              <w:bottom w:val="single" w:sz="4" w:space="0" w:color="C0C0C0"/>
              <w:right w:val="single" w:sz="4" w:space="0" w:color="auto"/>
            </w:tcBorders>
          </w:tcPr>
          <w:p w14:paraId="010E4078" w14:textId="77777777" w:rsidR="00B63032" w:rsidRPr="00B63032" w:rsidRDefault="00B63032" w:rsidP="00135915">
            <w:pPr>
              <w:pStyle w:val="TableParagraph"/>
              <w:spacing w:line="480" w:lineRule="auto"/>
              <w:ind w:left="813" w:right="811"/>
              <w:jc w:val="center"/>
              <w:rPr>
                <w:rFonts w:ascii="Arial"/>
              </w:rPr>
            </w:pPr>
            <w:r w:rsidRPr="00B63032">
              <w:rPr>
                <w:rFonts w:ascii="Arial"/>
              </w:rPr>
              <w:t>I</w:t>
            </w:r>
          </w:p>
        </w:tc>
      </w:tr>
      <w:tr w:rsidR="00B63032" w:rsidRPr="00B63032" w14:paraId="1E1A7A30" w14:textId="77777777" w:rsidTr="00C40848">
        <w:trPr>
          <w:trHeight w:hRule="exact" w:val="572"/>
        </w:trPr>
        <w:tc>
          <w:tcPr>
            <w:tcW w:w="6557" w:type="dxa"/>
            <w:tcBorders>
              <w:top w:val="single" w:sz="4" w:space="0" w:color="C0C0C0"/>
              <w:left w:val="single" w:sz="4" w:space="0" w:color="auto"/>
              <w:bottom w:val="single" w:sz="4" w:space="0" w:color="C0C0C0"/>
              <w:right w:val="single" w:sz="4" w:space="0" w:color="000000"/>
            </w:tcBorders>
          </w:tcPr>
          <w:p w14:paraId="1EFAFC0E" w14:textId="77777777" w:rsidR="00B63032" w:rsidRPr="00C40848" w:rsidRDefault="00B63032" w:rsidP="00B63032">
            <w:pPr>
              <w:pStyle w:val="TableParagraph"/>
              <w:numPr>
                <w:ilvl w:val="0"/>
                <w:numId w:val="1"/>
              </w:numPr>
              <w:tabs>
                <w:tab w:val="left" w:pos="445"/>
              </w:tabs>
              <w:spacing w:before="1" w:line="252" w:lineRule="exact"/>
              <w:ind w:hanging="341"/>
              <w:rPr>
                <w:rFonts w:ascii="Arial" w:eastAsia="Arial" w:hAnsi="Arial" w:cs="Arial"/>
                <w:sz w:val="24"/>
                <w:szCs w:val="24"/>
              </w:rPr>
            </w:pPr>
            <w:r w:rsidRPr="00C40848">
              <w:rPr>
                <w:rFonts w:ascii="Arial"/>
                <w:sz w:val="24"/>
                <w:szCs w:val="24"/>
              </w:rPr>
              <w:t>Commitment to health and</w:t>
            </w:r>
            <w:r w:rsidRPr="00C40848">
              <w:rPr>
                <w:rFonts w:ascii="Arial"/>
                <w:spacing w:val="-6"/>
                <w:sz w:val="24"/>
                <w:szCs w:val="24"/>
              </w:rPr>
              <w:t xml:space="preserve"> </w:t>
            </w:r>
            <w:r w:rsidRPr="00C40848">
              <w:rPr>
                <w:rFonts w:ascii="Arial"/>
                <w:sz w:val="24"/>
                <w:szCs w:val="24"/>
              </w:rPr>
              <w:t>safety</w:t>
            </w:r>
          </w:p>
          <w:p w14:paraId="1DA4748D" w14:textId="77777777" w:rsidR="00B63032" w:rsidRPr="00C40848" w:rsidRDefault="00B63032" w:rsidP="00135915">
            <w:pPr>
              <w:pStyle w:val="TableParagraph"/>
              <w:spacing w:line="249" w:lineRule="exact"/>
              <w:ind w:left="103"/>
              <w:rPr>
                <w:rFonts w:ascii="Arial"/>
                <w:sz w:val="24"/>
                <w:szCs w:val="24"/>
              </w:rPr>
            </w:pPr>
          </w:p>
        </w:tc>
        <w:tc>
          <w:tcPr>
            <w:tcW w:w="1701" w:type="dxa"/>
            <w:tcBorders>
              <w:top w:val="single" w:sz="4" w:space="0" w:color="C0C0C0"/>
              <w:left w:val="single" w:sz="4" w:space="0" w:color="000000"/>
              <w:bottom w:val="single" w:sz="4" w:space="0" w:color="C0C0C0"/>
              <w:right w:val="single" w:sz="4" w:space="0" w:color="000000"/>
            </w:tcBorders>
          </w:tcPr>
          <w:p w14:paraId="4917FDAE" w14:textId="77777777" w:rsidR="00B63032" w:rsidRPr="00B63032" w:rsidRDefault="00B63032" w:rsidP="00135915">
            <w:pPr>
              <w:pStyle w:val="TableParagraph"/>
              <w:spacing w:line="480" w:lineRule="auto"/>
              <w:ind w:left="739" w:right="738"/>
              <w:jc w:val="center"/>
              <w:rPr>
                <w:rFonts w:ascii="Arial"/>
              </w:rPr>
            </w:pPr>
            <w:r w:rsidRPr="00B63032">
              <w:rPr>
                <w:rFonts w:ascii="Arial"/>
              </w:rPr>
              <w:t>E</w:t>
            </w:r>
          </w:p>
        </w:tc>
        <w:tc>
          <w:tcPr>
            <w:tcW w:w="1984" w:type="dxa"/>
            <w:tcBorders>
              <w:top w:val="single" w:sz="4" w:space="0" w:color="C0C0C0"/>
              <w:left w:val="single" w:sz="4" w:space="0" w:color="000000"/>
              <w:bottom w:val="single" w:sz="4" w:space="0" w:color="C0C0C0"/>
              <w:right w:val="single" w:sz="4" w:space="0" w:color="auto"/>
            </w:tcBorders>
          </w:tcPr>
          <w:p w14:paraId="386BE41A" w14:textId="77777777" w:rsidR="00B63032" w:rsidRPr="00B63032" w:rsidRDefault="00B63032" w:rsidP="00135915">
            <w:pPr>
              <w:pStyle w:val="TableParagraph"/>
              <w:spacing w:line="480" w:lineRule="auto"/>
              <w:ind w:left="813" w:right="811"/>
              <w:jc w:val="center"/>
              <w:rPr>
                <w:rFonts w:ascii="Arial"/>
              </w:rPr>
            </w:pPr>
            <w:r w:rsidRPr="00B63032">
              <w:rPr>
                <w:rFonts w:ascii="Arial"/>
              </w:rPr>
              <w:t>I</w:t>
            </w:r>
          </w:p>
        </w:tc>
      </w:tr>
      <w:tr w:rsidR="00B63032" w:rsidRPr="00B63032" w14:paraId="1E74D76D" w14:textId="77777777" w:rsidTr="00C40848">
        <w:trPr>
          <w:trHeight w:hRule="exact" w:val="572"/>
        </w:trPr>
        <w:tc>
          <w:tcPr>
            <w:tcW w:w="6557" w:type="dxa"/>
            <w:tcBorders>
              <w:top w:val="single" w:sz="4" w:space="0" w:color="C0C0C0"/>
              <w:left w:val="single" w:sz="4" w:space="0" w:color="auto"/>
              <w:bottom w:val="single" w:sz="4" w:space="0" w:color="auto"/>
              <w:right w:val="single" w:sz="4" w:space="0" w:color="000000"/>
            </w:tcBorders>
          </w:tcPr>
          <w:p w14:paraId="1C906357" w14:textId="77777777" w:rsidR="00B63032" w:rsidRDefault="00B63032" w:rsidP="00C76583">
            <w:pPr>
              <w:pStyle w:val="TableParagraph"/>
              <w:numPr>
                <w:ilvl w:val="0"/>
                <w:numId w:val="1"/>
              </w:numPr>
              <w:tabs>
                <w:tab w:val="left" w:pos="445"/>
              </w:tabs>
              <w:spacing w:before="1" w:line="252" w:lineRule="exact"/>
              <w:ind w:right="426" w:hanging="341"/>
              <w:rPr>
                <w:rFonts w:ascii="Arial"/>
                <w:sz w:val="24"/>
                <w:szCs w:val="24"/>
              </w:rPr>
            </w:pPr>
            <w:proofErr w:type="gramStart"/>
            <w:r w:rsidRPr="00C40848">
              <w:rPr>
                <w:rFonts w:ascii="Arial"/>
                <w:sz w:val="24"/>
                <w:szCs w:val="24"/>
              </w:rPr>
              <w:t>Display the LCC values and behaviours at all times</w:t>
            </w:r>
            <w:proofErr w:type="gramEnd"/>
            <w:r w:rsidRPr="00C40848">
              <w:rPr>
                <w:rFonts w:ascii="Arial"/>
                <w:sz w:val="24"/>
                <w:szCs w:val="24"/>
              </w:rPr>
              <w:t xml:space="preserve"> and actively promote them in others</w:t>
            </w:r>
          </w:p>
          <w:p w14:paraId="2C985103" w14:textId="77777777" w:rsidR="00946F00" w:rsidRPr="00946F00" w:rsidRDefault="00946F00" w:rsidP="00946F00"/>
          <w:p w14:paraId="4DE59A50" w14:textId="77777777" w:rsidR="00946F00" w:rsidRPr="00946F00" w:rsidRDefault="00946F00" w:rsidP="00946F00"/>
          <w:p w14:paraId="78CE3483" w14:textId="6A68B49B" w:rsidR="00946F00" w:rsidRPr="00946F00" w:rsidRDefault="00946F00" w:rsidP="00946F00"/>
        </w:tc>
        <w:tc>
          <w:tcPr>
            <w:tcW w:w="1701" w:type="dxa"/>
            <w:tcBorders>
              <w:top w:val="single" w:sz="4" w:space="0" w:color="C0C0C0"/>
              <w:left w:val="single" w:sz="4" w:space="0" w:color="000000"/>
              <w:bottom w:val="single" w:sz="4" w:space="0" w:color="auto"/>
              <w:right w:val="single" w:sz="4" w:space="0" w:color="000000"/>
            </w:tcBorders>
          </w:tcPr>
          <w:p w14:paraId="19C184D2" w14:textId="77777777" w:rsidR="00B63032" w:rsidRPr="00B63032" w:rsidRDefault="00B63032" w:rsidP="00B63032">
            <w:pPr>
              <w:pStyle w:val="TableParagraph"/>
              <w:spacing w:line="480" w:lineRule="auto"/>
              <w:ind w:left="739" w:right="738"/>
              <w:jc w:val="center"/>
              <w:rPr>
                <w:rFonts w:ascii="Arial"/>
              </w:rPr>
            </w:pPr>
            <w:r w:rsidRPr="00B63032">
              <w:rPr>
                <w:rFonts w:ascii="Arial"/>
              </w:rPr>
              <w:t>E</w:t>
            </w:r>
          </w:p>
        </w:tc>
        <w:tc>
          <w:tcPr>
            <w:tcW w:w="1984" w:type="dxa"/>
            <w:tcBorders>
              <w:top w:val="single" w:sz="4" w:space="0" w:color="C0C0C0"/>
              <w:left w:val="single" w:sz="4" w:space="0" w:color="000000"/>
              <w:bottom w:val="single" w:sz="4" w:space="0" w:color="auto"/>
              <w:right w:val="single" w:sz="4" w:space="0" w:color="auto"/>
            </w:tcBorders>
          </w:tcPr>
          <w:p w14:paraId="30113040" w14:textId="77777777" w:rsidR="00B63032" w:rsidRPr="00B63032" w:rsidRDefault="00B63032" w:rsidP="00B63032">
            <w:pPr>
              <w:pStyle w:val="TableParagraph"/>
              <w:spacing w:line="480" w:lineRule="auto"/>
              <w:ind w:left="739" w:right="738"/>
              <w:jc w:val="center"/>
              <w:rPr>
                <w:rFonts w:ascii="Arial"/>
              </w:rPr>
            </w:pPr>
            <w:r w:rsidRPr="00B63032">
              <w:rPr>
                <w:rFonts w:ascii="Arial"/>
              </w:rPr>
              <w:t>I</w:t>
            </w:r>
          </w:p>
        </w:tc>
      </w:tr>
    </w:tbl>
    <w:p w14:paraId="3DF7845E" w14:textId="77777777" w:rsidR="0046256C" w:rsidRPr="00B63032" w:rsidRDefault="0046256C">
      <w:pPr>
        <w:spacing w:before="10"/>
        <w:rPr>
          <w:rFonts w:ascii="Arial" w:eastAsia="Arial" w:hAnsi="Arial" w:cs="Arial"/>
          <w:sz w:val="26"/>
          <w:szCs w:val="26"/>
        </w:rPr>
      </w:pPr>
    </w:p>
    <w:tbl>
      <w:tblPr>
        <w:tblW w:w="0" w:type="auto"/>
        <w:tblInd w:w="111" w:type="dxa"/>
        <w:tblLayout w:type="fixed"/>
        <w:tblCellMar>
          <w:left w:w="0" w:type="dxa"/>
          <w:right w:w="0" w:type="dxa"/>
        </w:tblCellMar>
        <w:tblLook w:val="01E0" w:firstRow="1" w:lastRow="1" w:firstColumn="1" w:lastColumn="1" w:noHBand="0" w:noVBand="0"/>
      </w:tblPr>
      <w:tblGrid>
        <w:gridCol w:w="10177"/>
      </w:tblGrid>
      <w:tr w:rsidR="0046256C" w:rsidRPr="00B63032" w14:paraId="76A6EFF7" w14:textId="77777777" w:rsidTr="00B63032">
        <w:trPr>
          <w:trHeight w:hRule="exact" w:val="720"/>
        </w:trPr>
        <w:tc>
          <w:tcPr>
            <w:tcW w:w="10177" w:type="dxa"/>
            <w:tcBorders>
              <w:top w:val="single" w:sz="4" w:space="0" w:color="000000"/>
              <w:left w:val="single" w:sz="4" w:space="0" w:color="000000"/>
              <w:bottom w:val="single" w:sz="4" w:space="0" w:color="000000"/>
              <w:right w:val="single" w:sz="4" w:space="0" w:color="000000"/>
            </w:tcBorders>
          </w:tcPr>
          <w:p w14:paraId="5B9DDF91" w14:textId="77777777" w:rsidR="0046256C" w:rsidRPr="00B63032" w:rsidRDefault="007C09B3">
            <w:pPr>
              <w:pStyle w:val="TableParagraph"/>
              <w:spacing w:before="77"/>
              <w:ind w:left="103"/>
              <w:rPr>
                <w:rFonts w:ascii="Arial" w:eastAsia="Arial" w:hAnsi="Arial" w:cs="Arial"/>
                <w:sz w:val="24"/>
                <w:szCs w:val="24"/>
              </w:rPr>
            </w:pPr>
            <w:r w:rsidRPr="00B63032">
              <w:rPr>
                <w:rFonts w:ascii="Arial"/>
                <w:b/>
                <w:sz w:val="24"/>
              </w:rPr>
              <w:lastRenderedPageBreak/>
              <w:t>Date:</w:t>
            </w:r>
          </w:p>
          <w:p w14:paraId="52969A36" w14:textId="77777777" w:rsidR="0046256C" w:rsidRPr="00B63032" w:rsidRDefault="005323B3" w:rsidP="005323B3">
            <w:pPr>
              <w:pStyle w:val="TableParagraph"/>
              <w:ind w:left="103"/>
              <w:rPr>
                <w:rFonts w:ascii="Arial" w:eastAsia="Arial" w:hAnsi="Arial" w:cs="Arial"/>
                <w:sz w:val="24"/>
                <w:szCs w:val="24"/>
              </w:rPr>
            </w:pPr>
            <w:r>
              <w:rPr>
                <w:rFonts w:ascii="Arial"/>
                <w:sz w:val="24"/>
              </w:rPr>
              <w:t>13/09</w:t>
            </w:r>
            <w:r w:rsidR="00F033B4">
              <w:rPr>
                <w:rFonts w:ascii="Arial"/>
                <w:sz w:val="24"/>
              </w:rPr>
              <w:t>/</w:t>
            </w:r>
            <w:r w:rsidR="0049151C">
              <w:rPr>
                <w:rFonts w:ascii="Arial"/>
                <w:sz w:val="24"/>
              </w:rPr>
              <w:t>20</w:t>
            </w:r>
            <w:r w:rsidR="00F033B4">
              <w:rPr>
                <w:rFonts w:ascii="Arial"/>
                <w:sz w:val="24"/>
              </w:rPr>
              <w:t>18</w:t>
            </w:r>
          </w:p>
        </w:tc>
      </w:tr>
      <w:tr w:rsidR="0046256C" w:rsidRPr="00B63032" w14:paraId="2204988E" w14:textId="77777777" w:rsidTr="00B63032">
        <w:trPr>
          <w:trHeight w:hRule="exact" w:val="528"/>
        </w:trPr>
        <w:tc>
          <w:tcPr>
            <w:tcW w:w="10177" w:type="dxa"/>
            <w:tcBorders>
              <w:top w:val="single" w:sz="4" w:space="0" w:color="000000"/>
              <w:left w:val="single" w:sz="4" w:space="0" w:color="000000"/>
              <w:bottom w:val="single" w:sz="4" w:space="0" w:color="000000"/>
              <w:right w:val="single" w:sz="4" w:space="0" w:color="000000"/>
            </w:tcBorders>
          </w:tcPr>
          <w:p w14:paraId="7D50DB93" w14:textId="77777777" w:rsidR="0046256C" w:rsidRPr="00B63032" w:rsidRDefault="007C09B3">
            <w:pPr>
              <w:pStyle w:val="TableParagraph"/>
              <w:spacing w:before="115"/>
              <w:ind w:left="103"/>
              <w:rPr>
                <w:rFonts w:ascii="Arial" w:eastAsia="Arial" w:hAnsi="Arial" w:cs="Arial"/>
                <w:sz w:val="24"/>
                <w:szCs w:val="24"/>
              </w:rPr>
            </w:pPr>
            <w:r w:rsidRPr="00B63032">
              <w:rPr>
                <w:rFonts w:ascii="Arial"/>
                <w:b/>
                <w:sz w:val="24"/>
              </w:rPr>
              <w:t>Note:  We will always consider your references before confirming a job offer in</w:t>
            </w:r>
            <w:r w:rsidRPr="00B63032">
              <w:rPr>
                <w:rFonts w:ascii="Arial"/>
                <w:b/>
                <w:spacing w:val="-43"/>
                <w:sz w:val="24"/>
              </w:rPr>
              <w:t xml:space="preserve"> </w:t>
            </w:r>
            <w:r w:rsidRPr="00B63032">
              <w:rPr>
                <w:rFonts w:ascii="Arial"/>
                <w:b/>
                <w:sz w:val="24"/>
              </w:rPr>
              <w:t>writing</w:t>
            </w:r>
            <w:r w:rsidRPr="00B63032">
              <w:rPr>
                <w:rFonts w:ascii="Arial"/>
                <w:sz w:val="24"/>
              </w:rPr>
              <w:t>.</w:t>
            </w:r>
          </w:p>
        </w:tc>
      </w:tr>
    </w:tbl>
    <w:p w14:paraId="255D46B2" w14:textId="77777777" w:rsidR="007C09B3" w:rsidRPr="00B63032" w:rsidRDefault="007C09B3"/>
    <w:sectPr w:rsidR="007C09B3" w:rsidRPr="00B63032" w:rsidSect="00135915">
      <w:headerReference w:type="even" r:id="rId8"/>
      <w:pgSz w:w="11910" w:h="16850"/>
      <w:pgMar w:top="993" w:right="380" w:bottom="1135" w:left="74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C744E" w14:textId="77777777" w:rsidR="00EF5D2B" w:rsidRDefault="00EF5D2B">
      <w:r>
        <w:separator/>
      </w:r>
    </w:p>
  </w:endnote>
  <w:endnote w:type="continuationSeparator" w:id="0">
    <w:p w14:paraId="17624793" w14:textId="77777777" w:rsidR="00EF5D2B" w:rsidRDefault="00EF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6DDC9B" w14:textId="77777777" w:rsidR="00EF5D2B" w:rsidRDefault="00EF5D2B">
      <w:r>
        <w:separator/>
      </w:r>
    </w:p>
  </w:footnote>
  <w:footnote w:type="continuationSeparator" w:id="0">
    <w:p w14:paraId="172DD00A" w14:textId="77777777" w:rsidR="00EF5D2B" w:rsidRDefault="00EF5D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95080D" w14:textId="77777777" w:rsidR="0046256C" w:rsidRDefault="0046256C">
    <w:pPr>
      <w:spacing w:line="14" w:lineRule="auto"/>
      <w:rPr>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F1DC9" w14:textId="77777777" w:rsidR="0046256C" w:rsidRDefault="0046256C">
    <w:pPr>
      <w:spacing w:line="14" w:lineRule="auto"/>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30BC5"/>
    <w:multiLevelType w:val="hybridMultilevel"/>
    <w:tmpl w:val="080CEE9A"/>
    <w:lvl w:ilvl="0" w:tplc="08090001">
      <w:start w:val="1"/>
      <w:numFmt w:val="bullet"/>
      <w:lvlText w:val=""/>
      <w:lvlJc w:val="left"/>
      <w:pPr>
        <w:ind w:left="720" w:hanging="360"/>
      </w:pPr>
      <w:rPr>
        <w:rFonts w:ascii="Symbol" w:hAnsi="Symbol" w:hint="default"/>
      </w:rPr>
    </w:lvl>
    <w:lvl w:ilvl="1" w:tplc="0EDA3F38">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0C37F4"/>
    <w:multiLevelType w:val="hybridMultilevel"/>
    <w:tmpl w:val="8752D098"/>
    <w:lvl w:ilvl="0" w:tplc="18722C04">
      <w:start w:val="1"/>
      <w:numFmt w:val="decimal"/>
      <w:lvlText w:val="%1."/>
      <w:lvlJc w:val="left"/>
      <w:pPr>
        <w:ind w:left="444" w:hanging="342"/>
      </w:pPr>
      <w:rPr>
        <w:rFonts w:ascii="Arial" w:eastAsia="Arial" w:hAnsi="Arial" w:hint="default"/>
        <w:spacing w:val="-1"/>
        <w:w w:val="100"/>
        <w:sz w:val="22"/>
        <w:szCs w:val="22"/>
      </w:rPr>
    </w:lvl>
    <w:lvl w:ilvl="1" w:tplc="FF80550C">
      <w:start w:val="1"/>
      <w:numFmt w:val="bullet"/>
      <w:lvlText w:val="•"/>
      <w:lvlJc w:val="left"/>
      <w:pPr>
        <w:ind w:left="1082" w:hanging="342"/>
      </w:pPr>
      <w:rPr>
        <w:rFonts w:hint="default"/>
      </w:rPr>
    </w:lvl>
    <w:lvl w:ilvl="2" w:tplc="2E783518">
      <w:start w:val="1"/>
      <w:numFmt w:val="bullet"/>
      <w:lvlText w:val="•"/>
      <w:lvlJc w:val="left"/>
      <w:pPr>
        <w:ind w:left="1724" w:hanging="342"/>
      </w:pPr>
      <w:rPr>
        <w:rFonts w:hint="default"/>
      </w:rPr>
    </w:lvl>
    <w:lvl w:ilvl="3" w:tplc="3D22B382">
      <w:start w:val="1"/>
      <w:numFmt w:val="bullet"/>
      <w:lvlText w:val="•"/>
      <w:lvlJc w:val="left"/>
      <w:pPr>
        <w:ind w:left="2366" w:hanging="342"/>
      </w:pPr>
      <w:rPr>
        <w:rFonts w:hint="default"/>
      </w:rPr>
    </w:lvl>
    <w:lvl w:ilvl="4" w:tplc="17624A2E">
      <w:start w:val="1"/>
      <w:numFmt w:val="bullet"/>
      <w:lvlText w:val="•"/>
      <w:lvlJc w:val="left"/>
      <w:pPr>
        <w:ind w:left="3009" w:hanging="342"/>
      </w:pPr>
      <w:rPr>
        <w:rFonts w:hint="default"/>
      </w:rPr>
    </w:lvl>
    <w:lvl w:ilvl="5" w:tplc="33A246DE">
      <w:start w:val="1"/>
      <w:numFmt w:val="bullet"/>
      <w:lvlText w:val="•"/>
      <w:lvlJc w:val="left"/>
      <w:pPr>
        <w:ind w:left="3651" w:hanging="342"/>
      </w:pPr>
      <w:rPr>
        <w:rFonts w:hint="default"/>
      </w:rPr>
    </w:lvl>
    <w:lvl w:ilvl="6" w:tplc="392EF85C">
      <w:start w:val="1"/>
      <w:numFmt w:val="bullet"/>
      <w:lvlText w:val="•"/>
      <w:lvlJc w:val="left"/>
      <w:pPr>
        <w:ind w:left="4293" w:hanging="342"/>
      </w:pPr>
      <w:rPr>
        <w:rFonts w:hint="default"/>
      </w:rPr>
    </w:lvl>
    <w:lvl w:ilvl="7" w:tplc="90A6943A">
      <w:start w:val="1"/>
      <w:numFmt w:val="bullet"/>
      <w:lvlText w:val="•"/>
      <w:lvlJc w:val="left"/>
      <w:pPr>
        <w:ind w:left="4936" w:hanging="342"/>
      </w:pPr>
      <w:rPr>
        <w:rFonts w:hint="default"/>
      </w:rPr>
    </w:lvl>
    <w:lvl w:ilvl="8" w:tplc="1E527DAC">
      <w:start w:val="1"/>
      <w:numFmt w:val="bullet"/>
      <w:lvlText w:val="•"/>
      <w:lvlJc w:val="left"/>
      <w:pPr>
        <w:ind w:left="5578" w:hanging="342"/>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3"/>
  <w:proofState w:spelling="clean" w:grammar="clean"/>
  <w:defaultTabStop w:val="720"/>
  <w:evenAndOddHeaders/>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56C"/>
    <w:rsid w:val="000356F7"/>
    <w:rsid w:val="00086352"/>
    <w:rsid w:val="00087B9C"/>
    <w:rsid w:val="00127D95"/>
    <w:rsid w:val="00132207"/>
    <w:rsid w:val="00135915"/>
    <w:rsid w:val="001A7A91"/>
    <w:rsid w:val="001D0725"/>
    <w:rsid w:val="002210F4"/>
    <w:rsid w:val="00281A47"/>
    <w:rsid w:val="002935F1"/>
    <w:rsid w:val="002C3F40"/>
    <w:rsid w:val="002D091C"/>
    <w:rsid w:val="003630B3"/>
    <w:rsid w:val="00373C70"/>
    <w:rsid w:val="00384B90"/>
    <w:rsid w:val="003B6F4F"/>
    <w:rsid w:val="00430FE3"/>
    <w:rsid w:val="0046256C"/>
    <w:rsid w:val="0049151C"/>
    <w:rsid w:val="004927BE"/>
    <w:rsid w:val="004A46D0"/>
    <w:rsid w:val="005323B3"/>
    <w:rsid w:val="00567411"/>
    <w:rsid w:val="005B3779"/>
    <w:rsid w:val="005D12A4"/>
    <w:rsid w:val="005F27CA"/>
    <w:rsid w:val="00600FEB"/>
    <w:rsid w:val="00631030"/>
    <w:rsid w:val="00654C75"/>
    <w:rsid w:val="006756A0"/>
    <w:rsid w:val="006C61BF"/>
    <w:rsid w:val="006D37E4"/>
    <w:rsid w:val="006F6688"/>
    <w:rsid w:val="00716F90"/>
    <w:rsid w:val="00727ABD"/>
    <w:rsid w:val="00753C12"/>
    <w:rsid w:val="007C09B3"/>
    <w:rsid w:val="007F0A27"/>
    <w:rsid w:val="008275D0"/>
    <w:rsid w:val="00842962"/>
    <w:rsid w:val="00865D77"/>
    <w:rsid w:val="0087169E"/>
    <w:rsid w:val="008E5FE0"/>
    <w:rsid w:val="009401F3"/>
    <w:rsid w:val="00946F00"/>
    <w:rsid w:val="0099100F"/>
    <w:rsid w:val="009A2552"/>
    <w:rsid w:val="009B6D19"/>
    <w:rsid w:val="009F6968"/>
    <w:rsid w:val="00A403E4"/>
    <w:rsid w:val="00AF5A8A"/>
    <w:rsid w:val="00B117B3"/>
    <w:rsid w:val="00B270BF"/>
    <w:rsid w:val="00B30808"/>
    <w:rsid w:val="00B63032"/>
    <w:rsid w:val="00C40848"/>
    <w:rsid w:val="00C47269"/>
    <w:rsid w:val="00C62000"/>
    <w:rsid w:val="00C72471"/>
    <w:rsid w:val="00C73919"/>
    <w:rsid w:val="00C76583"/>
    <w:rsid w:val="00C82925"/>
    <w:rsid w:val="00D107C4"/>
    <w:rsid w:val="00DB34A0"/>
    <w:rsid w:val="00E206E5"/>
    <w:rsid w:val="00E62FB2"/>
    <w:rsid w:val="00EF5D2B"/>
    <w:rsid w:val="00EF664B"/>
    <w:rsid w:val="00F033B4"/>
    <w:rsid w:val="00F11825"/>
    <w:rsid w:val="00F72823"/>
    <w:rsid w:val="00F84798"/>
    <w:rsid w:val="00FC48D3"/>
    <w:rsid w:val="00FE6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75D82F2"/>
  <w15:docId w15:val="{7BC5C6A1-E4C6-4099-B817-912A89DD3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lang w:val="en-GB"/>
    </w:rPr>
  </w:style>
  <w:style w:type="paragraph" w:styleId="Heading1">
    <w:name w:val="heading 1"/>
    <w:basedOn w:val="Normal"/>
    <w:uiPriority w:val="1"/>
    <w:qFormat/>
    <w:pPr>
      <w:ind w:left="110"/>
      <w:outlineLvl w:val="0"/>
    </w:pPr>
    <w:rPr>
      <w:rFonts w:ascii="Arial" w:eastAsia="Arial" w:hAnsi="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
      <w:ind w:left="110"/>
    </w:pPr>
    <w:rPr>
      <w:rFonts w:ascii="Arial" w:eastAsia="Arial" w:hAnsi="Arial"/>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76583"/>
    <w:pPr>
      <w:tabs>
        <w:tab w:val="center" w:pos="4513"/>
        <w:tab w:val="right" w:pos="9026"/>
      </w:tabs>
    </w:pPr>
  </w:style>
  <w:style w:type="character" w:customStyle="1" w:styleId="HeaderChar">
    <w:name w:val="Header Char"/>
    <w:basedOn w:val="DefaultParagraphFont"/>
    <w:link w:val="Header"/>
    <w:uiPriority w:val="99"/>
    <w:rsid w:val="00C76583"/>
    <w:rPr>
      <w:lang w:val="en-GB"/>
    </w:rPr>
  </w:style>
  <w:style w:type="paragraph" w:styleId="Footer">
    <w:name w:val="footer"/>
    <w:basedOn w:val="Normal"/>
    <w:link w:val="FooterChar"/>
    <w:uiPriority w:val="99"/>
    <w:unhideWhenUsed/>
    <w:rsid w:val="00C76583"/>
    <w:pPr>
      <w:tabs>
        <w:tab w:val="center" w:pos="4513"/>
        <w:tab w:val="right" w:pos="9026"/>
      </w:tabs>
    </w:pPr>
  </w:style>
  <w:style w:type="character" w:customStyle="1" w:styleId="FooterChar">
    <w:name w:val="Footer Char"/>
    <w:basedOn w:val="DefaultParagraphFont"/>
    <w:link w:val="Footer"/>
    <w:uiPriority w:val="99"/>
    <w:rsid w:val="00C76583"/>
    <w:rPr>
      <w:lang w:val="en-GB"/>
    </w:rPr>
  </w:style>
  <w:style w:type="paragraph" w:styleId="BalloonText">
    <w:name w:val="Balloon Text"/>
    <w:basedOn w:val="Normal"/>
    <w:link w:val="BalloonTextChar"/>
    <w:uiPriority w:val="99"/>
    <w:semiHidden/>
    <w:unhideWhenUsed/>
    <w:rsid w:val="008E5F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FE0"/>
    <w:rPr>
      <w:rFonts w:ascii="Segoe UI" w:hAnsi="Segoe UI" w:cs="Segoe UI"/>
      <w:sz w:val="18"/>
      <w:szCs w:val="18"/>
      <w:lang w:val="en-GB"/>
    </w:rPr>
  </w:style>
  <w:style w:type="character" w:customStyle="1" w:styleId="apple-converted-space">
    <w:name w:val="apple-converted-space"/>
    <w:basedOn w:val="DefaultParagraphFont"/>
    <w:rsid w:val="003630B3"/>
  </w:style>
  <w:style w:type="character" w:customStyle="1" w:styleId="jd-fieldtext2">
    <w:name w:val="jd-fieldtext2"/>
    <w:basedOn w:val="DefaultParagraphFont"/>
    <w:rsid w:val="005B3779"/>
    <w:rPr>
      <w:b w:val="0"/>
      <w:bCs w:val="0"/>
      <w:strike w:val="0"/>
      <w:dstrike w:val="0"/>
      <w:color w:val="231F20"/>
      <w:u w:val="none"/>
      <w:effect w:val="none"/>
    </w:rPr>
  </w:style>
  <w:style w:type="character" w:styleId="CommentReference">
    <w:name w:val="annotation reference"/>
    <w:basedOn w:val="DefaultParagraphFont"/>
    <w:uiPriority w:val="99"/>
    <w:semiHidden/>
    <w:unhideWhenUsed/>
    <w:rsid w:val="0099100F"/>
    <w:rPr>
      <w:sz w:val="16"/>
      <w:szCs w:val="16"/>
    </w:rPr>
  </w:style>
  <w:style w:type="paragraph" w:styleId="CommentText">
    <w:name w:val="annotation text"/>
    <w:basedOn w:val="Normal"/>
    <w:link w:val="CommentTextChar"/>
    <w:uiPriority w:val="99"/>
    <w:semiHidden/>
    <w:unhideWhenUsed/>
    <w:rsid w:val="0099100F"/>
    <w:rPr>
      <w:sz w:val="20"/>
      <w:szCs w:val="20"/>
    </w:rPr>
  </w:style>
  <w:style w:type="character" w:customStyle="1" w:styleId="CommentTextChar">
    <w:name w:val="Comment Text Char"/>
    <w:basedOn w:val="DefaultParagraphFont"/>
    <w:link w:val="CommentText"/>
    <w:uiPriority w:val="99"/>
    <w:semiHidden/>
    <w:rsid w:val="0099100F"/>
    <w:rPr>
      <w:sz w:val="20"/>
      <w:szCs w:val="20"/>
      <w:lang w:val="en-GB"/>
    </w:rPr>
  </w:style>
  <w:style w:type="paragraph" w:styleId="CommentSubject">
    <w:name w:val="annotation subject"/>
    <w:basedOn w:val="CommentText"/>
    <w:next w:val="CommentText"/>
    <w:link w:val="CommentSubjectChar"/>
    <w:uiPriority w:val="99"/>
    <w:semiHidden/>
    <w:unhideWhenUsed/>
    <w:rsid w:val="0099100F"/>
    <w:rPr>
      <w:b/>
      <w:bCs/>
    </w:rPr>
  </w:style>
  <w:style w:type="character" w:customStyle="1" w:styleId="CommentSubjectChar">
    <w:name w:val="Comment Subject Char"/>
    <w:basedOn w:val="CommentTextChar"/>
    <w:link w:val="CommentSubject"/>
    <w:uiPriority w:val="99"/>
    <w:semiHidden/>
    <w:rsid w:val="0099100F"/>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751</Words>
  <Characters>4284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JOB DESCRIPTION</vt:lpstr>
    </vt:vector>
  </TitlesOfParts>
  <Company>BT Lancashire Services Limited</Company>
  <LinksUpToDate>false</LinksUpToDate>
  <CharactersWithSpaces>5025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Corporate</dc:creator>
  <cp:lastModifiedBy>Riding, Karen</cp:lastModifiedBy>
  <cp:revision>2</cp:revision>
  <cp:lastPrinted>2019-10-03T13:43:00Z</cp:lastPrinted>
  <dcterms:created xsi:type="dcterms:W3CDTF">2021-04-30T13:47:00Z</dcterms:created>
  <dcterms:modified xsi:type="dcterms:W3CDTF">2021-04-30T13:47:00Z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2018-05-25T00:00:00Z</vt:filetime>
  </property>
  <property fmtid="{D5CDD505-2E9C-101B-9397-08002B2CF9AE}" pid="3" name="Creator">
    <vt:lpwstr>Microsoft® Word 2013</vt:lpwstr>
  </property>
  <property fmtid="{D5CDD505-2E9C-101B-9397-08002B2CF9AE}" pid="4" name="LastSaved">
    <vt:filetime>2018-05-25T00:00:00Z</vt:filetime>
  </property>
</Properties>
</file>