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EFC" w:rsidRPr="00CE6F6D" w:rsidRDefault="00EC7EFC" w:rsidP="00EC7EFC">
      <w:pPr>
        <w:jc w:val="center"/>
        <w:rPr>
          <w:rFonts w:cs="Arial"/>
          <w:b/>
          <w:sz w:val="32"/>
          <w:szCs w:val="32"/>
        </w:rPr>
      </w:pPr>
      <w:bookmarkStart w:id="0" w:name="_GoBack"/>
      <w:bookmarkEnd w:id="0"/>
      <w:r w:rsidRPr="00CE6F6D">
        <w:rPr>
          <w:rFonts w:cs="Arial"/>
          <w:b/>
          <w:sz w:val="32"/>
          <w:szCs w:val="32"/>
        </w:rPr>
        <w:t>Role Profile</w:t>
      </w:r>
    </w:p>
    <w:p w:rsidR="00EC7EFC" w:rsidRDefault="00EC7EFC" w:rsidP="00EC7EFC">
      <w:pPr>
        <w:rPr>
          <w:rFonts w:cs="Arial"/>
          <w:b/>
        </w:rPr>
      </w:pPr>
    </w:p>
    <w:p w:rsidR="00EC7EFC" w:rsidRPr="00652CCA" w:rsidRDefault="00EC7EFC" w:rsidP="00EC7EFC">
      <w:pPr>
        <w:rPr>
          <w:rFonts w:cs="Arial"/>
          <w:b/>
          <w:sz w:val="28"/>
          <w:szCs w:val="28"/>
        </w:rPr>
      </w:pPr>
      <w:r>
        <w:rPr>
          <w:rFonts w:cs="Arial"/>
          <w:b/>
          <w:sz w:val="28"/>
          <w:szCs w:val="28"/>
        </w:rPr>
        <w:t xml:space="preserve">Grade Profile - </w:t>
      </w:r>
      <w:r w:rsidRPr="00652CCA">
        <w:rPr>
          <w:rFonts w:cs="Arial"/>
          <w:b/>
          <w:sz w:val="28"/>
          <w:szCs w:val="28"/>
        </w:rPr>
        <w:t xml:space="preserve">Grade </w:t>
      </w:r>
      <w:r>
        <w:rPr>
          <w:rFonts w:cs="Arial"/>
          <w:b/>
          <w:sz w:val="28"/>
          <w:szCs w:val="28"/>
        </w:rPr>
        <w:t>5 – Support Roles</w:t>
      </w:r>
    </w:p>
    <w:p w:rsidR="00EC7EFC" w:rsidRPr="0090724A" w:rsidRDefault="00EC7EFC" w:rsidP="00EC7EFC">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5</w:t>
      </w:r>
    </w:p>
    <w:p w:rsidR="00EC7EFC" w:rsidRPr="0090724A" w:rsidRDefault="00EC7EFC" w:rsidP="00EC7EFC">
      <w:pPr>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C7EFC" w:rsidRPr="0090724A" w:rsidTr="00CA7658">
        <w:trPr>
          <w:trHeight w:val="907"/>
        </w:trPr>
        <w:tc>
          <w:tcPr>
            <w:tcW w:w="10206" w:type="dxa"/>
            <w:shd w:val="clear" w:color="auto" w:fill="auto"/>
          </w:tcPr>
          <w:p w:rsidR="00EC7EFC" w:rsidRPr="0090724A" w:rsidRDefault="00EC7EFC" w:rsidP="00CA7658">
            <w:pPr>
              <w:pStyle w:val="BrandHeadline2"/>
              <w:rPr>
                <w:rFonts w:ascii="Arial" w:hAnsi="Arial" w:cs="Arial"/>
                <w:color w:val="auto"/>
                <w:szCs w:val="20"/>
              </w:rPr>
            </w:pPr>
            <w:r w:rsidRPr="0090724A">
              <w:rPr>
                <w:rFonts w:ascii="Arial" w:hAnsi="Arial" w:cs="Arial"/>
                <w:color w:val="auto"/>
                <w:szCs w:val="20"/>
              </w:rPr>
              <w:t>Purpose</w:t>
            </w:r>
          </w:p>
          <w:p w:rsidR="00EC7EFC" w:rsidRDefault="00EC7EFC" w:rsidP="00CA7658">
            <w:pPr>
              <w:pStyle w:val="HayGroup12"/>
              <w:rPr>
                <w:rFonts w:ascii="Arial" w:hAnsi="Arial"/>
              </w:rPr>
            </w:pPr>
            <w:r>
              <w:rPr>
                <w:rFonts w:ascii="Arial" w:hAnsi="Arial"/>
              </w:rPr>
              <w:t>To apply practical methods, techniques, work procedures or processes in support of, or delivery of, the service.</w:t>
            </w:r>
          </w:p>
          <w:p w:rsidR="00EC7EFC" w:rsidRPr="0090724A" w:rsidRDefault="00EC7EFC" w:rsidP="00CA7658">
            <w:pPr>
              <w:pStyle w:val="HayGroup12"/>
              <w:rPr>
                <w:rFonts w:ascii="Arial" w:hAnsi="Arial"/>
                <w:szCs w:val="20"/>
                <w:lang w:val="en-GB"/>
              </w:rPr>
            </w:pPr>
          </w:p>
        </w:tc>
      </w:tr>
      <w:tr w:rsidR="00EC7EFC" w:rsidRPr="0090724A" w:rsidTr="00CA7658">
        <w:trPr>
          <w:trHeight w:val="314"/>
        </w:trPr>
        <w:tc>
          <w:tcPr>
            <w:tcW w:w="10206" w:type="dxa"/>
            <w:shd w:val="clear" w:color="auto" w:fill="auto"/>
          </w:tcPr>
          <w:p w:rsidR="00EC7EFC" w:rsidRPr="0090724A" w:rsidRDefault="00EC7EFC" w:rsidP="00CA7658">
            <w:pPr>
              <w:pStyle w:val="HayGroup12"/>
              <w:rPr>
                <w:rFonts w:ascii="Arial" w:hAnsi="Arial"/>
                <w:b/>
                <w:szCs w:val="20"/>
                <w:lang w:val="en-GB"/>
              </w:rPr>
            </w:pPr>
            <w:r w:rsidRPr="0090724A">
              <w:rPr>
                <w:rFonts w:ascii="Arial" w:hAnsi="Arial"/>
                <w:b/>
                <w:szCs w:val="20"/>
                <w:lang w:val="en-GB"/>
              </w:rPr>
              <w:t>Scope of Work</w:t>
            </w:r>
          </w:p>
        </w:tc>
      </w:tr>
      <w:tr w:rsidR="00EC7EFC" w:rsidRPr="0090724A" w:rsidTr="00CA7658">
        <w:trPr>
          <w:trHeight w:val="945"/>
        </w:trPr>
        <w:tc>
          <w:tcPr>
            <w:tcW w:w="10206" w:type="dxa"/>
            <w:shd w:val="clear" w:color="auto" w:fill="auto"/>
          </w:tcPr>
          <w:p w:rsidR="00EC7EFC" w:rsidRDefault="00EC7EFC" w:rsidP="00CA7658">
            <w:pPr>
              <w:pStyle w:val="HayGroup12"/>
              <w:rPr>
                <w:rFonts w:ascii="Arial" w:hAnsi="Arial"/>
                <w:szCs w:val="20"/>
                <w:lang w:val="en-GB"/>
              </w:rPr>
            </w:pPr>
            <w:r>
              <w:rPr>
                <w:rFonts w:ascii="Arial" w:hAnsi="Arial"/>
                <w:szCs w:val="20"/>
                <w:lang w:val="en-GB"/>
              </w:rPr>
              <w:t xml:space="preserve">Role holders will undertake a range of standardised procedures some of which </w:t>
            </w:r>
            <w:proofErr w:type="spellStart"/>
            <w:r>
              <w:rPr>
                <w:rFonts w:ascii="Arial" w:hAnsi="Arial"/>
                <w:szCs w:val="20"/>
                <w:lang w:val="en-GB"/>
              </w:rPr>
              <w:t>maybe</w:t>
            </w:r>
            <w:proofErr w:type="spellEnd"/>
            <w:r>
              <w:rPr>
                <w:rFonts w:ascii="Arial" w:hAnsi="Arial"/>
                <w:szCs w:val="20"/>
                <w:lang w:val="en-GB"/>
              </w:rPr>
              <w:t xml:space="preserve"> relatively complex, and use associated tools and equipment. Role holders may be expected to respond independently to unexpected problems or situations.   </w:t>
            </w:r>
          </w:p>
          <w:p w:rsidR="00EC7EFC" w:rsidRPr="0090724A" w:rsidRDefault="00EC7EFC" w:rsidP="00CA7658">
            <w:pPr>
              <w:pStyle w:val="HayGroup12"/>
              <w:rPr>
                <w:rFonts w:ascii="Arial" w:hAnsi="Arial"/>
                <w:b/>
                <w:szCs w:val="20"/>
                <w:lang w:val="en-GB"/>
              </w:rPr>
            </w:pPr>
          </w:p>
        </w:tc>
      </w:tr>
      <w:tr w:rsidR="00EC7EFC" w:rsidRPr="0090724A" w:rsidTr="00CA7658">
        <w:trPr>
          <w:trHeight w:val="284"/>
        </w:trPr>
        <w:tc>
          <w:tcPr>
            <w:tcW w:w="10206" w:type="dxa"/>
            <w:tcBorders>
              <w:bottom w:val="single" w:sz="4" w:space="0" w:color="auto"/>
            </w:tcBorders>
            <w:shd w:val="clear" w:color="auto" w:fill="auto"/>
            <w:vAlign w:val="center"/>
          </w:tcPr>
          <w:p w:rsidR="00EC7EFC" w:rsidRPr="0090724A" w:rsidRDefault="00EC7EFC" w:rsidP="00CA7658">
            <w:pPr>
              <w:pStyle w:val="HayGroup12"/>
              <w:rPr>
                <w:rFonts w:ascii="Arial" w:hAnsi="Arial"/>
                <w:szCs w:val="20"/>
                <w:lang w:val="en-GB"/>
              </w:rPr>
            </w:pPr>
            <w:r w:rsidRPr="0090724A">
              <w:rPr>
                <w:rFonts w:ascii="Arial" w:hAnsi="Arial"/>
                <w:b/>
                <w:szCs w:val="20"/>
                <w:lang w:val="en-GB"/>
              </w:rPr>
              <w:t>Accountabilities/Responsibilities</w:t>
            </w:r>
          </w:p>
        </w:tc>
      </w:tr>
      <w:tr w:rsidR="00EC7EFC" w:rsidRPr="0090724A" w:rsidTr="00CA7658">
        <w:trPr>
          <w:trHeight w:val="1787"/>
        </w:trPr>
        <w:tc>
          <w:tcPr>
            <w:tcW w:w="10206" w:type="dxa"/>
            <w:shd w:val="clear" w:color="auto" w:fill="auto"/>
          </w:tcPr>
          <w:p w:rsidR="00EC7EFC" w:rsidRDefault="00EC7EFC" w:rsidP="00CA7658">
            <w:pPr>
              <w:pStyle w:val="HayGroup11"/>
              <w:rPr>
                <w:rFonts w:ascii="Arial" w:hAnsi="Arial" w:cs="Arial"/>
                <w:sz w:val="24"/>
                <w:szCs w:val="20"/>
                <w:lang w:val="en-GB"/>
              </w:rPr>
            </w:pPr>
            <w:r>
              <w:rPr>
                <w:rFonts w:ascii="Arial" w:hAnsi="Arial" w:cs="Arial"/>
                <w:sz w:val="24"/>
                <w:szCs w:val="20"/>
                <w:lang w:val="en-GB"/>
              </w:rPr>
              <w:t>The following are a range of duties that are appropriate to this grade. The Operational Context Form will specify duties appropriate for the role.</w:t>
            </w:r>
          </w:p>
          <w:p w:rsidR="00EC7EFC" w:rsidRDefault="00D576E9" w:rsidP="00EC7EFC">
            <w:pPr>
              <w:pStyle w:val="HayGroup11"/>
              <w:numPr>
                <w:ilvl w:val="0"/>
                <w:numId w:val="3"/>
              </w:numPr>
              <w:rPr>
                <w:rFonts w:ascii="Arial" w:hAnsi="Arial" w:cs="Arial"/>
                <w:sz w:val="24"/>
                <w:szCs w:val="20"/>
                <w:lang w:val="en-GB"/>
              </w:rPr>
            </w:pPr>
            <w:r>
              <w:rPr>
                <w:rFonts w:ascii="Arial" w:hAnsi="Arial" w:cs="Arial"/>
                <w:sz w:val="24"/>
                <w:szCs w:val="20"/>
                <w:lang w:val="en-GB"/>
              </w:rPr>
              <w:t>Working Independently to resolve problems</w:t>
            </w:r>
            <w:r w:rsidR="00EC7EFC">
              <w:rPr>
                <w:rFonts w:ascii="Arial" w:hAnsi="Arial" w:cs="Arial"/>
                <w:sz w:val="24"/>
                <w:szCs w:val="20"/>
                <w:lang w:val="en-GB"/>
              </w:rPr>
              <w:t>; or</w:t>
            </w:r>
          </w:p>
          <w:p w:rsidR="00EC7EFC" w:rsidRDefault="00EC7EFC" w:rsidP="00EC7EFC">
            <w:pPr>
              <w:pStyle w:val="HayGroup11"/>
              <w:numPr>
                <w:ilvl w:val="0"/>
                <w:numId w:val="3"/>
              </w:numPr>
              <w:rPr>
                <w:rFonts w:ascii="Arial" w:hAnsi="Arial" w:cs="Arial"/>
                <w:sz w:val="24"/>
                <w:szCs w:val="20"/>
                <w:lang w:val="en-GB"/>
              </w:rPr>
            </w:pPr>
            <w:r>
              <w:rPr>
                <w:rFonts w:ascii="Arial" w:hAnsi="Arial" w:cs="Arial"/>
                <w:sz w:val="24"/>
                <w:szCs w:val="20"/>
                <w:lang w:val="en-GB"/>
              </w:rPr>
              <w:t>P</w:t>
            </w:r>
            <w:r w:rsidR="00D576E9">
              <w:rPr>
                <w:rFonts w:ascii="Arial" w:hAnsi="Arial" w:cs="Arial"/>
                <w:sz w:val="24"/>
                <w:szCs w:val="20"/>
                <w:lang w:val="en-GB"/>
              </w:rPr>
              <w:t>l</w:t>
            </w:r>
            <w:r>
              <w:rPr>
                <w:rFonts w:ascii="Arial" w:hAnsi="Arial" w:cs="Arial"/>
                <w:sz w:val="24"/>
                <w:szCs w:val="20"/>
                <w:lang w:val="en-GB"/>
              </w:rPr>
              <w:t>anning and organising tasks; or</w:t>
            </w:r>
          </w:p>
          <w:p w:rsidR="00EC7EFC" w:rsidRDefault="00EC7EFC" w:rsidP="00EC7EFC">
            <w:pPr>
              <w:pStyle w:val="HayGroup11"/>
              <w:numPr>
                <w:ilvl w:val="0"/>
                <w:numId w:val="3"/>
              </w:numPr>
              <w:rPr>
                <w:rFonts w:ascii="Arial" w:hAnsi="Arial" w:cs="Arial"/>
                <w:sz w:val="24"/>
                <w:szCs w:val="20"/>
                <w:lang w:val="en-GB"/>
              </w:rPr>
            </w:pPr>
            <w:r>
              <w:rPr>
                <w:rFonts w:ascii="Arial" w:hAnsi="Arial" w:cs="Arial"/>
                <w:sz w:val="24"/>
                <w:szCs w:val="20"/>
                <w:lang w:val="en-GB"/>
              </w:rPr>
              <w:t>Interpreting information, solving task-related problems or implementing regulations; or</w:t>
            </w:r>
          </w:p>
          <w:p w:rsidR="00EC7EFC" w:rsidRDefault="00EC7EFC" w:rsidP="00EC7EFC">
            <w:pPr>
              <w:pStyle w:val="HayGroup11"/>
              <w:numPr>
                <w:ilvl w:val="0"/>
                <w:numId w:val="3"/>
              </w:numPr>
              <w:rPr>
                <w:rFonts w:ascii="Arial" w:hAnsi="Arial" w:cs="Arial"/>
                <w:sz w:val="24"/>
                <w:szCs w:val="20"/>
                <w:lang w:val="en-GB"/>
              </w:rPr>
            </w:pPr>
            <w:r>
              <w:rPr>
                <w:rFonts w:ascii="Arial" w:hAnsi="Arial" w:cs="Arial"/>
                <w:sz w:val="24"/>
                <w:szCs w:val="20"/>
                <w:lang w:val="en-GB"/>
              </w:rPr>
              <w:t>Producing work of the required standard; or</w:t>
            </w:r>
          </w:p>
          <w:p w:rsidR="00EC7EFC" w:rsidRPr="00EC7EFC" w:rsidRDefault="00EC7EFC" w:rsidP="00EC7EFC">
            <w:pPr>
              <w:pStyle w:val="HayGroup11"/>
              <w:numPr>
                <w:ilvl w:val="0"/>
                <w:numId w:val="3"/>
              </w:numPr>
              <w:rPr>
                <w:rFonts w:ascii="Arial" w:hAnsi="Arial" w:cs="Arial"/>
                <w:sz w:val="24"/>
                <w:szCs w:val="20"/>
                <w:lang w:val="en-GB"/>
              </w:rPr>
            </w:pPr>
            <w:r>
              <w:rPr>
                <w:rFonts w:ascii="Arial" w:hAnsi="Arial" w:cs="Arial"/>
                <w:sz w:val="24"/>
                <w:szCs w:val="20"/>
                <w:lang w:val="en-GB"/>
              </w:rPr>
              <w:t>Providing advice and guidance on established internal policies and procedures</w:t>
            </w:r>
            <w:r w:rsidR="002563BD">
              <w:rPr>
                <w:rFonts w:ascii="Arial" w:hAnsi="Arial" w:cs="Arial"/>
                <w:sz w:val="24"/>
                <w:szCs w:val="20"/>
                <w:lang w:val="en-GB"/>
              </w:rPr>
              <w:t>.</w:t>
            </w:r>
          </w:p>
          <w:p w:rsidR="00EC7EFC" w:rsidRPr="0007620A" w:rsidRDefault="00EC7EFC" w:rsidP="00CA7658">
            <w:pPr>
              <w:pStyle w:val="HayGroup11"/>
              <w:ind w:left="284"/>
              <w:rPr>
                <w:rFonts w:ascii="Arial" w:hAnsi="Arial" w:cs="Arial"/>
                <w:sz w:val="24"/>
                <w:szCs w:val="20"/>
                <w:lang w:val="en-GB"/>
              </w:rPr>
            </w:pPr>
          </w:p>
        </w:tc>
      </w:tr>
      <w:tr w:rsidR="00EC7EFC" w:rsidRPr="0090724A" w:rsidTr="00CA7658">
        <w:trPr>
          <w:trHeight w:val="284"/>
        </w:trPr>
        <w:tc>
          <w:tcPr>
            <w:tcW w:w="10206" w:type="dxa"/>
            <w:shd w:val="clear" w:color="auto" w:fill="auto"/>
            <w:vAlign w:val="center"/>
          </w:tcPr>
          <w:p w:rsidR="00EC7EFC" w:rsidRPr="0090724A" w:rsidRDefault="00EC7EFC" w:rsidP="00CA7658">
            <w:pPr>
              <w:pStyle w:val="HayGroup12"/>
              <w:rPr>
                <w:rFonts w:ascii="Arial" w:hAnsi="Arial"/>
                <w:b/>
                <w:szCs w:val="20"/>
                <w:lang w:val="en-GB"/>
              </w:rPr>
            </w:pPr>
            <w:r w:rsidRPr="0090724A">
              <w:rPr>
                <w:rFonts w:ascii="Arial" w:hAnsi="Arial"/>
                <w:b/>
                <w:szCs w:val="20"/>
                <w:lang w:val="en-GB"/>
              </w:rPr>
              <w:t>Skills, knowledge and experience</w:t>
            </w:r>
          </w:p>
        </w:tc>
      </w:tr>
      <w:tr w:rsidR="00EC7EFC" w:rsidRPr="0090724A" w:rsidTr="00CA7658">
        <w:trPr>
          <w:trHeight w:val="1480"/>
        </w:trPr>
        <w:tc>
          <w:tcPr>
            <w:tcW w:w="10206" w:type="dxa"/>
            <w:shd w:val="clear" w:color="auto" w:fill="auto"/>
          </w:tcPr>
          <w:p w:rsidR="00EC7EFC" w:rsidRDefault="00EC7EFC" w:rsidP="00EC7EFC">
            <w:pPr>
              <w:pStyle w:val="HayGroup11"/>
              <w:numPr>
                <w:ilvl w:val="0"/>
                <w:numId w:val="3"/>
              </w:numPr>
              <w:rPr>
                <w:rFonts w:ascii="Arial" w:hAnsi="Arial" w:cs="Arial"/>
                <w:sz w:val="24"/>
                <w:szCs w:val="20"/>
                <w:lang w:val="en-GB"/>
              </w:rPr>
            </w:pPr>
            <w:r>
              <w:rPr>
                <w:rFonts w:ascii="Arial" w:hAnsi="Arial" w:cs="Arial"/>
                <w:sz w:val="24"/>
                <w:szCs w:val="20"/>
                <w:lang w:val="en-GB"/>
              </w:rPr>
              <w:t xml:space="preserve">Previous relevant experience or the ability to demonstrate the competence to carry out of the job.   </w:t>
            </w:r>
          </w:p>
          <w:p w:rsidR="00EC7EFC" w:rsidRDefault="00EC7EFC" w:rsidP="00EC7EFC">
            <w:pPr>
              <w:pStyle w:val="HayGroup11"/>
              <w:numPr>
                <w:ilvl w:val="0"/>
                <w:numId w:val="3"/>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 or equivalent where applicable.</w:t>
            </w:r>
          </w:p>
          <w:p w:rsidR="00EC7EFC" w:rsidRDefault="00EC7EFC" w:rsidP="00EC7EFC">
            <w:pPr>
              <w:pStyle w:val="HayGroup11"/>
              <w:numPr>
                <w:ilvl w:val="0"/>
                <w:numId w:val="3"/>
              </w:numPr>
              <w:rPr>
                <w:rFonts w:ascii="Arial" w:hAnsi="Arial" w:cs="Arial"/>
                <w:sz w:val="24"/>
                <w:szCs w:val="20"/>
                <w:lang w:val="en-GB"/>
              </w:rPr>
            </w:pPr>
            <w:r>
              <w:rPr>
                <w:rFonts w:ascii="Arial" w:hAnsi="Arial" w:cs="Arial"/>
                <w:sz w:val="24"/>
                <w:szCs w:val="20"/>
                <w:lang w:val="en-GB"/>
              </w:rPr>
              <w:t xml:space="preserve">Enhanced skills </w:t>
            </w:r>
            <w:r w:rsidR="00FB75A8">
              <w:rPr>
                <w:rFonts w:ascii="Arial" w:hAnsi="Arial" w:cs="Arial"/>
                <w:sz w:val="24"/>
                <w:szCs w:val="20"/>
                <w:lang w:val="en-GB"/>
              </w:rPr>
              <w:t>appropriate to the jo</w:t>
            </w:r>
            <w:r>
              <w:rPr>
                <w:rFonts w:ascii="Arial" w:hAnsi="Arial" w:cs="Arial"/>
                <w:sz w:val="24"/>
                <w:szCs w:val="20"/>
                <w:lang w:val="en-GB"/>
              </w:rPr>
              <w:t>b discipline</w:t>
            </w:r>
            <w:r w:rsidR="00CA7658">
              <w:rPr>
                <w:rFonts w:ascii="Arial" w:hAnsi="Arial" w:cs="Arial"/>
                <w:sz w:val="24"/>
                <w:szCs w:val="20"/>
                <w:lang w:val="en-GB"/>
              </w:rPr>
              <w:t>.</w:t>
            </w:r>
            <w:r w:rsidRPr="00F85A4A">
              <w:rPr>
                <w:rFonts w:ascii="Arial" w:hAnsi="Arial" w:cs="Arial"/>
                <w:sz w:val="24"/>
                <w:szCs w:val="20"/>
                <w:lang w:val="en-GB"/>
              </w:rPr>
              <w:t xml:space="preserve"> </w:t>
            </w:r>
          </w:p>
          <w:p w:rsidR="00EC7EFC" w:rsidRDefault="00EC7EFC" w:rsidP="00CA7658">
            <w:pPr>
              <w:pStyle w:val="HayGroup11"/>
              <w:rPr>
                <w:rFonts w:ascii="Arial" w:hAnsi="Arial" w:cs="Arial"/>
                <w:sz w:val="24"/>
                <w:szCs w:val="20"/>
                <w:lang w:val="en-GB"/>
              </w:rPr>
            </w:pPr>
          </w:p>
          <w:p w:rsidR="00EC7EFC" w:rsidRPr="0007620A" w:rsidRDefault="00EC7EFC" w:rsidP="00CA7658">
            <w:pPr>
              <w:pStyle w:val="HayGroup11"/>
              <w:rPr>
                <w:rFonts w:ascii="Arial" w:hAnsi="Arial" w:cs="Arial"/>
                <w:sz w:val="24"/>
                <w:szCs w:val="20"/>
                <w:lang w:val="en-GB"/>
              </w:rPr>
            </w:pPr>
            <w:r>
              <w:rPr>
                <w:rFonts w:ascii="Arial" w:hAnsi="Arial" w:cs="Arial"/>
                <w:sz w:val="24"/>
                <w:szCs w:val="20"/>
                <w:lang w:val="en-GB"/>
              </w:rPr>
              <w:t>In addition to the skills, knowledge and experience described above, you may be required to undertake a lower graded role as appropriate.</w:t>
            </w:r>
          </w:p>
        </w:tc>
      </w:tr>
      <w:tr w:rsidR="00EC7EFC" w:rsidRPr="0090724A" w:rsidTr="00CA7658">
        <w:trPr>
          <w:trHeight w:val="284"/>
        </w:trPr>
        <w:tc>
          <w:tcPr>
            <w:tcW w:w="10206" w:type="dxa"/>
            <w:shd w:val="clear" w:color="auto" w:fill="auto"/>
            <w:vAlign w:val="center"/>
          </w:tcPr>
          <w:p w:rsidR="00EC7EFC" w:rsidRPr="0090724A" w:rsidRDefault="00EC7EFC" w:rsidP="00CA7658">
            <w:pPr>
              <w:pStyle w:val="HayGroup12"/>
              <w:rPr>
                <w:rFonts w:ascii="Arial" w:hAnsi="Arial"/>
                <w:b/>
                <w:szCs w:val="20"/>
                <w:lang w:val="en-GB"/>
              </w:rPr>
            </w:pPr>
            <w:r w:rsidRPr="0090724A">
              <w:rPr>
                <w:rFonts w:ascii="Arial" w:hAnsi="Arial"/>
                <w:b/>
                <w:szCs w:val="20"/>
                <w:lang w:val="en-GB"/>
              </w:rPr>
              <w:t>Performance Indicators</w:t>
            </w:r>
          </w:p>
        </w:tc>
      </w:tr>
      <w:tr w:rsidR="00EC7EFC" w:rsidRPr="0090724A" w:rsidTr="00CA7658">
        <w:trPr>
          <w:trHeight w:val="623"/>
        </w:trPr>
        <w:tc>
          <w:tcPr>
            <w:tcW w:w="10206" w:type="dxa"/>
            <w:shd w:val="clear" w:color="auto" w:fill="auto"/>
          </w:tcPr>
          <w:p w:rsidR="00EC7EFC" w:rsidRPr="00C42309" w:rsidRDefault="00EC7EFC" w:rsidP="00EC7EFC">
            <w:pPr>
              <w:pStyle w:val="HayGroup11"/>
              <w:numPr>
                <w:ilvl w:val="0"/>
                <w:numId w:val="3"/>
              </w:numPr>
              <w:rPr>
                <w:rFonts w:ascii="Arial" w:hAnsi="Arial" w:cs="Arial"/>
                <w:b/>
                <w:sz w:val="24"/>
              </w:rPr>
            </w:pPr>
            <w:r>
              <w:rPr>
                <w:rFonts w:ascii="Arial" w:hAnsi="Arial" w:cs="Arial"/>
                <w:sz w:val="24"/>
                <w:szCs w:val="20"/>
                <w:lang w:val="en-GB"/>
              </w:rPr>
              <w:t>Completion of work to required standards and deadlines.</w:t>
            </w:r>
          </w:p>
        </w:tc>
      </w:tr>
    </w:tbl>
    <w:p w:rsidR="00EC7EFC" w:rsidRPr="00C42309" w:rsidRDefault="00EC7EFC" w:rsidP="00EC7EFC">
      <w:pPr>
        <w:tabs>
          <w:tab w:val="left" w:pos="1460"/>
        </w:tabs>
        <w:rPr>
          <w:szCs w:val="20"/>
        </w:rPr>
      </w:pPr>
    </w:p>
    <w:p w:rsidR="00EC7EFC" w:rsidRDefault="00EC7EFC" w:rsidP="00EC7EFC">
      <w:pPr>
        <w:ind w:right="-1"/>
        <w:jc w:val="center"/>
        <w:rPr>
          <w:b/>
          <w:sz w:val="32"/>
          <w:szCs w:val="32"/>
        </w:rPr>
      </w:pPr>
    </w:p>
    <w:p w:rsidR="00EC7EFC" w:rsidRDefault="00EC7EFC" w:rsidP="00EC7EFC">
      <w:pPr>
        <w:ind w:right="-1"/>
        <w:jc w:val="center"/>
        <w:rPr>
          <w:b/>
          <w:sz w:val="32"/>
          <w:szCs w:val="32"/>
        </w:rPr>
      </w:pPr>
    </w:p>
    <w:p w:rsidR="00EC7EFC" w:rsidRDefault="00EC7EFC" w:rsidP="00EC7EFC">
      <w:pPr>
        <w:ind w:right="-1"/>
        <w:jc w:val="center"/>
        <w:rPr>
          <w:b/>
          <w:sz w:val="32"/>
          <w:szCs w:val="32"/>
        </w:rPr>
      </w:pPr>
    </w:p>
    <w:p w:rsidR="00EC7EFC" w:rsidRDefault="00EC7EFC" w:rsidP="00EC7EFC">
      <w:pPr>
        <w:ind w:right="-1"/>
        <w:jc w:val="center"/>
        <w:rPr>
          <w:b/>
          <w:sz w:val="32"/>
          <w:szCs w:val="32"/>
        </w:rPr>
      </w:pPr>
    </w:p>
    <w:p w:rsidR="00EC7EFC" w:rsidRDefault="00EC7EFC" w:rsidP="00EC7EFC">
      <w:pPr>
        <w:ind w:right="-1"/>
        <w:jc w:val="center"/>
        <w:rPr>
          <w:b/>
          <w:sz w:val="32"/>
          <w:szCs w:val="32"/>
        </w:rPr>
      </w:pPr>
    </w:p>
    <w:p w:rsidR="00EC7EFC" w:rsidRDefault="00EC7EFC" w:rsidP="00EC7EFC">
      <w:pPr>
        <w:ind w:right="-1"/>
        <w:jc w:val="center"/>
        <w:rPr>
          <w:b/>
          <w:sz w:val="32"/>
          <w:szCs w:val="32"/>
        </w:rPr>
      </w:pPr>
    </w:p>
    <w:p w:rsidR="00EC7EFC" w:rsidRDefault="00EC7EFC" w:rsidP="00EC7EFC">
      <w:pPr>
        <w:ind w:right="-1"/>
        <w:jc w:val="center"/>
        <w:rPr>
          <w:b/>
          <w:sz w:val="32"/>
          <w:szCs w:val="32"/>
        </w:rPr>
      </w:pPr>
    </w:p>
    <w:p w:rsidR="00EC7EFC" w:rsidRDefault="00EC7EFC" w:rsidP="00EC7EFC">
      <w:pPr>
        <w:ind w:right="-1"/>
        <w:jc w:val="center"/>
        <w:rPr>
          <w:b/>
          <w:sz w:val="32"/>
          <w:szCs w:val="32"/>
        </w:rPr>
      </w:pPr>
    </w:p>
    <w:p w:rsidR="00EC7EFC" w:rsidRDefault="00EC7EFC" w:rsidP="00EC7EFC">
      <w:pPr>
        <w:ind w:right="-1"/>
        <w:jc w:val="center"/>
        <w:rPr>
          <w:b/>
          <w:sz w:val="32"/>
          <w:szCs w:val="32"/>
        </w:rPr>
      </w:pPr>
    </w:p>
    <w:p w:rsidR="00EC7EFC" w:rsidRDefault="00EC7EFC" w:rsidP="00EC7EFC">
      <w:pPr>
        <w:ind w:right="-1"/>
        <w:rPr>
          <w:b/>
          <w:sz w:val="32"/>
          <w:szCs w:val="32"/>
        </w:rPr>
      </w:pPr>
    </w:p>
    <w:p w:rsidR="00EC7EFC" w:rsidRDefault="00EC7EFC" w:rsidP="00EC7EFC">
      <w:pPr>
        <w:ind w:right="-1"/>
        <w:rPr>
          <w:b/>
          <w:sz w:val="32"/>
          <w:szCs w:val="32"/>
        </w:rPr>
      </w:pPr>
    </w:p>
    <w:p w:rsidR="00EC7EFC" w:rsidRDefault="00EC7EFC" w:rsidP="00EC7EFC">
      <w:pPr>
        <w:ind w:right="-1"/>
        <w:jc w:val="center"/>
        <w:rPr>
          <w:b/>
          <w:sz w:val="32"/>
          <w:szCs w:val="32"/>
        </w:rPr>
      </w:pPr>
    </w:p>
    <w:p w:rsidR="00EC7EFC" w:rsidRDefault="00EC7EFC" w:rsidP="00EC7EFC">
      <w:pPr>
        <w:ind w:right="-1"/>
        <w:jc w:val="center"/>
        <w:rPr>
          <w:b/>
          <w:sz w:val="32"/>
          <w:szCs w:val="32"/>
        </w:rPr>
      </w:pPr>
    </w:p>
    <w:p w:rsidR="00EC7EFC" w:rsidRDefault="00EC7EFC" w:rsidP="00EC7EFC">
      <w:pPr>
        <w:ind w:right="-1"/>
        <w:jc w:val="center"/>
        <w:rPr>
          <w:b/>
          <w:sz w:val="32"/>
          <w:szCs w:val="32"/>
        </w:rPr>
      </w:pPr>
      <w:r w:rsidRPr="006E19F0">
        <w:rPr>
          <w:b/>
          <w:sz w:val="32"/>
          <w:szCs w:val="32"/>
        </w:rPr>
        <w:t>Lancashire County Council</w:t>
      </w:r>
    </w:p>
    <w:p w:rsidR="00EC7EFC" w:rsidRPr="00CE6F6D" w:rsidRDefault="00EC7EFC" w:rsidP="00EC7EFC">
      <w:pPr>
        <w:ind w:left="-142"/>
        <w:rPr>
          <w:b/>
          <w:sz w:val="28"/>
          <w:szCs w:val="28"/>
        </w:rPr>
      </w:pPr>
      <w:r w:rsidRPr="00CE6F6D">
        <w:rPr>
          <w:b/>
          <w:sz w:val="28"/>
          <w:szCs w:val="28"/>
        </w:rPr>
        <w:t>Operational Context Form</w:t>
      </w:r>
    </w:p>
    <w:p w:rsidR="00EC7EFC" w:rsidRPr="00D414CC" w:rsidRDefault="00EC7EFC" w:rsidP="00EC7EFC">
      <w:pPr>
        <w:jc w:val="center"/>
        <w:rPr>
          <w:b/>
          <w:sz w:val="28"/>
          <w:szCs w:val="28"/>
        </w:r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EC7EFC" w:rsidRPr="00E517C8" w:rsidTr="00CA7658">
        <w:tc>
          <w:tcPr>
            <w:tcW w:w="10701" w:type="dxa"/>
            <w:gridSpan w:val="11"/>
            <w:shd w:val="pct15" w:color="auto" w:fill="auto"/>
          </w:tcPr>
          <w:p w:rsidR="00EC7EFC" w:rsidRPr="00E517C8" w:rsidRDefault="00EC7EFC" w:rsidP="00CA7658">
            <w:pPr>
              <w:spacing w:before="60" w:after="60"/>
              <w:rPr>
                <w:b/>
                <w:sz w:val="28"/>
              </w:rPr>
            </w:pPr>
            <w:r>
              <w:rPr>
                <w:b/>
                <w:sz w:val="28"/>
              </w:rPr>
              <w:t>Post title</w:t>
            </w:r>
            <w:r w:rsidRPr="00E517C8">
              <w:rPr>
                <w:b/>
                <w:sz w:val="28"/>
              </w:rPr>
              <w:t xml:space="preserve">: </w:t>
            </w:r>
            <w:r>
              <w:rPr>
                <w:rFonts w:cs="Arial"/>
                <w:sz w:val="20"/>
                <w:szCs w:val="20"/>
                <w:lang w:eastAsia="en-GB"/>
              </w:rPr>
              <w:t>CRAFT / SKILLED HIGHWAYS OPERATIVE</w:t>
            </w:r>
          </w:p>
        </w:tc>
      </w:tr>
      <w:tr w:rsidR="00EC7EFC" w:rsidRPr="00E517C8" w:rsidTr="00CA7658">
        <w:tc>
          <w:tcPr>
            <w:tcW w:w="5474" w:type="dxa"/>
            <w:gridSpan w:val="6"/>
            <w:vAlign w:val="center"/>
          </w:tcPr>
          <w:p w:rsidR="00EC7EFC" w:rsidRPr="009E11D8" w:rsidRDefault="00EC7EFC" w:rsidP="00CA7658">
            <w:pPr>
              <w:rPr>
                <w:rFonts w:ascii="Arial Bold" w:hAnsi="Arial Bold"/>
                <w:b/>
                <w:color w:val="FF0000"/>
              </w:rPr>
            </w:pPr>
            <w:r w:rsidRPr="00E517C8">
              <w:rPr>
                <w:rFonts w:ascii="Arial Bold" w:hAnsi="Arial Bold"/>
                <w:b/>
              </w:rPr>
              <w:t xml:space="preserve">Directorate: </w:t>
            </w:r>
            <w:r>
              <w:t xml:space="preserve">LCCG  </w:t>
            </w:r>
          </w:p>
        </w:tc>
        <w:tc>
          <w:tcPr>
            <w:tcW w:w="1400" w:type="dxa"/>
            <w:tcBorders>
              <w:right w:val="single" w:sz="4" w:space="0" w:color="auto"/>
            </w:tcBorders>
          </w:tcPr>
          <w:p w:rsidR="00EC7EFC" w:rsidRPr="00E517C8" w:rsidRDefault="00EC7EFC" w:rsidP="00CA7658">
            <w:pPr>
              <w:spacing w:before="120" w:after="120"/>
              <w:rPr>
                <w:b/>
              </w:rPr>
            </w:pPr>
            <w:r w:rsidRPr="00E517C8">
              <w:rPr>
                <w:b/>
              </w:rPr>
              <w:t>Location:</w:t>
            </w:r>
          </w:p>
        </w:tc>
        <w:tc>
          <w:tcPr>
            <w:tcW w:w="3827" w:type="dxa"/>
            <w:gridSpan w:val="4"/>
            <w:tcBorders>
              <w:left w:val="single" w:sz="4" w:space="0" w:color="auto"/>
            </w:tcBorders>
            <w:vAlign w:val="center"/>
          </w:tcPr>
          <w:p w:rsidR="00EC7EFC" w:rsidRPr="00D33429" w:rsidRDefault="00EC7EFC" w:rsidP="00CA7658">
            <w:pPr>
              <w:spacing w:before="120" w:after="120"/>
            </w:pPr>
            <w:r>
              <w:t xml:space="preserve">Highways  </w:t>
            </w:r>
          </w:p>
        </w:tc>
      </w:tr>
      <w:tr w:rsidR="00EC7EFC" w:rsidRPr="00E517C8" w:rsidTr="00CA7658">
        <w:tc>
          <w:tcPr>
            <w:tcW w:w="2721" w:type="dxa"/>
            <w:gridSpan w:val="3"/>
            <w:tcBorders>
              <w:right w:val="single" w:sz="4" w:space="0" w:color="auto"/>
            </w:tcBorders>
            <w:vAlign w:val="center"/>
          </w:tcPr>
          <w:p w:rsidR="00EC7EFC" w:rsidRPr="00E517C8" w:rsidRDefault="00EC7EFC" w:rsidP="00CA7658">
            <w:pPr>
              <w:spacing w:before="120" w:after="120"/>
              <w:rPr>
                <w:rFonts w:ascii="Arial Bold" w:hAnsi="Arial Bold"/>
                <w:b/>
              </w:rPr>
            </w:pPr>
            <w:r w:rsidRPr="00E517C8">
              <w:rPr>
                <w:rFonts w:ascii="Arial Bold" w:hAnsi="Arial Bold"/>
                <w:b/>
              </w:rPr>
              <w:t>Establishment or team:</w:t>
            </w:r>
          </w:p>
        </w:tc>
        <w:tc>
          <w:tcPr>
            <w:tcW w:w="4153" w:type="dxa"/>
            <w:gridSpan w:val="4"/>
            <w:tcBorders>
              <w:left w:val="single" w:sz="4" w:space="0" w:color="auto"/>
            </w:tcBorders>
            <w:vAlign w:val="center"/>
          </w:tcPr>
          <w:p w:rsidR="00EC7EFC" w:rsidRPr="009E11D8" w:rsidRDefault="00EC7EFC" w:rsidP="00CA7658">
            <w:pPr>
              <w:spacing w:before="120" w:after="120"/>
              <w:rPr>
                <w:color w:val="FF0000"/>
              </w:rPr>
            </w:pPr>
            <w:r>
              <w:t>Highways</w:t>
            </w:r>
          </w:p>
        </w:tc>
        <w:tc>
          <w:tcPr>
            <w:tcW w:w="1857" w:type="dxa"/>
            <w:gridSpan w:val="3"/>
            <w:tcBorders>
              <w:right w:val="single" w:sz="4" w:space="0" w:color="auto"/>
            </w:tcBorders>
          </w:tcPr>
          <w:p w:rsidR="00EC7EFC" w:rsidRPr="00E517C8" w:rsidRDefault="00EC7EFC" w:rsidP="00CA7658">
            <w:pPr>
              <w:spacing w:before="120" w:after="120"/>
              <w:rPr>
                <w:rFonts w:ascii="Arial Bold" w:hAnsi="Arial Bold"/>
                <w:b/>
              </w:rPr>
            </w:pPr>
            <w:r w:rsidRPr="00E517C8">
              <w:rPr>
                <w:rFonts w:ascii="Arial Bold" w:hAnsi="Arial Bold"/>
                <w:b/>
              </w:rPr>
              <w:t>Post number:</w:t>
            </w:r>
          </w:p>
        </w:tc>
        <w:tc>
          <w:tcPr>
            <w:tcW w:w="1970" w:type="dxa"/>
            <w:tcBorders>
              <w:left w:val="single" w:sz="4" w:space="0" w:color="auto"/>
            </w:tcBorders>
            <w:vAlign w:val="center"/>
          </w:tcPr>
          <w:p w:rsidR="00EC7EFC" w:rsidRPr="002455C0" w:rsidRDefault="00EC7EFC" w:rsidP="00CA7658">
            <w:pPr>
              <w:spacing w:before="120" w:after="120"/>
            </w:pPr>
          </w:p>
        </w:tc>
      </w:tr>
      <w:tr w:rsidR="00EC7EFC" w:rsidRPr="00E517C8" w:rsidTr="00CA7658">
        <w:tc>
          <w:tcPr>
            <w:tcW w:w="1046" w:type="dxa"/>
            <w:tcBorders>
              <w:right w:val="single" w:sz="4" w:space="0" w:color="auto"/>
            </w:tcBorders>
          </w:tcPr>
          <w:p w:rsidR="00EC7EFC" w:rsidRPr="00E517C8" w:rsidRDefault="00EC7EFC" w:rsidP="00CA7658">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rsidR="00EC7EFC" w:rsidRPr="002455C0" w:rsidRDefault="00EC7EFC" w:rsidP="00CA7658">
            <w:pPr>
              <w:spacing w:before="120" w:after="120"/>
            </w:pPr>
            <w:r>
              <w:t>Grade 5</w:t>
            </w:r>
          </w:p>
        </w:tc>
        <w:tc>
          <w:tcPr>
            <w:tcW w:w="1920" w:type="dxa"/>
            <w:tcBorders>
              <w:right w:val="single" w:sz="4" w:space="0" w:color="auto"/>
            </w:tcBorders>
          </w:tcPr>
          <w:p w:rsidR="00EC7EFC" w:rsidRPr="00E517C8" w:rsidRDefault="00EC7EFC" w:rsidP="00CA7658">
            <w:pPr>
              <w:rPr>
                <w:rFonts w:ascii="Arial Bold" w:hAnsi="Arial Bold"/>
                <w:b/>
              </w:rPr>
            </w:pPr>
            <w:r w:rsidRPr="00E517C8">
              <w:rPr>
                <w:rFonts w:ascii="Arial Bold" w:hAnsi="Arial Bold"/>
                <w:b/>
              </w:rPr>
              <w:t xml:space="preserve">Staff </w:t>
            </w:r>
          </w:p>
          <w:p w:rsidR="00EC7EFC" w:rsidRPr="00E517C8" w:rsidRDefault="00EC7EFC" w:rsidP="00CA7658">
            <w:pPr>
              <w:spacing w:before="120" w:after="120"/>
              <w:rPr>
                <w:rFonts w:ascii="Arial Bold" w:hAnsi="Arial Bold"/>
                <w:b/>
              </w:rPr>
            </w:pPr>
            <w:r w:rsidRPr="00E517C8">
              <w:rPr>
                <w:rFonts w:ascii="Arial Bold" w:hAnsi="Arial Bold"/>
                <w:b/>
              </w:rPr>
              <w:t>responsibility:</w:t>
            </w:r>
          </w:p>
        </w:tc>
        <w:tc>
          <w:tcPr>
            <w:tcW w:w="1863" w:type="dxa"/>
            <w:gridSpan w:val="2"/>
            <w:tcBorders>
              <w:left w:val="single" w:sz="4" w:space="0" w:color="auto"/>
            </w:tcBorders>
          </w:tcPr>
          <w:p w:rsidR="00EC7EFC" w:rsidRPr="002455C0" w:rsidRDefault="00EC7EFC" w:rsidP="00CA7658">
            <w:pPr>
              <w:spacing w:before="120" w:after="120"/>
            </w:pPr>
            <w:r>
              <w:t>Yes</w:t>
            </w:r>
          </w:p>
        </w:tc>
        <w:tc>
          <w:tcPr>
            <w:tcW w:w="1857" w:type="dxa"/>
            <w:gridSpan w:val="3"/>
            <w:tcBorders>
              <w:left w:val="single" w:sz="4" w:space="0" w:color="auto"/>
            </w:tcBorders>
          </w:tcPr>
          <w:p w:rsidR="00EC7EFC" w:rsidRPr="00E517C8" w:rsidRDefault="00EC7EFC" w:rsidP="00CA7658">
            <w:pPr>
              <w:spacing w:before="120" w:after="120"/>
              <w:rPr>
                <w:rFonts w:ascii="Arial Bold" w:hAnsi="Arial Bold"/>
                <w:b/>
              </w:rPr>
            </w:pPr>
            <w:r>
              <w:rPr>
                <w:rFonts w:ascii="Arial Bold" w:hAnsi="Arial Bold"/>
                <w:b/>
              </w:rPr>
              <w:t xml:space="preserve">Essential </w:t>
            </w:r>
            <w:r w:rsidRPr="00E517C8">
              <w:rPr>
                <w:rFonts w:ascii="Arial Bold" w:hAnsi="Arial Bold"/>
                <w:b/>
              </w:rPr>
              <w:t>Car user:</w:t>
            </w:r>
          </w:p>
        </w:tc>
        <w:tc>
          <w:tcPr>
            <w:tcW w:w="1970" w:type="dxa"/>
            <w:tcBorders>
              <w:left w:val="single" w:sz="4" w:space="0" w:color="auto"/>
            </w:tcBorders>
          </w:tcPr>
          <w:p w:rsidR="00EC7EFC" w:rsidRPr="002455C0" w:rsidRDefault="00EC7EFC" w:rsidP="00CA7658">
            <w:pPr>
              <w:spacing w:before="120" w:after="120"/>
            </w:pPr>
            <w:r>
              <w:t>No</w:t>
            </w:r>
          </w:p>
        </w:tc>
      </w:tr>
      <w:tr w:rsidR="00EC7EFC" w:rsidRPr="00E517C8" w:rsidTr="00CA7658">
        <w:tc>
          <w:tcPr>
            <w:tcW w:w="10701" w:type="dxa"/>
            <w:gridSpan w:val="11"/>
            <w:tcBorders>
              <w:bottom w:val="nil"/>
            </w:tcBorders>
          </w:tcPr>
          <w:p w:rsidR="00EC7EFC" w:rsidRDefault="00EC7EFC" w:rsidP="00CA7658">
            <w:pPr>
              <w:spacing w:after="60"/>
              <w:rPr>
                <w:b/>
              </w:rPr>
            </w:pPr>
            <w:r>
              <w:rPr>
                <w:b/>
              </w:rPr>
              <w:t>Scope of Work – appropriate for  this post</w:t>
            </w:r>
          </w:p>
          <w:p w:rsidR="00EC7EFC" w:rsidRPr="00670A52" w:rsidRDefault="00EC7EFC" w:rsidP="00CA7658">
            <w:pPr>
              <w:spacing w:after="60"/>
              <w:rPr>
                <w:b/>
              </w:rPr>
            </w:pPr>
          </w:p>
          <w:p w:rsidR="00EC7EFC" w:rsidRDefault="00EC7EFC" w:rsidP="00CA7658">
            <w:pPr>
              <w:spacing w:before="80"/>
              <w:rPr>
                <w:noProof/>
              </w:rPr>
            </w:pPr>
            <w:r>
              <w:rPr>
                <w:noProof/>
              </w:rPr>
              <w:t xml:space="preserve">With guidance and /or instruction be responsible for undertaking a skilled activity and/or be responsible for </w:t>
            </w:r>
            <w:r w:rsidR="00B44BF0">
              <w:rPr>
                <w:noProof/>
              </w:rPr>
              <w:t>working independently</w:t>
            </w:r>
            <w:r w:rsidR="00353C19">
              <w:rPr>
                <w:noProof/>
              </w:rPr>
              <w:t xml:space="preserve"> with limited or no supervision</w:t>
            </w:r>
            <w:r>
              <w:rPr>
                <w:noProof/>
              </w:rPr>
              <w:t xml:space="preserve">. This could typically include providing </w:t>
            </w:r>
            <w:r w:rsidR="00B44BF0">
              <w:rPr>
                <w:noProof/>
              </w:rPr>
              <w:t>assistance to Technicians and Managers in undertaking drainage investigations and resolving drainage issues.</w:t>
            </w:r>
          </w:p>
          <w:p w:rsidR="00EC7EFC" w:rsidRPr="00414C82" w:rsidRDefault="00EC7EFC" w:rsidP="00CA7658">
            <w:pPr>
              <w:spacing w:before="80"/>
              <w:rPr>
                <w:b/>
              </w:rPr>
            </w:pPr>
          </w:p>
          <w:p w:rsidR="00EC7EFC" w:rsidRPr="00EA4147" w:rsidRDefault="00EC7EFC" w:rsidP="00B44BF0">
            <w:r w:rsidRPr="00427877">
              <w:rPr>
                <w:noProof/>
              </w:rPr>
              <w:t xml:space="preserve">The purpose of this job is to </w:t>
            </w:r>
            <w:r w:rsidR="00B44BF0">
              <w:rPr>
                <w:noProof/>
              </w:rPr>
              <w:t xml:space="preserve">be part of </w:t>
            </w:r>
            <w:r w:rsidRPr="00427877">
              <w:rPr>
                <w:noProof/>
              </w:rPr>
              <w:t>a team assisting wit</w:t>
            </w:r>
            <w:r w:rsidR="00B44BF0">
              <w:rPr>
                <w:noProof/>
              </w:rPr>
              <w:t xml:space="preserve">h the maintenance </w:t>
            </w:r>
            <w:r w:rsidRPr="00427877">
              <w:rPr>
                <w:noProof/>
              </w:rPr>
              <w:t xml:space="preserve">of </w:t>
            </w:r>
            <w:r w:rsidR="00B44BF0">
              <w:rPr>
                <w:noProof/>
              </w:rPr>
              <w:t>gullies and highway drainage inf</w:t>
            </w:r>
            <w:r w:rsidRPr="00427877">
              <w:rPr>
                <w:noProof/>
              </w:rPr>
              <w:t>r</w:t>
            </w:r>
            <w:r w:rsidR="00B44BF0">
              <w:rPr>
                <w:noProof/>
              </w:rPr>
              <w:t xml:space="preserve">astructure </w:t>
            </w:r>
            <w:r w:rsidRPr="00427877">
              <w:rPr>
                <w:noProof/>
              </w:rPr>
              <w:t>within the guidelines of a safe working environment</w:t>
            </w:r>
          </w:p>
        </w:tc>
      </w:tr>
      <w:tr w:rsidR="00EC7EFC" w:rsidRPr="00E517C8" w:rsidTr="00CA7658">
        <w:tc>
          <w:tcPr>
            <w:tcW w:w="10701" w:type="dxa"/>
            <w:gridSpan w:val="11"/>
            <w:tcBorders>
              <w:top w:val="nil"/>
              <w:bottom w:val="single" w:sz="4" w:space="0" w:color="auto"/>
            </w:tcBorders>
          </w:tcPr>
          <w:p w:rsidR="00EC7EFC" w:rsidRPr="006907B8" w:rsidRDefault="00EC7EFC" w:rsidP="00CA7658">
            <w:pPr>
              <w:spacing w:before="80"/>
            </w:pPr>
          </w:p>
        </w:tc>
      </w:tr>
      <w:tr w:rsidR="00EC7EFC" w:rsidRPr="00E517C8" w:rsidTr="00CA7658">
        <w:tc>
          <w:tcPr>
            <w:tcW w:w="10701" w:type="dxa"/>
            <w:gridSpan w:val="11"/>
            <w:tcBorders>
              <w:top w:val="single" w:sz="4" w:space="0" w:color="auto"/>
              <w:bottom w:val="nil"/>
            </w:tcBorders>
          </w:tcPr>
          <w:p w:rsidR="00EC7EFC" w:rsidRDefault="00EC7EFC" w:rsidP="00CA7658">
            <w:pPr>
              <w:spacing w:before="120" w:after="60"/>
              <w:rPr>
                <w:b/>
              </w:rPr>
            </w:pPr>
            <w:r>
              <w:rPr>
                <w:b/>
              </w:rPr>
              <w:t>Accountabilities/Responsibilities - appropriate for  this post</w:t>
            </w:r>
          </w:p>
          <w:p w:rsidR="00EC7EFC" w:rsidRPr="00A06443" w:rsidRDefault="00EC7EFC" w:rsidP="00CA7658">
            <w:pPr>
              <w:spacing w:before="120" w:after="60"/>
              <w:rPr>
                <w:b/>
              </w:rPr>
            </w:pPr>
          </w:p>
        </w:tc>
      </w:tr>
      <w:tr w:rsidR="00EC7EFC" w:rsidRPr="00FA13FB" w:rsidTr="00CA7658">
        <w:tc>
          <w:tcPr>
            <w:tcW w:w="10701" w:type="dxa"/>
            <w:gridSpan w:val="11"/>
            <w:tcBorders>
              <w:top w:val="nil"/>
              <w:bottom w:val="nil"/>
            </w:tcBorders>
          </w:tcPr>
          <w:p w:rsidR="00D37C56" w:rsidRDefault="00D37C56" w:rsidP="00D37C56">
            <w:pPr>
              <w:spacing w:after="60"/>
              <w:rPr>
                <w:noProof/>
              </w:rPr>
            </w:pPr>
            <w:r>
              <w:rPr>
                <w:noProof/>
              </w:rPr>
              <w:t xml:space="preserve">The postholder will be responsible for carrying out a range of duties which will include but is not limited to the following; </w:t>
            </w:r>
          </w:p>
          <w:p w:rsidR="00EC7EFC" w:rsidRDefault="00EC7EFC" w:rsidP="00EC7EFC">
            <w:pPr>
              <w:spacing w:after="60"/>
              <w:rPr>
                <w:noProof/>
              </w:rPr>
            </w:pPr>
          </w:p>
          <w:p w:rsidR="00EC7EFC" w:rsidRPr="00A7597D" w:rsidRDefault="00B44BF0" w:rsidP="00EC7EFC">
            <w:pPr>
              <w:pStyle w:val="ListParagraph"/>
              <w:numPr>
                <w:ilvl w:val="0"/>
                <w:numId w:val="6"/>
              </w:numPr>
              <w:spacing w:after="60"/>
              <w:rPr>
                <w:noProof/>
              </w:rPr>
            </w:pPr>
            <w:r>
              <w:rPr>
                <w:noProof/>
              </w:rPr>
              <w:lastRenderedPageBreak/>
              <w:t xml:space="preserve">Reactive gully cleaning following reports </w:t>
            </w:r>
            <w:r w:rsidR="00B374A3">
              <w:rPr>
                <w:noProof/>
              </w:rPr>
              <w:t xml:space="preserve">of problems </w:t>
            </w:r>
            <w:r>
              <w:rPr>
                <w:noProof/>
              </w:rPr>
              <w:t>from members of the public</w:t>
            </w:r>
            <w:r w:rsidR="00663FFC">
              <w:rPr>
                <w:noProof/>
              </w:rPr>
              <w:t xml:space="preserve">, </w:t>
            </w:r>
            <w:r>
              <w:rPr>
                <w:noProof/>
              </w:rPr>
              <w:t>identified by LCC staff</w:t>
            </w:r>
            <w:r w:rsidR="00B374A3">
              <w:rPr>
                <w:noProof/>
              </w:rPr>
              <w:t xml:space="preserve"> or identified through cyclic gully cleaning operations</w:t>
            </w:r>
            <w:r w:rsidR="00964F95">
              <w:rPr>
                <w:noProof/>
              </w:rPr>
              <w:t>, including gully dig outs</w:t>
            </w:r>
          </w:p>
          <w:p w:rsidR="00EC7EFC" w:rsidRPr="00A7597D" w:rsidRDefault="00B44BF0" w:rsidP="00EC7EFC">
            <w:pPr>
              <w:pStyle w:val="ListParagraph"/>
              <w:numPr>
                <w:ilvl w:val="0"/>
                <w:numId w:val="6"/>
              </w:numPr>
              <w:spacing w:after="60"/>
              <w:rPr>
                <w:noProof/>
              </w:rPr>
            </w:pPr>
            <w:r>
              <w:rPr>
                <w:noProof/>
              </w:rPr>
              <w:t xml:space="preserve">Jetting of gullies and highway drainage systems to resolve </w:t>
            </w:r>
            <w:r w:rsidR="00663FFC">
              <w:rPr>
                <w:noProof/>
              </w:rPr>
              <w:t xml:space="preserve">problems </w:t>
            </w:r>
            <w:r w:rsidR="00663FFC" w:rsidRPr="00663FFC">
              <w:rPr>
                <w:noProof/>
              </w:rPr>
              <w:t>following reports from members of the public</w:t>
            </w:r>
            <w:r w:rsidR="00663FFC">
              <w:rPr>
                <w:noProof/>
              </w:rPr>
              <w:t xml:space="preserve">, </w:t>
            </w:r>
            <w:r w:rsidR="00663FFC" w:rsidRPr="00663FFC">
              <w:rPr>
                <w:noProof/>
              </w:rPr>
              <w:t>identified by LCC staff or identified through cyclic gully cleaning operations</w:t>
            </w:r>
            <w:r w:rsidR="00663FFC">
              <w:rPr>
                <w:noProof/>
              </w:rPr>
              <w:t>.</w:t>
            </w:r>
          </w:p>
          <w:p w:rsidR="00EC7EFC" w:rsidRDefault="00663FFC" w:rsidP="00EC7EFC">
            <w:pPr>
              <w:pStyle w:val="ListParagraph"/>
              <w:numPr>
                <w:ilvl w:val="0"/>
                <w:numId w:val="6"/>
              </w:numPr>
              <w:spacing w:after="60"/>
              <w:rPr>
                <w:noProof/>
              </w:rPr>
            </w:pPr>
            <w:r>
              <w:rPr>
                <w:noProof/>
              </w:rPr>
              <w:t>Undertaking root cutting of highway drainage infrastructure</w:t>
            </w:r>
            <w:r w:rsidR="00EC7EFC" w:rsidRPr="00A7597D">
              <w:rPr>
                <w:noProof/>
              </w:rPr>
              <w:t>.</w:t>
            </w:r>
          </w:p>
          <w:p w:rsidR="00663FFC" w:rsidRDefault="006F5B77" w:rsidP="00B15328">
            <w:pPr>
              <w:pStyle w:val="ListParagraph"/>
              <w:numPr>
                <w:ilvl w:val="0"/>
                <w:numId w:val="6"/>
              </w:numPr>
              <w:spacing w:after="60"/>
              <w:rPr>
                <w:noProof/>
              </w:rPr>
            </w:pPr>
            <w:r>
              <w:rPr>
                <w:noProof/>
              </w:rPr>
              <w:t xml:space="preserve">Undertaking drainage investigation works including </w:t>
            </w:r>
            <w:r w:rsidR="00663FFC">
              <w:rPr>
                <w:noProof/>
              </w:rPr>
              <w:t xml:space="preserve">minor surveys of </w:t>
            </w:r>
            <w:r w:rsidR="00BA60FE">
              <w:rPr>
                <w:noProof/>
              </w:rPr>
              <w:t>drainage systems, including drain tracing, minor CCTV surveys to determine drainage layouts and recording the findings on plans for r</w:t>
            </w:r>
            <w:r w:rsidR="004F6055">
              <w:rPr>
                <w:noProof/>
              </w:rPr>
              <w:t>egistering</w:t>
            </w:r>
            <w:r w:rsidR="00BA60FE">
              <w:rPr>
                <w:noProof/>
              </w:rPr>
              <w:t xml:space="preserve"> as asset data</w:t>
            </w:r>
          </w:p>
          <w:p w:rsidR="00BA60FE" w:rsidRDefault="00BA60FE" w:rsidP="00EC7EFC">
            <w:pPr>
              <w:pStyle w:val="ListParagraph"/>
              <w:numPr>
                <w:ilvl w:val="0"/>
                <w:numId w:val="6"/>
              </w:numPr>
              <w:spacing w:after="60"/>
              <w:rPr>
                <w:noProof/>
              </w:rPr>
            </w:pPr>
            <w:r>
              <w:rPr>
                <w:noProof/>
              </w:rPr>
              <w:t>The use of mobile gully device</w:t>
            </w:r>
            <w:r w:rsidR="004F6055">
              <w:rPr>
                <w:noProof/>
              </w:rPr>
              <w:t>s</w:t>
            </w:r>
            <w:r>
              <w:rPr>
                <w:noProof/>
              </w:rPr>
              <w:t xml:space="preserve"> to re</w:t>
            </w:r>
            <w:r w:rsidR="004F6055">
              <w:rPr>
                <w:noProof/>
              </w:rPr>
              <w:t>ceive and record work undertaken</w:t>
            </w:r>
          </w:p>
          <w:p w:rsidR="004F6055" w:rsidRPr="00A7597D" w:rsidRDefault="004F6055" w:rsidP="00EC7EFC">
            <w:pPr>
              <w:pStyle w:val="ListParagraph"/>
              <w:numPr>
                <w:ilvl w:val="0"/>
                <w:numId w:val="6"/>
              </w:numPr>
              <w:spacing w:after="60"/>
              <w:rPr>
                <w:noProof/>
              </w:rPr>
            </w:pPr>
            <w:r>
              <w:rPr>
                <w:noProof/>
              </w:rPr>
              <w:t>Logging new gully and highway drainage asset data</w:t>
            </w:r>
          </w:p>
          <w:p w:rsidR="00EC7EFC" w:rsidRPr="00A7597D" w:rsidRDefault="00EC7EFC" w:rsidP="00EC7EFC">
            <w:pPr>
              <w:pStyle w:val="ListParagraph"/>
              <w:numPr>
                <w:ilvl w:val="0"/>
                <w:numId w:val="6"/>
              </w:numPr>
              <w:spacing w:after="60"/>
              <w:rPr>
                <w:noProof/>
              </w:rPr>
            </w:pPr>
            <w:r w:rsidRPr="00A7597D">
              <w:rPr>
                <w:noProof/>
              </w:rPr>
              <w:t>General assistance to meet out of hours emergencies resulting from adverse weather conditions e.g. snow, wind</w:t>
            </w:r>
            <w:r w:rsidR="00B44BF0">
              <w:rPr>
                <w:noProof/>
              </w:rPr>
              <w:t>, flooding</w:t>
            </w:r>
            <w:r w:rsidRPr="00A7597D">
              <w:rPr>
                <w:noProof/>
              </w:rPr>
              <w:t xml:space="preserve"> etc by carrying out snow clearing</w:t>
            </w:r>
            <w:r w:rsidR="004F6055">
              <w:rPr>
                <w:noProof/>
              </w:rPr>
              <w:t xml:space="preserve">, </w:t>
            </w:r>
            <w:r w:rsidRPr="00A7597D">
              <w:rPr>
                <w:noProof/>
              </w:rPr>
              <w:t>gritting operations</w:t>
            </w:r>
            <w:r w:rsidR="00B44BF0">
              <w:rPr>
                <w:noProof/>
              </w:rPr>
              <w:t>, gully clearing</w:t>
            </w:r>
            <w:r w:rsidRPr="00A7597D">
              <w:rPr>
                <w:noProof/>
              </w:rPr>
              <w:t xml:space="preserve"> etc.</w:t>
            </w:r>
          </w:p>
          <w:p w:rsidR="00EC7EFC" w:rsidRPr="00A7597D" w:rsidRDefault="00EC7EFC" w:rsidP="00EC7EFC">
            <w:pPr>
              <w:pStyle w:val="ListParagraph"/>
              <w:numPr>
                <w:ilvl w:val="0"/>
                <w:numId w:val="6"/>
              </w:numPr>
              <w:spacing w:after="60"/>
              <w:rPr>
                <w:noProof/>
              </w:rPr>
            </w:pPr>
            <w:r w:rsidRPr="00A7597D">
              <w:rPr>
                <w:noProof/>
              </w:rPr>
              <w:t xml:space="preserve">Driving vehicles including LGV. </w:t>
            </w:r>
          </w:p>
          <w:p w:rsidR="00EC7EFC" w:rsidRPr="00A7597D" w:rsidRDefault="00EC7EFC" w:rsidP="00EC7EFC">
            <w:pPr>
              <w:pStyle w:val="ListParagraph"/>
              <w:numPr>
                <w:ilvl w:val="0"/>
                <w:numId w:val="6"/>
              </w:numPr>
              <w:spacing w:after="60"/>
              <w:rPr>
                <w:noProof/>
              </w:rPr>
            </w:pPr>
            <w:r w:rsidRPr="00A7597D">
              <w:rPr>
                <w:noProof/>
              </w:rPr>
              <w:t>Completion of appropriate documentati</w:t>
            </w:r>
            <w:r w:rsidR="00A8028B">
              <w:rPr>
                <w:noProof/>
              </w:rPr>
              <w:t>on eg. Job attendance records, time sheets etc.</w:t>
            </w:r>
          </w:p>
          <w:p w:rsidR="00EC7EFC" w:rsidRPr="00A7597D" w:rsidRDefault="00EC7EFC" w:rsidP="00EC7EFC">
            <w:pPr>
              <w:pStyle w:val="ListParagraph"/>
              <w:numPr>
                <w:ilvl w:val="0"/>
                <w:numId w:val="6"/>
              </w:numPr>
              <w:spacing w:after="60"/>
              <w:rPr>
                <w:noProof/>
              </w:rPr>
            </w:pPr>
            <w:r w:rsidRPr="00A7597D">
              <w:t xml:space="preserve">Planning &amp; organising on </w:t>
            </w:r>
            <w:r w:rsidR="00A8028B">
              <w:t>work</w:t>
            </w:r>
            <w:r w:rsidRPr="00A7597D">
              <w:t xml:space="preserve"> activities and reading / working from plans</w:t>
            </w:r>
          </w:p>
          <w:p w:rsidR="00EC7EFC" w:rsidRDefault="00EC7EFC" w:rsidP="00EC7EFC">
            <w:pPr>
              <w:pStyle w:val="ListParagraph"/>
              <w:numPr>
                <w:ilvl w:val="0"/>
                <w:numId w:val="6"/>
              </w:numPr>
              <w:spacing w:after="60"/>
              <w:rPr>
                <w:noProof/>
              </w:rPr>
            </w:pPr>
            <w:r w:rsidRPr="00A7597D">
              <w:rPr>
                <w:noProof/>
              </w:rPr>
              <w:t>Supervision of a team of highways operatives</w:t>
            </w:r>
            <w:r w:rsidR="00353C19">
              <w:rPr>
                <w:noProof/>
              </w:rPr>
              <w:t xml:space="preserve"> when required</w:t>
            </w:r>
          </w:p>
          <w:p w:rsidR="00EC7EFC" w:rsidRDefault="004F6055" w:rsidP="004F6055">
            <w:pPr>
              <w:pStyle w:val="ListParagraph"/>
              <w:numPr>
                <w:ilvl w:val="0"/>
                <w:numId w:val="6"/>
              </w:numPr>
              <w:spacing w:after="60"/>
            </w:pPr>
            <w:r>
              <w:rPr>
                <w:noProof/>
              </w:rPr>
              <w:t>To undertake any other duties and responsibilities as requested.</w:t>
            </w:r>
          </w:p>
          <w:p w:rsidR="004F6055" w:rsidRPr="006907B8" w:rsidRDefault="004F6055" w:rsidP="004F6055">
            <w:pPr>
              <w:pStyle w:val="ListParagraph"/>
              <w:spacing w:after="60"/>
            </w:pPr>
          </w:p>
        </w:tc>
      </w:tr>
      <w:tr w:rsidR="00EC7EFC" w:rsidRPr="00FA13FB" w:rsidTr="00CA7658">
        <w:trPr>
          <w:trHeight w:val="151"/>
        </w:trPr>
        <w:tc>
          <w:tcPr>
            <w:tcW w:w="10701" w:type="dxa"/>
            <w:gridSpan w:val="11"/>
            <w:tcBorders>
              <w:top w:val="single" w:sz="4" w:space="0" w:color="auto"/>
              <w:bottom w:val="nil"/>
            </w:tcBorders>
          </w:tcPr>
          <w:p w:rsidR="00EC7EFC" w:rsidRDefault="00EC7EFC" w:rsidP="00CA7658">
            <w:pPr>
              <w:spacing w:after="60"/>
              <w:rPr>
                <w:b/>
              </w:rPr>
            </w:pPr>
            <w:r w:rsidRPr="00357AD7">
              <w:rPr>
                <w:b/>
              </w:rPr>
              <w:lastRenderedPageBreak/>
              <w:t>Additional Supporting Information – specific to this post</w:t>
            </w:r>
          </w:p>
          <w:p w:rsidR="00EC7EFC" w:rsidRPr="00357AD7" w:rsidRDefault="00EC7EFC" w:rsidP="00CA7658">
            <w:pPr>
              <w:spacing w:after="60"/>
              <w:rPr>
                <w:b/>
              </w:rPr>
            </w:pPr>
          </w:p>
        </w:tc>
      </w:tr>
      <w:tr w:rsidR="00EC7EFC" w:rsidRPr="00FA13FB" w:rsidTr="00CA7658">
        <w:tc>
          <w:tcPr>
            <w:tcW w:w="10701" w:type="dxa"/>
            <w:gridSpan w:val="11"/>
            <w:tcBorders>
              <w:top w:val="nil"/>
              <w:bottom w:val="nil"/>
            </w:tcBorders>
          </w:tcPr>
          <w:p w:rsidR="00EC7EFC" w:rsidRPr="00FA13FB" w:rsidRDefault="00EC7EFC" w:rsidP="00CA7658">
            <w:pPr>
              <w:spacing w:after="60"/>
            </w:pPr>
            <w:r>
              <w:rPr>
                <w:noProof/>
              </w:rPr>
              <w:t xml:space="preserve">This post is physically demanding and exposed to seasonal temperature variances  </w:t>
            </w:r>
          </w:p>
        </w:tc>
      </w:tr>
      <w:tr w:rsidR="00EC7EFC" w:rsidRPr="00E517C8" w:rsidTr="00CA7658">
        <w:trPr>
          <w:trHeight w:val="489"/>
        </w:trPr>
        <w:tc>
          <w:tcPr>
            <w:tcW w:w="1759" w:type="dxa"/>
            <w:gridSpan w:val="2"/>
            <w:tcBorders>
              <w:top w:val="single" w:sz="4" w:space="0" w:color="auto"/>
              <w:right w:val="single" w:sz="4" w:space="0" w:color="C0C0C0"/>
            </w:tcBorders>
          </w:tcPr>
          <w:p w:rsidR="00EC7EFC" w:rsidRPr="00E517C8" w:rsidRDefault="00EC7EFC" w:rsidP="00CA7658">
            <w:pPr>
              <w:spacing w:before="120" w:after="120"/>
              <w:rPr>
                <w:b/>
              </w:rPr>
            </w:pPr>
            <w:r w:rsidRPr="00E517C8">
              <w:rPr>
                <w:b/>
              </w:rPr>
              <w:t>Prepared by:</w:t>
            </w:r>
          </w:p>
        </w:tc>
        <w:tc>
          <w:tcPr>
            <w:tcW w:w="5412" w:type="dxa"/>
            <w:gridSpan w:val="6"/>
            <w:tcBorders>
              <w:top w:val="single" w:sz="4" w:space="0" w:color="auto"/>
              <w:right w:val="single" w:sz="4" w:space="0" w:color="C0C0C0"/>
            </w:tcBorders>
          </w:tcPr>
          <w:p w:rsidR="00EC7EFC" w:rsidRPr="00723A5D" w:rsidRDefault="00B44BF0" w:rsidP="00B44BF0">
            <w:pPr>
              <w:spacing w:before="120" w:after="120"/>
            </w:pPr>
            <w:r>
              <w:t>Ridwan Musa</w:t>
            </w:r>
          </w:p>
        </w:tc>
        <w:tc>
          <w:tcPr>
            <w:tcW w:w="840" w:type="dxa"/>
            <w:tcBorders>
              <w:top w:val="single" w:sz="4" w:space="0" w:color="auto"/>
              <w:left w:val="single" w:sz="4" w:space="0" w:color="C0C0C0"/>
            </w:tcBorders>
          </w:tcPr>
          <w:p w:rsidR="00EC7EFC" w:rsidRPr="00EA4147" w:rsidRDefault="00EC7EFC" w:rsidP="00CA7658">
            <w:pPr>
              <w:spacing w:before="120" w:after="120"/>
            </w:pPr>
            <w:r w:rsidRPr="00E517C8">
              <w:rPr>
                <w:b/>
              </w:rPr>
              <w:t>Date:</w:t>
            </w:r>
          </w:p>
        </w:tc>
        <w:tc>
          <w:tcPr>
            <w:tcW w:w="2690" w:type="dxa"/>
            <w:gridSpan w:val="2"/>
            <w:tcBorders>
              <w:top w:val="single" w:sz="4" w:space="0" w:color="auto"/>
              <w:left w:val="single" w:sz="4" w:space="0" w:color="C0C0C0"/>
            </w:tcBorders>
          </w:tcPr>
          <w:p w:rsidR="00EC7EFC" w:rsidRPr="00EA4147" w:rsidRDefault="00B44BF0" w:rsidP="00B44BF0">
            <w:pPr>
              <w:spacing w:before="120" w:after="120"/>
            </w:pPr>
            <w:r>
              <w:t>12</w:t>
            </w:r>
            <w:r w:rsidRPr="00B44BF0">
              <w:rPr>
                <w:vertAlign w:val="superscript"/>
              </w:rPr>
              <w:t>th</w:t>
            </w:r>
            <w:r>
              <w:t xml:space="preserve"> </w:t>
            </w:r>
            <w:r w:rsidR="00E63B18">
              <w:t>December 201</w:t>
            </w:r>
            <w:r>
              <w:t>9</w:t>
            </w:r>
          </w:p>
        </w:tc>
      </w:tr>
    </w:tbl>
    <w:p w:rsidR="00EC7EFC" w:rsidRDefault="00EC7EFC" w:rsidP="00EC7EFC">
      <w:pPr>
        <w:ind w:hanging="142"/>
        <w:rPr>
          <w:b/>
          <w:sz w:val="22"/>
          <w:szCs w:val="22"/>
        </w:rPr>
      </w:pPr>
    </w:p>
    <w:p w:rsidR="00EC7EFC" w:rsidRDefault="00EC7EFC" w:rsidP="00EC7EFC">
      <w:pPr>
        <w:spacing w:after="40"/>
        <w:ind w:left="-142"/>
        <w:rPr>
          <w:noProof/>
          <w:sz w:val="18"/>
          <w:szCs w:val="18"/>
        </w:rPr>
      </w:pPr>
      <w:r w:rsidRPr="00670A52">
        <w:rPr>
          <w:b/>
          <w:sz w:val="18"/>
          <w:szCs w:val="18"/>
        </w:rPr>
        <w:t xml:space="preserve">The above form </w:t>
      </w:r>
      <w:r w:rsidRPr="00670A52">
        <w:rPr>
          <w:noProof/>
          <w:sz w:val="18"/>
          <w:szCs w:val="18"/>
        </w:rPr>
        <w:t xml:space="preserve">sets out the area of work in which duties will generally be focused, and gives an example of the type of duties that the postholder could be asked to carry out.  </w:t>
      </w:r>
      <w:r w:rsidRPr="00670A52">
        <w:rPr>
          <w:b/>
          <w:noProof/>
          <w:sz w:val="18"/>
          <w:szCs w:val="18"/>
        </w:rPr>
        <w:t>PLEASE NOTE</w:t>
      </w:r>
      <w:r w:rsidRPr="00670A52">
        <w:rPr>
          <w:noProof/>
          <w:sz w:val="18"/>
          <w:szCs w:val="18"/>
        </w:rPr>
        <w:t xml:space="preserve"> that this is for guidance only.  Postholders are expected to be flexible and to operate in different areas of work/carry out different duties as required.       </w:t>
      </w:r>
    </w:p>
    <w:p w:rsidR="00EC7EFC" w:rsidRPr="00670A52" w:rsidRDefault="00EC7EFC" w:rsidP="00EC7EFC">
      <w:pPr>
        <w:spacing w:after="40"/>
        <w:ind w:left="-142"/>
        <w:rPr>
          <w:noProof/>
          <w:sz w:val="18"/>
          <w:szCs w:val="18"/>
        </w:rPr>
      </w:pPr>
    </w:p>
    <w:p w:rsidR="00EC7EFC" w:rsidRDefault="00EC7EFC" w:rsidP="00EC7EFC">
      <w:pPr>
        <w:ind w:hanging="142"/>
        <w:rPr>
          <w:b/>
          <w:sz w:val="18"/>
          <w:szCs w:val="18"/>
        </w:rPr>
      </w:pPr>
    </w:p>
    <w:p w:rsidR="00EC7EFC" w:rsidRPr="005E5636" w:rsidRDefault="00EC7EFC" w:rsidP="00EC7EFC">
      <w:pPr>
        <w:ind w:hanging="142"/>
        <w:rPr>
          <w:b/>
          <w:sz w:val="18"/>
          <w:szCs w:val="18"/>
        </w:rPr>
      </w:pPr>
      <w:r w:rsidRPr="005E5636">
        <w:rPr>
          <w:b/>
          <w:sz w:val="18"/>
          <w:szCs w:val="18"/>
        </w:rPr>
        <w:t>Equal opportunities</w:t>
      </w:r>
    </w:p>
    <w:p w:rsidR="00EC7EFC" w:rsidRPr="005E5636" w:rsidRDefault="00EC7EFC" w:rsidP="00EC7EFC">
      <w:pPr>
        <w:ind w:left="-142"/>
        <w:rPr>
          <w:sz w:val="18"/>
          <w:szCs w:val="18"/>
        </w:rPr>
      </w:pPr>
      <w:r w:rsidRPr="005E5636">
        <w:rPr>
          <w:sz w:val="18"/>
          <w:szCs w:val="18"/>
        </w:rPr>
        <w:t>We are committed to achieving equal opportunities in the way we deliver services to the community and in our employment arrangements. We expect all employees to understand and promote this policy in their work.</w:t>
      </w:r>
    </w:p>
    <w:p w:rsidR="00EC7EFC" w:rsidRPr="005E5636" w:rsidRDefault="00EC7EFC" w:rsidP="00EC7EFC">
      <w:pPr>
        <w:rPr>
          <w:sz w:val="18"/>
          <w:szCs w:val="18"/>
        </w:rPr>
      </w:pPr>
    </w:p>
    <w:p w:rsidR="00EC7EFC" w:rsidRPr="005E5636" w:rsidRDefault="00EC7EFC" w:rsidP="00EC7EFC">
      <w:pPr>
        <w:ind w:hanging="142"/>
        <w:rPr>
          <w:sz w:val="18"/>
          <w:szCs w:val="18"/>
        </w:rPr>
      </w:pPr>
      <w:r w:rsidRPr="005E5636">
        <w:rPr>
          <w:b/>
          <w:sz w:val="18"/>
          <w:szCs w:val="18"/>
        </w:rPr>
        <w:t>Health and safety</w:t>
      </w:r>
      <w:r w:rsidRPr="005E5636">
        <w:rPr>
          <w:sz w:val="18"/>
          <w:szCs w:val="18"/>
        </w:rPr>
        <w:t xml:space="preserve">  </w:t>
      </w:r>
    </w:p>
    <w:p w:rsidR="00EC7EFC" w:rsidRPr="005E5636" w:rsidRDefault="00EC7EFC" w:rsidP="00EC7EFC">
      <w:pPr>
        <w:ind w:left="-142"/>
        <w:rPr>
          <w:sz w:val="18"/>
          <w:szCs w:val="18"/>
        </w:rPr>
      </w:pPr>
      <w:r w:rsidRPr="005E5636">
        <w:rPr>
          <w:sz w:val="18"/>
          <w:szCs w:val="18"/>
        </w:rPr>
        <w:t>All employees have a responsibility for their own health and safety and that of others when carrying out their duties and must co-operate with us to apply our general statement of health and safety policy.</w:t>
      </w:r>
    </w:p>
    <w:p w:rsidR="00EC7EFC" w:rsidRPr="005E5636" w:rsidRDefault="00EC7EFC" w:rsidP="00EC7EFC">
      <w:pPr>
        <w:ind w:hanging="142"/>
        <w:rPr>
          <w:sz w:val="18"/>
          <w:szCs w:val="18"/>
        </w:rPr>
      </w:pPr>
    </w:p>
    <w:p w:rsidR="00EC7EFC" w:rsidRPr="005E5636" w:rsidRDefault="00EC7EFC" w:rsidP="00EC7EFC">
      <w:pPr>
        <w:pStyle w:val="Title"/>
        <w:ind w:hanging="142"/>
        <w:jc w:val="left"/>
        <w:rPr>
          <w:b w:val="0"/>
          <w:sz w:val="18"/>
          <w:szCs w:val="18"/>
          <w:u w:val="none"/>
        </w:rPr>
      </w:pPr>
      <w:r w:rsidRPr="005E5636">
        <w:rPr>
          <w:sz w:val="18"/>
          <w:szCs w:val="18"/>
          <w:u w:val="none"/>
        </w:rPr>
        <w:t>Safeguarding Commitment</w:t>
      </w:r>
      <w:r w:rsidRPr="005E5636">
        <w:rPr>
          <w:b w:val="0"/>
          <w:sz w:val="18"/>
          <w:szCs w:val="18"/>
          <w:u w:val="none"/>
        </w:rPr>
        <w:t xml:space="preserve"> </w:t>
      </w:r>
    </w:p>
    <w:p w:rsidR="00EC7EFC" w:rsidRPr="005E5636" w:rsidRDefault="00EC7EFC" w:rsidP="00EC7EFC">
      <w:pPr>
        <w:pStyle w:val="Title"/>
        <w:ind w:hanging="142"/>
        <w:jc w:val="left"/>
        <w:rPr>
          <w:b w:val="0"/>
          <w:sz w:val="18"/>
          <w:szCs w:val="18"/>
          <w:u w:val="none"/>
        </w:rPr>
      </w:pPr>
      <w:r w:rsidRPr="005E5636">
        <w:rPr>
          <w:b w:val="0"/>
          <w:sz w:val="18"/>
          <w:szCs w:val="18"/>
          <w:u w:val="none"/>
        </w:rPr>
        <w:t>We are committed to protecting and promoting the welfare of children, young people and vulnerable adults.</w:t>
      </w:r>
    </w:p>
    <w:p w:rsidR="00EC7EFC" w:rsidRPr="005E5636" w:rsidRDefault="00EC7EFC" w:rsidP="00EC7EFC">
      <w:pPr>
        <w:pStyle w:val="Title"/>
        <w:ind w:hanging="142"/>
        <w:jc w:val="left"/>
        <w:rPr>
          <w:b w:val="0"/>
          <w:sz w:val="18"/>
          <w:szCs w:val="18"/>
          <w:u w:val="none"/>
        </w:rPr>
      </w:pPr>
    </w:p>
    <w:p w:rsidR="00EC7EFC" w:rsidRPr="005E5636" w:rsidRDefault="00EC7EFC" w:rsidP="00EC7EFC">
      <w:pPr>
        <w:pStyle w:val="Title"/>
        <w:ind w:hanging="142"/>
        <w:jc w:val="left"/>
        <w:rPr>
          <w:bCs/>
          <w:color w:val="000000"/>
          <w:sz w:val="18"/>
          <w:szCs w:val="18"/>
          <w:u w:val="none"/>
        </w:rPr>
      </w:pPr>
      <w:r w:rsidRPr="005E5636">
        <w:rPr>
          <w:bCs/>
          <w:color w:val="000000"/>
          <w:sz w:val="18"/>
          <w:szCs w:val="18"/>
          <w:u w:val="none"/>
        </w:rPr>
        <w:t>Customer Focus</w:t>
      </w:r>
    </w:p>
    <w:p w:rsidR="00EC7EFC" w:rsidRPr="005E5636" w:rsidRDefault="00EC7EFC" w:rsidP="00EC7EFC">
      <w:pPr>
        <w:pStyle w:val="Title"/>
        <w:ind w:left="-142"/>
        <w:jc w:val="left"/>
        <w:rPr>
          <w:b w:val="0"/>
          <w:sz w:val="18"/>
          <w:szCs w:val="18"/>
          <w:u w:val="none"/>
        </w:rPr>
      </w:pPr>
      <w:r w:rsidRPr="005E5636">
        <w:rPr>
          <w:b w:val="0"/>
          <w:color w:val="000000"/>
          <w:sz w:val="18"/>
          <w:szCs w:val="18"/>
          <w:u w:val="none"/>
        </w:rPr>
        <w:t>We put our customers’ needs and expectations at the heart of all that we do. We expect our employees to have a full understanding of those needs and expectations so that we can provide high quality, appropriate services at all times.</w:t>
      </w:r>
    </w:p>
    <w:p w:rsidR="00EC7EFC" w:rsidRPr="005E5636" w:rsidRDefault="00EC7EFC" w:rsidP="00EC7EFC">
      <w:pPr>
        <w:pStyle w:val="Title"/>
        <w:ind w:hanging="142"/>
        <w:jc w:val="left"/>
        <w:rPr>
          <w:sz w:val="18"/>
          <w:szCs w:val="18"/>
        </w:rPr>
      </w:pPr>
    </w:p>
    <w:p w:rsidR="00EC7EFC" w:rsidRPr="005E5636" w:rsidRDefault="00EC7EFC" w:rsidP="00EC7EFC">
      <w:pPr>
        <w:pStyle w:val="Title"/>
        <w:ind w:left="-142"/>
        <w:jc w:val="left"/>
        <w:rPr>
          <w:sz w:val="18"/>
          <w:szCs w:val="18"/>
          <w:u w:val="none"/>
        </w:rPr>
      </w:pPr>
      <w:r w:rsidRPr="005E5636">
        <w:rPr>
          <w:sz w:val="18"/>
          <w:szCs w:val="18"/>
          <w:u w:val="none"/>
        </w:rPr>
        <w:lastRenderedPageBreak/>
        <w:t>Skills Pledge</w:t>
      </w:r>
    </w:p>
    <w:p w:rsidR="00EC7EFC" w:rsidRDefault="00EC7EFC" w:rsidP="00EC7EFC">
      <w:pPr>
        <w:pStyle w:val="Title"/>
        <w:ind w:left="-142"/>
        <w:jc w:val="left"/>
        <w:rPr>
          <w:b w:val="0"/>
          <w:sz w:val="18"/>
          <w:szCs w:val="18"/>
          <w:u w:val="none"/>
        </w:rPr>
      </w:pPr>
      <w:r w:rsidRPr="005E5636">
        <w:rPr>
          <w:b w:val="0"/>
          <w:sz w:val="18"/>
          <w:szCs w:val="18"/>
          <w:u w:val="none"/>
        </w:rPr>
        <w:t>We are committed</w:t>
      </w:r>
      <w:r w:rsidRPr="005E5636">
        <w:rPr>
          <w:b w:val="0"/>
          <w:szCs w:val="22"/>
          <w:u w:val="none"/>
        </w:rPr>
        <w:t xml:space="preserve"> </w:t>
      </w:r>
      <w:r w:rsidRPr="005E5636">
        <w:rPr>
          <w:b w:val="0"/>
          <w:sz w:val="18"/>
          <w:szCs w:val="18"/>
          <w:u w:val="none"/>
        </w:rPr>
        <w:t>to developing</w:t>
      </w:r>
      <w:r>
        <w:rPr>
          <w:b w:val="0"/>
          <w:sz w:val="18"/>
          <w:szCs w:val="18"/>
          <w:u w:val="none"/>
        </w:rPr>
        <w:t xml:space="preserve"> the skills of our workforce.  All employees will be supported to work towards a level 2 qualification in literacy and /or numeracy if they do not have one already.</w:t>
      </w:r>
    </w:p>
    <w:p w:rsidR="00EC7EFC" w:rsidRPr="0013403B" w:rsidRDefault="00EC7EFC" w:rsidP="00EC7EFC">
      <w:pPr>
        <w:pStyle w:val="Title"/>
        <w:ind w:left="-142"/>
        <w:rPr>
          <w:sz w:val="32"/>
          <w:szCs w:val="32"/>
          <w:u w:val="none"/>
        </w:rPr>
      </w:pPr>
      <w:r>
        <w:rPr>
          <w:szCs w:val="22"/>
        </w:rPr>
        <w:br w:type="page"/>
      </w:r>
      <w:smartTag w:uri="urn:schemas-microsoft-com:office:smarttags" w:element="place">
        <w:r>
          <w:rPr>
            <w:sz w:val="32"/>
            <w:szCs w:val="32"/>
            <w:u w:val="none"/>
          </w:rPr>
          <w:lastRenderedPageBreak/>
          <w:t>Lancashire</w:t>
        </w:r>
      </w:smartTag>
      <w:r>
        <w:rPr>
          <w:sz w:val="32"/>
          <w:szCs w:val="32"/>
          <w:u w:val="none"/>
        </w:rPr>
        <w:t xml:space="preserve"> County Council</w:t>
      </w:r>
    </w:p>
    <w:p w:rsidR="00EC7EFC" w:rsidRPr="00B72169" w:rsidRDefault="00EC7EFC" w:rsidP="00EC7EFC">
      <w:pPr>
        <w:pStyle w:val="Title"/>
        <w:rPr>
          <w:sz w:val="24"/>
          <w:u w:val="none"/>
        </w:rPr>
      </w:pPr>
    </w:p>
    <w:p w:rsidR="00EC7EFC" w:rsidRPr="00926598" w:rsidRDefault="00EC7EFC" w:rsidP="00EC7EFC">
      <w:pPr>
        <w:rPr>
          <w:sz w:val="2"/>
        </w:rPr>
      </w:pPr>
    </w:p>
    <w:tbl>
      <w:tblPr>
        <w:tblW w:w="10548" w:type="dxa"/>
        <w:tblLayout w:type="fixed"/>
        <w:tblLook w:val="0000" w:firstRow="0" w:lastRow="0" w:firstColumn="0" w:lastColumn="0" w:noHBand="0" w:noVBand="0"/>
      </w:tblPr>
      <w:tblGrid>
        <w:gridCol w:w="1702"/>
        <w:gridCol w:w="5168"/>
        <w:gridCol w:w="77"/>
        <w:gridCol w:w="1561"/>
        <w:gridCol w:w="2040"/>
      </w:tblGrid>
      <w:tr w:rsidR="00EC7EFC" w:rsidRPr="00B72169" w:rsidTr="00CA7658">
        <w:tc>
          <w:tcPr>
            <w:tcW w:w="10548" w:type="dxa"/>
            <w:gridSpan w:val="5"/>
            <w:tcBorders>
              <w:top w:val="single" w:sz="4" w:space="0" w:color="000000"/>
              <w:left w:val="single" w:sz="4" w:space="0" w:color="000000"/>
              <w:bottom w:val="single" w:sz="4" w:space="0" w:color="000000"/>
              <w:right w:val="single" w:sz="4" w:space="0" w:color="000000"/>
            </w:tcBorders>
            <w:shd w:val="pct15" w:color="auto" w:fill="auto"/>
            <w:vAlign w:val="center"/>
          </w:tcPr>
          <w:p w:rsidR="00EC7EFC" w:rsidRPr="009D73D8" w:rsidRDefault="00EC7EFC" w:rsidP="00CA7658">
            <w:pPr>
              <w:spacing w:before="80" w:after="80"/>
              <w:rPr>
                <w:b/>
              </w:rPr>
            </w:pPr>
            <w:r>
              <w:rPr>
                <w:b/>
                <w:sz w:val="28"/>
              </w:rPr>
              <w:t xml:space="preserve">Person specification </w:t>
            </w:r>
          </w:p>
        </w:tc>
      </w:tr>
      <w:tr w:rsidR="00EC7EFC" w:rsidRPr="007F533E" w:rsidTr="00CA7658">
        <w:tc>
          <w:tcPr>
            <w:tcW w:w="6947" w:type="dxa"/>
            <w:gridSpan w:val="3"/>
            <w:tcBorders>
              <w:top w:val="single" w:sz="4" w:space="0" w:color="000000"/>
              <w:left w:val="single" w:sz="4" w:space="0" w:color="000000"/>
              <w:bottom w:val="single" w:sz="4" w:space="0" w:color="auto"/>
              <w:right w:val="single" w:sz="4" w:space="0" w:color="000000"/>
            </w:tcBorders>
            <w:vAlign w:val="center"/>
          </w:tcPr>
          <w:p w:rsidR="00EC7EFC" w:rsidRPr="007F533E" w:rsidRDefault="00EC7EFC" w:rsidP="00A7597D">
            <w:pPr>
              <w:spacing w:before="80" w:after="80"/>
              <w:rPr>
                <w:rFonts w:ascii="Arial Bold" w:hAnsi="Arial Bold"/>
                <w:b/>
              </w:rPr>
            </w:pPr>
            <w:r>
              <w:rPr>
                <w:rFonts w:ascii="Arial Bold" w:hAnsi="Arial Bold"/>
                <w:b/>
              </w:rPr>
              <w:t>Post</w:t>
            </w:r>
            <w:r w:rsidRPr="007F533E">
              <w:rPr>
                <w:rFonts w:ascii="Arial Bold" w:hAnsi="Arial Bold"/>
                <w:b/>
              </w:rPr>
              <w:t xml:space="preserve"> </w:t>
            </w:r>
            <w:r>
              <w:rPr>
                <w:rFonts w:ascii="Arial Bold" w:hAnsi="Arial Bold"/>
                <w:b/>
              </w:rPr>
              <w:t>t</w:t>
            </w:r>
            <w:r w:rsidRPr="007F533E">
              <w:rPr>
                <w:rFonts w:ascii="Arial Bold" w:hAnsi="Arial Bold"/>
                <w:b/>
              </w:rPr>
              <w:t xml:space="preserve">itle: </w:t>
            </w:r>
            <w:r>
              <w:rPr>
                <w:rFonts w:cs="Arial"/>
                <w:sz w:val="20"/>
                <w:szCs w:val="20"/>
                <w:lang w:eastAsia="en-GB"/>
              </w:rPr>
              <w:t>CRAFT / SKILLED HIGHWAYS OPERATIVE</w:t>
            </w:r>
            <w:r w:rsidR="00653BEF">
              <w:rPr>
                <w:rFonts w:cs="Arial"/>
                <w:sz w:val="20"/>
                <w:szCs w:val="20"/>
                <w:lang w:eastAsia="en-GB"/>
              </w:rPr>
              <w:t xml:space="preserve"> – </w:t>
            </w:r>
            <w:r w:rsidR="00E63B18">
              <w:rPr>
                <w:rFonts w:cs="Arial"/>
                <w:sz w:val="20"/>
                <w:szCs w:val="20"/>
                <w:lang w:eastAsia="en-GB"/>
              </w:rPr>
              <w:t>Lead</w:t>
            </w:r>
            <w:r w:rsidR="00A7597D">
              <w:rPr>
                <w:rFonts w:cs="Arial"/>
                <w:sz w:val="20"/>
                <w:szCs w:val="20"/>
                <w:lang w:eastAsia="en-GB"/>
              </w:rPr>
              <w:t xml:space="preserve"> Gully Operative</w:t>
            </w:r>
          </w:p>
        </w:tc>
        <w:tc>
          <w:tcPr>
            <w:tcW w:w="3601" w:type="dxa"/>
            <w:gridSpan w:val="2"/>
            <w:tcBorders>
              <w:top w:val="single" w:sz="4" w:space="0" w:color="000000"/>
              <w:left w:val="nil"/>
              <w:bottom w:val="single" w:sz="4" w:space="0" w:color="auto"/>
              <w:right w:val="single" w:sz="4" w:space="0" w:color="000000"/>
            </w:tcBorders>
            <w:vAlign w:val="center"/>
          </w:tcPr>
          <w:p w:rsidR="00EC7EFC" w:rsidRPr="007F533E" w:rsidRDefault="00EC7EFC" w:rsidP="00CA7658">
            <w:pPr>
              <w:tabs>
                <w:tab w:val="left" w:pos="1168"/>
              </w:tabs>
              <w:spacing w:before="80" w:after="80"/>
              <w:rPr>
                <w:rFonts w:ascii="Arial Bold" w:hAnsi="Arial Bold"/>
                <w:b/>
              </w:rPr>
            </w:pPr>
            <w:r w:rsidRPr="007F533E">
              <w:rPr>
                <w:rFonts w:ascii="Arial Bold" w:hAnsi="Arial Bold"/>
                <w:b/>
              </w:rPr>
              <w:t xml:space="preserve">Grade: </w:t>
            </w:r>
            <w:r>
              <w:t xml:space="preserve">Grade 5 </w:t>
            </w:r>
          </w:p>
        </w:tc>
      </w:tr>
      <w:tr w:rsidR="00EC7EFC" w:rsidRPr="007F533E" w:rsidTr="00CA7658">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EC7EFC" w:rsidRPr="00BB4B3E" w:rsidRDefault="00EC7EFC" w:rsidP="00CA7658">
            <w:pPr>
              <w:tabs>
                <w:tab w:val="left" w:pos="1877"/>
              </w:tabs>
              <w:spacing w:before="80" w:after="80"/>
              <w:rPr>
                <w:rFonts w:ascii="Arial Bold" w:hAnsi="Arial Bold"/>
                <w:b/>
              </w:rPr>
            </w:pPr>
            <w:r>
              <w:rPr>
                <w:b/>
              </w:rPr>
              <w:t xml:space="preserve">Directorate: </w:t>
            </w:r>
            <w:r>
              <w:t xml:space="preserve">LCCG  </w:t>
            </w:r>
          </w:p>
        </w:tc>
        <w:tc>
          <w:tcPr>
            <w:tcW w:w="3601" w:type="dxa"/>
            <w:gridSpan w:val="2"/>
            <w:tcBorders>
              <w:top w:val="single" w:sz="4" w:space="0" w:color="000000"/>
              <w:left w:val="nil"/>
              <w:bottom w:val="single" w:sz="4" w:space="0" w:color="auto"/>
              <w:right w:val="single" w:sz="4" w:space="0" w:color="000000"/>
            </w:tcBorders>
            <w:vAlign w:val="center"/>
          </w:tcPr>
          <w:p w:rsidR="00EC7EFC" w:rsidRPr="007F533E" w:rsidRDefault="00EC7EFC" w:rsidP="00CA7658">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r w:rsidR="00B47F4B" w:rsidRPr="00723A5D">
              <w:fldChar w:fldCharType="begin">
                <w:ffData>
                  <w:name w:val="Text3"/>
                  <w:enabled/>
                  <w:calcOnExit w:val="0"/>
                  <w:textInput/>
                </w:ffData>
              </w:fldChar>
            </w:r>
            <w:r w:rsidRPr="00723A5D">
              <w:instrText xml:space="preserve"> FORMTEXT </w:instrText>
            </w:r>
            <w:r w:rsidR="00B47F4B" w:rsidRPr="00723A5D">
              <w:fldChar w:fldCharType="separate"/>
            </w:r>
            <w:r>
              <w:rPr>
                <w:noProof/>
              </w:rPr>
              <w:t> </w:t>
            </w:r>
            <w:r>
              <w:rPr>
                <w:noProof/>
              </w:rPr>
              <w:t> </w:t>
            </w:r>
            <w:r>
              <w:rPr>
                <w:noProof/>
              </w:rPr>
              <w:t> </w:t>
            </w:r>
            <w:r>
              <w:rPr>
                <w:noProof/>
              </w:rPr>
              <w:t> </w:t>
            </w:r>
            <w:r>
              <w:rPr>
                <w:noProof/>
              </w:rPr>
              <w:t> </w:t>
            </w:r>
            <w:r w:rsidR="00B47F4B" w:rsidRPr="00723A5D">
              <w:fldChar w:fldCharType="end"/>
            </w:r>
          </w:p>
        </w:tc>
      </w:tr>
      <w:tr w:rsidR="00EC7EFC" w:rsidRPr="007F533E" w:rsidTr="00CA7658">
        <w:trPr>
          <w:trHeight w:val="578"/>
        </w:trPr>
        <w:tc>
          <w:tcPr>
            <w:tcW w:w="10548" w:type="dxa"/>
            <w:gridSpan w:val="5"/>
            <w:tcBorders>
              <w:top w:val="single" w:sz="4" w:space="0" w:color="000000"/>
              <w:left w:val="single" w:sz="4" w:space="0" w:color="000000"/>
              <w:bottom w:val="single" w:sz="4" w:space="0" w:color="000000"/>
              <w:right w:val="single" w:sz="4" w:space="0" w:color="000000"/>
            </w:tcBorders>
            <w:vAlign w:val="center"/>
          </w:tcPr>
          <w:p w:rsidR="00EC7EFC" w:rsidRPr="007F533E" w:rsidRDefault="00EC7EFC" w:rsidP="00CA7658">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r>
              <w:t xml:space="preserve">Highways  </w:t>
            </w:r>
          </w:p>
        </w:tc>
      </w:tr>
      <w:tr w:rsidR="00EC7EFC" w:rsidRPr="0078599E" w:rsidTr="00CA7658">
        <w:trPr>
          <w:trHeight w:val="1535"/>
        </w:trPr>
        <w:tc>
          <w:tcPr>
            <w:tcW w:w="6870" w:type="dxa"/>
            <w:gridSpan w:val="2"/>
            <w:tcBorders>
              <w:top w:val="single" w:sz="4" w:space="0" w:color="000000"/>
              <w:left w:val="single" w:sz="4" w:space="0" w:color="000000"/>
              <w:bottom w:val="single" w:sz="4" w:space="0" w:color="000000"/>
              <w:right w:val="single" w:sz="4" w:space="0" w:color="000000"/>
            </w:tcBorders>
            <w:vAlign w:val="center"/>
          </w:tcPr>
          <w:p w:rsidR="00EC7EFC" w:rsidRPr="0078599E" w:rsidRDefault="00EC7EFC" w:rsidP="00CA7658">
            <w:pPr>
              <w:jc w:val="center"/>
              <w:rPr>
                <w:b/>
              </w:rPr>
            </w:pPr>
            <w:r w:rsidRPr="0078599E">
              <w:rPr>
                <w:b/>
                <w:sz w:val="22"/>
              </w:rPr>
              <w:t>Requirements</w:t>
            </w:r>
          </w:p>
          <w:p w:rsidR="00EC7EFC" w:rsidRPr="0078599E" w:rsidRDefault="00EC7EFC" w:rsidP="00CA7658">
            <w:pPr>
              <w:jc w:val="center"/>
              <w:rPr>
                <w:b/>
              </w:rPr>
            </w:pPr>
          </w:p>
        </w:tc>
        <w:tc>
          <w:tcPr>
            <w:tcW w:w="1638" w:type="dxa"/>
            <w:gridSpan w:val="2"/>
            <w:tcBorders>
              <w:top w:val="single" w:sz="4" w:space="0" w:color="000000"/>
              <w:left w:val="nil"/>
              <w:bottom w:val="single" w:sz="4" w:space="0" w:color="000000"/>
              <w:right w:val="single" w:sz="4" w:space="0" w:color="000000"/>
            </w:tcBorders>
            <w:vAlign w:val="center"/>
          </w:tcPr>
          <w:p w:rsidR="00EC7EFC" w:rsidRPr="0078599E" w:rsidRDefault="00EC7EFC" w:rsidP="00CA7658">
            <w:pPr>
              <w:jc w:val="center"/>
              <w:rPr>
                <w:b/>
              </w:rPr>
            </w:pPr>
            <w:r w:rsidRPr="0078599E">
              <w:rPr>
                <w:b/>
                <w:sz w:val="22"/>
              </w:rPr>
              <w:t>Essential (E)</w:t>
            </w:r>
          </w:p>
          <w:p w:rsidR="00EC7EFC" w:rsidRPr="0078599E" w:rsidRDefault="00EC7EFC" w:rsidP="00CA7658">
            <w:pPr>
              <w:jc w:val="center"/>
              <w:rPr>
                <w:b/>
              </w:rPr>
            </w:pPr>
            <w:r>
              <w:rPr>
                <w:b/>
                <w:sz w:val="22"/>
              </w:rPr>
              <w:t>o</w:t>
            </w:r>
            <w:r w:rsidRPr="0078599E">
              <w:rPr>
                <w:b/>
                <w:sz w:val="22"/>
              </w:rPr>
              <w:t>r</w:t>
            </w:r>
          </w:p>
          <w:p w:rsidR="00EC7EFC" w:rsidRPr="0078599E" w:rsidRDefault="00EC7EFC" w:rsidP="00CA7658">
            <w:pPr>
              <w:jc w:val="center"/>
              <w:rPr>
                <w:b/>
              </w:rPr>
            </w:pPr>
            <w:r>
              <w:rPr>
                <w:b/>
                <w:sz w:val="22"/>
              </w:rPr>
              <w:t>D</w:t>
            </w:r>
            <w:r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rsidR="00EC7EFC" w:rsidRPr="0078599E" w:rsidRDefault="00EC7EFC" w:rsidP="00CA7658">
            <w:pPr>
              <w:jc w:val="center"/>
              <w:rPr>
                <w:b/>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rsidR="00EC7EFC" w:rsidRPr="0078599E" w:rsidRDefault="00EC7EFC" w:rsidP="00CA7658">
            <w:pPr>
              <w:jc w:val="center"/>
              <w:rPr>
                <w:b/>
              </w:rPr>
            </w:pPr>
            <w:r>
              <w:rPr>
                <w:b/>
                <w:sz w:val="22"/>
              </w:rPr>
              <w:t>i</w:t>
            </w:r>
            <w:r w:rsidRPr="0078599E">
              <w:rPr>
                <w:b/>
                <w:sz w:val="22"/>
              </w:rPr>
              <w:t>nterview (I),</w:t>
            </w:r>
          </w:p>
          <w:p w:rsidR="00EC7EFC" w:rsidRPr="0078599E" w:rsidRDefault="00EC7EFC" w:rsidP="00CA7658">
            <w:pPr>
              <w:jc w:val="center"/>
              <w:rPr>
                <w:b/>
              </w:rPr>
            </w:pPr>
            <w:r>
              <w:rPr>
                <w:b/>
                <w:sz w:val="22"/>
              </w:rPr>
              <w:t>t</w:t>
            </w:r>
            <w:r w:rsidRPr="0078599E">
              <w:rPr>
                <w:b/>
                <w:sz w:val="22"/>
              </w:rPr>
              <w:t>est (T),</w:t>
            </w:r>
            <w:r>
              <w:rPr>
                <w:b/>
                <w:sz w:val="22"/>
              </w:rPr>
              <w:t xml:space="preserve"> or</w:t>
            </w:r>
          </w:p>
          <w:p w:rsidR="00EC7EFC" w:rsidRPr="0078599E" w:rsidRDefault="00EC7EFC" w:rsidP="00CA7658">
            <w:pPr>
              <w:jc w:val="center"/>
              <w:rPr>
                <w:b/>
              </w:rPr>
            </w:pPr>
            <w:r>
              <w:rPr>
                <w:b/>
                <w:sz w:val="22"/>
              </w:rPr>
              <w:t>o</w:t>
            </w:r>
            <w:r w:rsidRPr="0078599E">
              <w:rPr>
                <w:b/>
                <w:sz w:val="22"/>
              </w:rPr>
              <w:t>ther (</w:t>
            </w:r>
            <w:r>
              <w:rPr>
                <w:b/>
                <w:sz w:val="22"/>
              </w:rPr>
              <w:t>give details</w:t>
            </w:r>
            <w:r w:rsidRPr="0078599E">
              <w:rPr>
                <w:b/>
                <w:sz w:val="22"/>
              </w:rPr>
              <w:t>)</w:t>
            </w:r>
          </w:p>
        </w:tc>
      </w:tr>
      <w:tr w:rsidR="00EC7EFC" w:rsidRPr="00E102F0" w:rsidTr="00CA7658">
        <w:trPr>
          <w:trHeight w:val="470"/>
        </w:trPr>
        <w:tc>
          <w:tcPr>
            <w:tcW w:w="6870" w:type="dxa"/>
            <w:gridSpan w:val="2"/>
            <w:tcBorders>
              <w:top w:val="single" w:sz="4" w:space="0" w:color="000000"/>
              <w:left w:val="single" w:sz="4" w:space="0" w:color="000000"/>
              <w:right w:val="single" w:sz="4" w:space="0" w:color="000000"/>
            </w:tcBorders>
            <w:vAlign w:val="center"/>
          </w:tcPr>
          <w:p w:rsidR="00EC7EFC" w:rsidRPr="00E102F0" w:rsidRDefault="00EC7EFC" w:rsidP="00CA7658">
            <w:pPr>
              <w:spacing w:before="60" w:after="60"/>
              <w:rPr>
                <w:b/>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rsidR="00EC7EFC" w:rsidRPr="00E102F0" w:rsidRDefault="00EC7EFC" w:rsidP="00CA7658">
            <w:pPr>
              <w:spacing w:before="60" w:after="60"/>
              <w:jc w:val="center"/>
            </w:pPr>
          </w:p>
        </w:tc>
        <w:tc>
          <w:tcPr>
            <w:tcW w:w="2040" w:type="dxa"/>
            <w:tcBorders>
              <w:top w:val="single" w:sz="4" w:space="0" w:color="000000"/>
              <w:left w:val="nil"/>
              <w:right w:val="single" w:sz="4" w:space="0" w:color="000000"/>
            </w:tcBorders>
            <w:vAlign w:val="center"/>
          </w:tcPr>
          <w:p w:rsidR="00EC7EFC" w:rsidRPr="00E102F0" w:rsidRDefault="00EC7EFC" w:rsidP="00CA7658">
            <w:pPr>
              <w:spacing w:before="60" w:after="60"/>
              <w:jc w:val="center"/>
            </w:pPr>
          </w:p>
        </w:tc>
      </w:tr>
      <w:tr w:rsidR="00EC7EFC" w:rsidRPr="00F20560" w:rsidTr="00CA7658">
        <w:tc>
          <w:tcPr>
            <w:tcW w:w="6870" w:type="dxa"/>
            <w:gridSpan w:val="2"/>
            <w:tcBorders>
              <w:left w:val="single" w:sz="4" w:space="0" w:color="000000"/>
              <w:bottom w:val="single" w:sz="4" w:space="0" w:color="C0C0C0"/>
              <w:right w:val="single" w:sz="4" w:space="0" w:color="000000"/>
            </w:tcBorders>
          </w:tcPr>
          <w:p w:rsidR="00EC7EFC" w:rsidRPr="00122482" w:rsidRDefault="00EC7EFC" w:rsidP="00CA7658">
            <w:pPr>
              <w:pStyle w:val="Heading5"/>
              <w:rPr>
                <w:rFonts w:ascii="Arial" w:hAnsi="Arial"/>
                <w:b w:val="0"/>
              </w:rPr>
            </w:pPr>
            <w:r>
              <w:rPr>
                <w:rFonts w:ascii="Arial" w:hAnsi="Arial"/>
                <w:b w:val="0"/>
              </w:rPr>
              <w:t>Full Driving Licence, including LGV Class 2 or a commitment to obtain an LGV and complete an NVQ in Winter Maintenance within 12 months of appointment</w:t>
            </w:r>
          </w:p>
        </w:tc>
        <w:tc>
          <w:tcPr>
            <w:tcW w:w="1638" w:type="dxa"/>
            <w:gridSpan w:val="2"/>
            <w:tcBorders>
              <w:left w:val="nil"/>
              <w:bottom w:val="single" w:sz="4" w:space="0" w:color="C0C0C0"/>
              <w:right w:val="single" w:sz="4" w:space="0" w:color="000000"/>
            </w:tcBorders>
          </w:tcPr>
          <w:p w:rsidR="00EC7EFC" w:rsidRPr="00122482" w:rsidRDefault="00EC7EFC" w:rsidP="00CA7658">
            <w:pPr>
              <w:jc w:val="center"/>
            </w:pPr>
            <w:r>
              <w:t>E</w:t>
            </w:r>
          </w:p>
        </w:tc>
        <w:tc>
          <w:tcPr>
            <w:tcW w:w="2040" w:type="dxa"/>
            <w:tcBorders>
              <w:left w:val="nil"/>
              <w:bottom w:val="single" w:sz="4" w:space="0" w:color="C0C0C0"/>
              <w:right w:val="single" w:sz="4" w:space="0" w:color="000000"/>
            </w:tcBorders>
          </w:tcPr>
          <w:p w:rsidR="00EC7EFC" w:rsidRPr="00122482" w:rsidRDefault="00EC7EFC" w:rsidP="00CA7658">
            <w:pPr>
              <w:jc w:val="center"/>
            </w:pPr>
            <w:r>
              <w:t>AF</w:t>
            </w:r>
          </w:p>
        </w:tc>
      </w:tr>
      <w:tr w:rsidR="00EC7EFC" w:rsidRPr="00E102F0" w:rsidTr="00CA7658">
        <w:tc>
          <w:tcPr>
            <w:tcW w:w="6870" w:type="dxa"/>
            <w:gridSpan w:val="2"/>
            <w:tcBorders>
              <w:top w:val="single" w:sz="4" w:space="0" w:color="000000"/>
              <w:left w:val="single" w:sz="4" w:space="0" w:color="000000"/>
              <w:bottom w:val="single" w:sz="4" w:space="0" w:color="C0C0C0"/>
              <w:right w:val="single" w:sz="4" w:space="0" w:color="000000"/>
            </w:tcBorders>
          </w:tcPr>
          <w:p w:rsidR="00EC7EFC" w:rsidRPr="00E102F0" w:rsidRDefault="00EC7EFC" w:rsidP="00CA7658">
            <w:pPr>
              <w:spacing w:before="60" w:after="60"/>
              <w:rPr>
                <w:b/>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rsidR="00EC7EFC" w:rsidRPr="00E102F0" w:rsidRDefault="00EC7EFC" w:rsidP="00CA7658">
            <w:pPr>
              <w:spacing w:before="60" w:after="60"/>
              <w:jc w:val="center"/>
            </w:pPr>
          </w:p>
        </w:tc>
        <w:tc>
          <w:tcPr>
            <w:tcW w:w="2040" w:type="dxa"/>
            <w:tcBorders>
              <w:top w:val="single" w:sz="4" w:space="0" w:color="000000"/>
              <w:left w:val="nil"/>
              <w:bottom w:val="single" w:sz="4" w:space="0" w:color="C0C0C0"/>
              <w:right w:val="single" w:sz="4" w:space="0" w:color="000000"/>
            </w:tcBorders>
          </w:tcPr>
          <w:p w:rsidR="00EC7EFC" w:rsidRPr="00E102F0" w:rsidRDefault="00EC7EFC" w:rsidP="00CA7658">
            <w:pPr>
              <w:spacing w:before="60" w:after="60"/>
              <w:jc w:val="center"/>
            </w:pPr>
          </w:p>
        </w:tc>
      </w:tr>
      <w:tr w:rsidR="00EC7EFC" w:rsidRPr="00F20560" w:rsidTr="00CA7658">
        <w:trPr>
          <w:trHeight w:val="135"/>
        </w:trPr>
        <w:tc>
          <w:tcPr>
            <w:tcW w:w="6870" w:type="dxa"/>
            <w:gridSpan w:val="2"/>
            <w:tcBorders>
              <w:top w:val="single" w:sz="4" w:space="0" w:color="C0C0C0"/>
              <w:left w:val="single" w:sz="4" w:space="0" w:color="000000"/>
              <w:bottom w:val="single" w:sz="4" w:space="0" w:color="C0C0C0"/>
              <w:right w:val="single" w:sz="4" w:space="0" w:color="000000"/>
            </w:tcBorders>
          </w:tcPr>
          <w:p w:rsidR="00EC7EFC" w:rsidRPr="00122482" w:rsidRDefault="00EC7EFC" w:rsidP="00CA7658">
            <w:pPr>
              <w:pStyle w:val="Heading5"/>
              <w:rPr>
                <w:rFonts w:ascii="Arial" w:hAnsi="Arial"/>
                <w:b w:val="0"/>
              </w:rPr>
            </w:pPr>
            <w:r>
              <w:rPr>
                <w:rFonts w:ascii="Arial" w:hAnsi="Arial"/>
                <w:b w:val="0"/>
              </w:rPr>
              <w:t xml:space="preserve">Operation of Plant </w:t>
            </w:r>
          </w:p>
        </w:tc>
        <w:tc>
          <w:tcPr>
            <w:tcW w:w="1638" w:type="dxa"/>
            <w:gridSpan w:val="2"/>
            <w:tcBorders>
              <w:top w:val="single" w:sz="4" w:space="0" w:color="C0C0C0"/>
              <w:left w:val="nil"/>
              <w:bottom w:val="single" w:sz="4" w:space="0" w:color="C0C0C0"/>
              <w:right w:val="single" w:sz="4" w:space="0" w:color="000000"/>
            </w:tcBorders>
          </w:tcPr>
          <w:p w:rsidR="00EC7EFC" w:rsidRPr="00122482" w:rsidRDefault="00EC7EFC" w:rsidP="00CA7658">
            <w:pPr>
              <w:jc w:val="center"/>
            </w:pPr>
            <w:r>
              <w:t>E</w:t>
            </w:r>
          </w:p>
        </w:tc>
        <w:tc>
          <w:tcPr>
            <w:tcW w:w="2040" w:type="dxa"/>
            <w:tcBorders>
              <w:top w:val="single" w:sz="4" w:space="0" w:color="C0C0C0"/>
              <w:left w:val="nil"/>
              <w:bottom w:val="single" w:sz="4" w:space="0" w:color="C0C0C0"/>
              <w:right w:val="single" w:sz="4" w:space="0" w:color="000000"/>
            </w:tcBorders>
          </w:tcPr>
          <w:p w:rsidR="00EC7EFC" w:rsidRPr="00122482" w:rsidRDefault="00EC7EFC" w:rsidP="00CA7658">
            <w:pPr>
              <w:jc w:val="center"/>
            </w:pPr>
            <w:r>
              <w:t>AF, I</w:t>
            </w:r>
          </w:p>
        </w:tc>
      </w:tr>
      <w:tr w:rsidR="00960797" w:rsidRPr="00F20560" w:rsidTr="00CA7658">
        <w:trPr>
          <w:trHeight w:val="135"/>
        </w:trPr>
        <w:tc>
          <w:tcPr>
            <w:tcW w:w="6870" w:type="dxa"/>
            <w:gridSpan w:val="2"/>
            <w:tcBorders>
              <w:top w:val="single" w:sz="4" w:space="0" w:color="C0C0C0"/>
              <w:left w:val="single" w:sz="4" w:space="0" w:color="000000"/>
              <w:bottom w:val="single" w:sz="4" w:space="0" w:color="C0C0C0"/>
              <w:right w:val="single" w:sz="4" w:space="0" w:color="000000"/>
            </w:tcBorders>
          </w:tcPr>
          <w:p w:rsidR="00960797" w:rsidRDefault="00960797" w:rsidP="00960797">
            <w:pPr>
              <w:pStyle w:val="Heading5"/>
              <w:rPr>
                <w:rFonts w:ascii="Arial" w:hAnsi="Arial"/>
                <w:b w:val="0"/>
              </w:rPr>
            </w:pPr>
            <w:r>
              <w:rPr>
                <w:rFonts w:ascii="Arial" w:hAnsi="Arial"/>
                <w:b w:val="0"/>
              </w:rPr>
              <w:t xml:space="preserve">Experience of working with High Pressure </w:t>
            </w:r>
            <w:proofErr w:type="spellStart"/>
            <w:r>
              <w:rPr>
                <w:rFonts w:ascii="Arial" w:hAnsi="Arial"/>
                <w:b w:val="0"/>
              </w:rPr>
              <w:t>Jetter</w:t>
            </w:r>
            <w:r w:rsidR="00FB6616">
              <w:rPr>
                <w:rFonts w:ascii="Arial" w:hAnsi="Arial"/>
                <w:b w:val="0"/>
              </w:rPr>
              <w:t>s</w:t>
            </w:r>
            <w:proofErr w:type="spellEnd"/>
            <w:r w:rsidR="00FB6616">
              <w:rPr>
                <w:rFonts w:ascii="Arial" w:hAnsi="Arial"/>
                <w:b w:val="0"/>
              </w:rPr>
              <w:t xml:space="preserve"> and Gully T</w:t>
            </w:r>
            <w:r>
              <w:rPr>
                <w:rFonts w:ascii="Arial" w:hAnsi="Arial"/>
                <w:b w:val="0"/>
              </w:rPr>
              <w:t>ankers</w:t>
            </w:r>
          </w:p>
        </w:tc>
        <w:tc>
          <w:tcPr>
            <w:tcW w:w="1638" w:type="dxa"/>
            <w:gridSpan w:val="2"/>
            <w:tcBorders>
              <w:top w:val="single" w:sz="4" w:space="0" w:color="C0C0C0"/>
              <w:left w:val="nil"/>
              <w:bottom w:val="single" w:sz="4" w:space="0" w:color="C0C0C0"/>
              <w:right w:val="single" w:sz="4" w:space="0" w:color="000000"/>
            </w:tcBorders>
          </w:tcPr>
          <w:p w:rsidR="00960797" w:rsidRDefault="00960797" w:rsidP="00CA7658">
            <w:pPr>
              <w:jc w:val="center"/>
            </w:pPr>
            <w:r>
              <w:t>E</w:t>
            </w:r>
          </w:p>
        </w:tc>
        <w:tc>
          <w:tcPr>
            <w:tcW w:w="2040" w:type="dxa"/>
            <w:tcBorders>
              <w:top w:val="single" w:sz="4" w:space="0" w:color="C0C0C0"/>
              <w:left w:val="nil"/>
              <w:bottom w:val="single" w:sz="4" w:space="0" w:color="C0C0C0"/>
              <w:right w:val="single" w:sz="4" w:space="0" w:color="000000"/>
            </w:tcBorders>
          </w:tcPr>
          <w:p w:rsidR="00960797" w:rsidRDefault="00960797" w:rsidP="00CA7658">
            <w:pPr>
              <w:jc w:val="center"/>
            </w:pPr>
          </w:p>
        </w:tc>
      </w:tr>
      <w:tr w:rsidR="00EC7EFC" w:rsidRPr="00F20560" w:rsidTr="00CA7658">
        <w:trPr>
          <w:trHeight w:val="270"/>
        </w:trPr>
        <w:tc>
          <w:tcPr>
            <w:tcW w:w="6870" w:type="dxa"/>
            <w:gridSpan w:val="2"/>
            <w:tcBorders>
              <w:top w:val="single" w:sz="4" w:space="0" w:color="C0C0C0"/>
              <w:left w:val="single" w:sz="4" w:space="0" w:color="000000"/>
              <w:bottom w:val="single" w:sz="4" w:space="0" w:color="C0C0C0"/>
              <w:right w:val="single" w:sz="4" w:space="0" w:color="000000"/>
            </w:tcBorders>
          </w:tcPr>
          <w:p w:rsidR="00EC7EFC" w:rsidRDefault="00EC7EFC" w:rsidP="00CA7658">
            <w:pPr>
              <w:pStyle w:val="Heading5"/>
              <w:rPr>
                <w:rFonts w:ascii="Arial" w:hAnsi="Arial"/>
                <w:b w:val="0"/>
              </w:rPr>
            </w:pPr>
            <w:r>
              <w:rPr>
                <w:rFonts w:ascii="Arial" w:hAnsi="Arial"/>
                <w:b w:val="0"/>
              </w:rPr>
              <w:t>Supervision of a team of operatives</w:t>
            </w:r>
          </w:p>
        </w:tc>
        <w:tc>
          <w:tcPr>
            <w:tcW w:w="1638" w:type="dxa"/>
            <w:gridSpan w:val="2"/>
            <w:tcBorders>
              <w:top w:val="single" w:sz="4" w:space="0" w:color="C0C0C0"/>
              <w:left w:val="nil"/>
              <w:bottom w:val="single" w:sz="4" w:space="0" w:color="C0C0C0"/>
              <w:right w:val="single" w:sz="4" w:space="0" w:color="000000"/>
            </w:tcBorders>
          </w:tcPr>
          <w:p w:rsidR="00EC7EFC" w:rsidRDefault="00EC7EFC" w:rsidP="00CA7658">
            <w:pPr>
              <w:jc w:val="center"/>
            </w:pPr>
            <w:r>
              <w:t>E</w:t>
            </w:r>
          </w:p>
        </w:tc>
        <w:tc>
          <w:tcPr>
            <w:tcW w:w="2040" w:type="dxa"/>
            <w:tcBorders>
              <w:top w:val="single" w:sz="4" w:space="0" w:color="C0C0C0"/>
              <w:left w:val="nil"/>
              <w:bottom w:val="single" w:sz="4" w:space="0" w:color="C0C0C0"/>
              <w:right w:val="single" w:sz="4" w:space="0" w:color="000000"/>
            </w:tcBorders>
          </w:tcPr>
          <w:p w:rsidR="00EC7EFC" w:rsidRDefault="00EC7EFC" w:rsidP="00CA7658">
            <w:pPr>
              <w:jc w:val="center"/>
            </w:pPr>
            <w:r>
              <w:t>AF, I</w:t>
            </w:r>
          </w:p>
        </w:tc>
      </w:tr>
      <w:tr w:rsidR="00960797" w:rsidRPr="00F20560" w:rsidTr="00CA7658">
        <w:trPr>
          <w:trHeight w:val="270"/>
        </w:trPr>
        <w:tc>
          <w:tcPr>
            <w:tcW w:w="6870" w:type="dxa"/>
            <w:gridSpan w:val="2"/>
            <w:tcBorders>
              <w:top w:val="single" w:sz="4" w:space="0" w:color="C0C0C0"/>
              <w:left w:val="single" w:sz="4" w:space="0" w:color="000000"/>
              <w:bottom w:val="single" w:sz="4" w:space="0" w:color="C0C0C0"/>
              <w:right w:val="single" w:sz="4" w:space="0" w:color="000000"/>
            </w:tcBorders>
          </w:tcPr>
          <w:p w:rsidR="00960797" w:rsidRDefault="00960797" w:rsidP="00960797">
            <w:pPr>
              <w:pStyle w:val="Heading5"/>
              <w:rPr>
                <w:rFonts w:ascii="Arial" w:hAnsi="Arial"/>
                <w:b w:val="0"/>
              </w:rPr>
            </w:pPr>
            <w:r w:rsidRPr="00A7597D">
              <w:rPr>
                <w:rFonts w:ascii="Arial" w:hAnsi="Arial"/>
                <w:b w:val="0"/>
              </w:rPr>
              <w:t>Experience of working from existing drainage plans</w:t>
            </w:r>
          </w:p>
        </w:tc>
        <w:tc>
          <w:tcPr>
            <w:tcW w:w="1638" w:type="dxa"/>
            <w:gridSpan w:val="2"/>
            <w:tcBorders>
              <w:top w:val="single" w:sz="4" w:space="0" w:color="C0C0C0"/>
              <w:left w:val="nil"/>
              <w:bottom w:val="single" w:sz="4" w:space="0" w:color="C0C0C0"/>
              <w:right w:val="single" w:sz="4" w:space="0" w:color="000000"/>
            </w:tcBorders>
          </w:tcPr>
          <w:p w:rsidR="00960797" w:rsidRDefault="00FB6616" w:rsidP="00CA7658">
            <w:pPr>
              <w:jc w:val="center"/>
            </w:pPr>
            <w:r>
              <w:t>E</w:t>
            </w:r>
          </w:p>
        </w:tc>
        <w:tc>
          <w:tcPr>
            <w:tcW w:w="2040" w:type="dxa"/>
            <w:tcBorders>
              <w:top w:val="single" w:sz="4" w:space="0" w:color="C0C0C0"/>
              <w:left w:val="nil"/>
              <w:bottom w:val="single" w:sz="4" w:space="0" w:color="C0C0C0"/>
              <w:right w:val="single" w:sz="4" w:space="0" w:color="000000"/>
            </w:tcBorders>
          </w:tcPr>
          <w:p w:rsidR="00960797" w:rsidRDefault="00FB6616" w:rsidP="00CA7658">
            <w:pPr>
              <w:jc w:val="center"/>
            </w:pPr>
            <w:r>
              <w:t>AF, I</w:t>
            </w:r>
          </w:p>
        </w:tc>
      </w:tr>
      <w:tr w:rsidR="00960797" w:rsidRPr="00F20560" w:rsidTr="00CA7658">
        <w:trPr>
          <w:trHeight w:val="270"/>
        </w:trPr>
        <w:tc>
          <w:tcPr>
            <w:tcW w:w="6870" w:type="dxa"/>
            <w:gridSpan w:val="2"/>
            <w:tcBorders>
              <w:top w:val="single" w:sz="4" w:space="0" w:color="C0C0C0"/>
              <w:left w:val="single" w:sz="4" w:space="0" w:color="000000"/>
              <w:bottom w:val="single" w:sz="4" w:space="0" w:color="C0C0C0"/>
              <w:right w:val="single" w:sz="4" w:space="0" w:color="000000"/>
            </w:tcBorders>
          </w:tcPr>
          <w:p w:rsidR="00960797" w:rsidRDefault="00960797" w:rsidP="00CA7658">
            <w:pPr>
              <w:pStyle w:val="Heading5"/>
              <w:rPr>
                <w:rFonts w:ascii="Arial" w:hAnsi="Arial"/>
                <w:b w:val="0"/>
              </w:rPr>
            </w:pPr>
            <w:r>
              <w:rPr>
                <w:rFonts w:ascii="Arial" w:hAnsi="Arial"/>
                <w:b w:val="0"/>
              </w:rPr>
              <w:t>Experience of carrying out camera surveys for drainage work and produce plans of findings</w:t>
            </w:r>
          </w:p>
        </w:tc>
        <w:tc>
          <w:tcPr>
            <w:tcW w:w="1638" w:type="dxa"/>
            <w:gridSpan w:val="2"/>
            <w:tcBorders>
              <w:top w:val="single" w:sz="4" w:space="0" w:color="C0C0C0"/>
              <w:left w:val="nil"/>
              <w:bottom w:val="single" w:sz="4" w:space="0" w:color="C0C0C0"/>
              <w:right w:val="single" w:sz="4" w:space="0" w:color="000000"/>
            </w:tcBorders>
          </w:tcPr>
          <w:p w:rsidR="00960797" w:rsidRDefault="00FB6616" w:rsidP="00CA7658">
            <w:pPr>
              <w:jc w:val="center"/>
            </w:pPr>
            <w:r>
              <w:t>E</w:t>
            </w:r>
          </w:p>
        </w:tc>
        <w:tc>
          <w:tcPr>
            <w:tcW w:w="2040" w:type="dxa"/>
            <w:tcBorders>
              <w:top w:val="single" w:sz="4" w:space="0" w:color="C0C0C0"/>
              <w:left w:val="nil"/>
              <w:bottom w:val="single" w:sz="4" w:space="0" w:color="C0C0C0"/>
              <w:right w:val="single" w:sz="4" w:space="0" w:color="000000"/>
            </w:tcBorders>
          </w:tcPr>
          <w:p w:rsidR="00960797" w:rsidRDefault="00FB6616" w:rsidP="00CA7658">
            <w:pPr>
              <w:jc w:val="center"/>
            </w:pPr>
            <w:r>
              <w:t>AF, I</w:t>
            </w:r>
          </w:p>
        </w:tc>
      </w:tr>
      <w:tr w:rsidR="00EC7EFC" w:rsidRPr="00E102F0" w:rsidTr="00CA7658">
        <w:tc>
          <w:tcPr>
            <w:tcW w:w="6870" w:type="dxa"/>
            <w:gridSpan w:val="2"/>
            <w:tcBorders>
              <w:top w:val="single" w:sz="4" w:space="0" w:color="000000"/>
              <w:left w:val="single" w:sz="4" w:space="0" w:color="000000"/>
              <w:bottom w:val="single" w:sz="4" w:space="0" w:color="C0C0C0"/>
              <w:right w:val="single" w:sz="4" w:space="0" w:color="000000"/>
            </w:tcBorders>
          </w:tcPr>
          <w:p w:rsidR="00EC7EFC" w:rsidRPr="00E102F0" w:rsidRDefault="00EC7EFC" w:rsidP="00CA7658">
            <w:pPr>
              <w:spacing w:before="60" w:after="60"/>
              <w:rPr>
                <w:b/>
              </w:rPr>
            </w:pPr>
            <w:r w:rsidRPr="00E102F0">
              <w:rPr>
                <w:b/>
                <w:sz w:val="22"/>
                <w:szCs w:val="22"/>
              </w:rPr>
              <w:t>Knowledge</w:t>
            </w:r>
            <w:r>
              <w:rPr>
                <w:b/>
                <w:sz w:val="22"/>
                <w:szCs w:val="22"/>
              </w:rPr>
              <w:t xml:space="preserve"> and </w:t>
            </w:r>
            <w:r w:rsidRPr="00E102F0">
              <w:rPr>
                <w:b/>
                <w:sz w:val="22"/>
                <w:szCs w:val="22"/>
              </w:rPr>
              <w:t>skills</w:t>
            </w:r>
          </w:p>
        </w:tc>
        <w:tc>
          <w:tcPr>
            <w:tcW w:w="1638" w:type="dxa"/>
            <w:gridSpan w:val="2"/>
            <w:tcBorders>
              <w:top w:val="single" w:sz="4" w:space="0" w:color="000000"/>
              <w:left w:val="nil"/>
              <w:bottom w:val="single" w:sz="4" w:space="0" w:color="C0C0C0"/>
              <w:right w:val="single" w:sz="4" w:space="0" w:color="000000"/>
            </w:tcBorders>
          </w:tcPr>
          <w:p w:rsidR="00EC7EFC" w:rsidRPr="00E102F0" w:rsidRDefault="00EC7EFC" w:rsidP="00CA7658">
            <w:pPr>
              <w:spacing w:before="60" w:after="60"/>
              <w:jc w:val="center"/>
            </w:pPr>
          </w:p>
        </w:tc>
        <w:tc>
          <w:tcPr>
            <w:tcW w:w="2040" w:type="dxa"/>
            <w:tcBorders>
              <w:top w:val="single" w:sz="4" w:space="0" w:color="000000"/>
              <w:left w:val="nil"/>
              <w:bottom w:val="single" w:sz="4" w:space="0" w:color="C0C0C0"/>
              <w:right w:val="single" w:sz="4" w:space="0" w:color="000000"/>
            </w:tcBorders>
          </w:tcPr>
          <w:p w:rsidR="00EC7EFC" w:rsidRPr="00E102F0" w:rsidRDefault="00EC7EFC" w:rsidP="00CA7658">
            <w:pPr>
              <w:spacing w:before="60" w:after="60"/>
              <w:jc w:val="center"/>
            </w:pPr>
          </w:p>
        </w:tc>
      </w:tr>
      <w:tr w:rsidR="00EC7EFC" w:rsidRPr="00F20560" w:rsidTr="00CA7658">
        <w:trPr>
          <w:trHeight w:val="240"/>
        </w:trPr>
        <w:tc>
          <w:tcPr>
            <w:tcW w:w="6870" w:type="dxa"/>
            <w:gridSpan w:val="2"/>
            <w:tcBorders>
              <w:top w:val="single" w:sz="4" w:space="0" w:color="C0C0C0"/>
              <w:left w:val="single" w:sz="4" w:space="0" w:color="000000"/>
              <w:bottom w:val="single" w:sz="4" w:space="0" w:color="C0C0C0"/>
              <w:right w:val="single" w:sz="4" w:space="0" w:color="000000"/>
            </w:tcBorders>
          </w:tcPr>
          <w:p w:rsidR="00EC7EFC" w:rsidRPr="00F813E8" w:rsidRDefault="00EC7EFC" w:rsidP="00CA7658">
            <w:pPr>
              <w:pStyle w:val="Heading5"/>
              <w:rPr>
                <w:rFonts w:ascii="Arial" w:hAnsi="Arial"/>
                <w:b w:val="0"/>
              </w:rPr>
            </w:pPr>
            <w:r>
              <w:rPr>
                <w:rFonts w:ascii="Arial" w:hAnsi="Arial"/>
                <w:b w:val="0"/>
              </w:rPr>
              <w:t xml:space="preserve">Appreciation of health &amp; safety legislation </w:t>
            </w:r>
          </w:p>
        </w:tc>
        <w:tc>
          <w:tcPr>
            <w:tcW w:w="1638" w:type="dxa"/>
            <w:gridSpan w:val="2"/>
            <w:tcBorders>
              <w:top w:val="single" w:sz="4" w:space="0" w:color="C0C0C0"/>
              <w:left w:val="nil"/>
              <w:bottom w:val="single" w:sz="4" w:space="0" w:color="C0C0C0"/>
              <w:right w:val="single" w:sz="4" w:space="0" w:color="000000"/>
            </w:tcBorders>
          </w:tcPr>
          <w:p w:rsidR="00EC7EFC" w:rsidRPr="00F813E8" w:rsidRDefault="00EC7EFC" w:rsidP="00CA7658">
            <w:pPr>
              <w:pStyle w:val="Heading5"/>
              <w:jc w:val="center"/>
              <w:rPr>
                <w:rFonts w:ascii="Arial" w:hAnsi="Arial" w:cs="Arial"/>
                <w:b w:val="0"/>
                <w:szCs w:val="24"/>
              </w:rPr>
            </w:pPr>
            <w:r>
              <w:rPr>
                <w:rFonts w:ascii="Arial" w:hAnsi="Arial" w:cs="Arial"/>
                <w:b w:val="0"/>
                <w:szCs w:val="24"/>
              </w:rPr>
              <w:t>E</w:t>
            </w:r>
          </w:p>
        </w:tc>
        <w:tc>
          <w:tcPr>
            <w:tcW w:w="2040" w:type="dxa"/>
            <w:tcBorders>
              <w:top w:val="single" w:sz="4" w:space="0" w:color="C0C0C0"/>
              <w:left w:val="nil"/>
              <w:bottom w:val="single" w:sz="4" w:space="0" w:color="C0C0C0"/>
              <w:right w:val="single" w:sz="4" w:space="0" w:color="000000"/>
            </w:tcBorders>
          </w:tcPr>
          <w:p w:rsidR="00EC7EFC" w:rsidRPr="00F813E8" w:rsidRDefault="00EC7EFC" w:rsidP="00CA7658">
            <w:pPr>
              <w:pStyle w:val="Heading5"/>
              <w:jc w:val="center"/>
              <w:rPr>
                <w:rFonts w:ascii="Arial" w:hAnsi="Arial" w:cs="Arial"/>
                <w:b w:val="0"/>
                <w:szCs w:val="24"/>
              </w:rPr>
            </w:pPr>
            <w:r w:rsidRPr="00F813E8">
              <w:rPr>
                <w:rFonts w:ascii="Arial" w:hAnsi="Arial" w:cs="Arial"/>
                <w:b w:val="0"/>
                <w:szCs w:val="24"/>
              </w:rPr>
              <w:t>AF, I</w:t>
            </w:r>
          </w:p>
        </w:tc>
      </w:tr>
      <w:tr w:rsidR="00EC7EFC" w:rsidRPr="00F20560" w:rsidTr="00CA7658">
        <w:trPr>
          <w:trHeight w:val="240"/>
        </w:trPr>
        <w:tc>
          <w:tcPr>
            <w:tcW w:w="6870" w:type="dxa"/>
            <w:gridSpan w:val="2"/>
            <w:tcBorders>
              <w:top w:val="single" w:sz="4" w:space="0" w:color="C0C0C0"/>
              <w:left w:val="single" w:sz="4" w:space="0" w:color="000000"/>
              <w:bottom w:val="single" w:sz="4" w:space="0" w:color="C0C0C0"/>
              <w:right w:val="single" w:sz="4" w:space="0" w:color="000000"/>
            </w:tcBorders>
          </w:tcPr>
          <w:p w:rsidR="00EC7EFC" w:rsidRPr="00F813E8" w:rsidRDefault="00EC7EFC" w:rsidP="00CA7658">
            <w:pPr>
              <w:pStyle w:val="Heading5"/>
              <w:rPr>
                <w:rFonts w:ascii="Arial" w:hAnsi="Arial"/>
                <w:b w:val="0"/>
              </w:rPr>
            </w:pPr>
            <w:r>
              <w:rPr>
                <w:rFonts w:ascii="Arial" w:hAnsi="Arial"/>
                <w:b w:val="0"/>
              </w:rPr>
              <w:t xml:space="preserve">Appreciation of traffic management layouts </w:t>
            </w:r>
            <w:r w:rsidRPr="00F813E8">
              <w:rPr>
                <w:rFonts w:ascii="Arial" w:hAnsi="Arial"/>
                <w:b w:val="0"/>
              </w:rPr>
              <w:t xml:space="preserve">  </w:t>
            </w:r>
          </w:p>
        </w:tc>
        <w:tc>
          <w:tcPr>
            <w:tcW w:w="1638" w:type="dxa"/>
            <w:gridSpan w:val="2"/>
            <w:tcBorders>
              <w:top w:val="single" w:sz="4" w:space="0" w:color="C0C0C0"/>
              <w:left w:val="nil"/>
              <w:bottom w:val="single" w:sz="4" w:space="0" w:color="C0C0C0"/>
              <w:right w:val="single" w:sz="4" w:space="0" w:color="000000"/>
            </w:tcBorders>
          </w:tcPr>
          <w:p w:rsidR="00EC7EFC" w:rsidRPr="00F813E8" w:rsidRDefault="00EC7EFC" w:rsidP="00CA7658">
            <w:pPr>
              <w:pStyle w:val="Heading5"/>
              <w:jc w:val="center"/>
              <w:rPr>
                <w:rFonts w:ascii="Arial" w:hAnsi="Arial" w:cs="Arial"/>
                <w:b w:val="0"/>
                <w:szCs w:val="24"/>
              </w:rPr>
            </w:pPr>
            <w:r>
              <w:rPr>
                <w:rFonts w:ascii="Arial" w:hAnsi="Arial" w:cs="Arial"/>
                <w:b w:val="0"/>
                <w:szCs w:val="24"/>
              </w:rPr>
              <w:t>E</w:t>
            </w:r>
          </w:p>
        </w:tc>
        <w:tc>
          <w:tcPr>
            <w:tcW w:w="2040" w:type="dxa"/>
            <w:tcBorders>
              <w:top w:val="single" w:sz="4" w:space="0" w:color="C0C0C0"/>
              <w:left w:val="nil"/>
              <w:bottom w:val="single" w:sz="4" w:space="0" w:color="C0C0C0"/>
              <w:right w:val="single" w:sz="4" w:space="0" w:color="000000"/>
            </w:tcBorders>
          </w:tcPr>
          <w:p w:rsidR="00EC7EFC" w:rsidRPr="00F813E8" w:rsidRDefault="00EC7EFC" w:rsidP="00CA7658">
            <w:pPr>
              <w:pStyle w:val="Heading5"/>
              <w:jc w:val="center"/>
              <w:rPr>
                <w:rFonts w:ascii="Arial" w:hAnsi="Arial" w:cs="Arial"/>
                <w:b w:val="0"/>
                <w:szCs w:val="24"/>
              </w:rPr>
            </w:pPr>
            <w:r w:rsidRPr="00F813E8">
              <w:rPr>
                <w:rFonts w:ascii="Arial" w:hAnsi="Arial" w:cs="Arial"/>
                <w:b w:val="0"/>
                <w:szCs w:val="24"/>
              </w:rPr>
              <w:t>AF, I</w:t>
            </w:r>
          </w:p>
        </w:tc>
      </w:tr>
      <w:tr w:rsidR="00EC7EFC" w:rsidRPr="00F20560" w:rsidTr="00CA7658">
        <w:trPr>
          <w:trHeight w:val="195"/>
        </w:trPr>
        <w:tc>
          <w:tcPr>
            <w:tcW w:w="6870" w:type="dxa"/>
            <w:gridSpan w:val="2"/>
            <w:tcBorders>
              <w:top w:val="single" w:sz="4" w:space="0" w:color="C0C0C0"/>
              <w:left w:val="single" w:sz="4" w:space="0" w:color="000000"/>
              <w:bottom w:val="single" w:sz="4" w:space="0" w:color="C0C0C0"/>
              <w:right w:val="single" w:sz="4" w:space="0" w:color="000000"/>
            </w:tcBorders>
          </w:tcPr>
          <w:p w:rsidR="00EC7EFC" w:rsidRPr="00F813E8" w:rsidRDefault="00EC7EFC" w:rsidP="00CA7658">
            <w:pPr>
              <w:pStyle w:val="Heading5"/>
              <w:rPr>
                <w:rFonts w:ascii="Arial" w:hAnsi="Arial"/>
                <w:b w:val="0"/>
              </w:rPr>
            </w:pPr>
            <w:r>
              <w:rPr>
                <w:rFonts w:ascii="Arial" w:hAnsi="Arial"/>
                <w:b w:val="0"/>
              </w:rPr>
              <w:t xml:space="preserve">Ability to communicate at all levels </w:t>
            </w:r>
          </w:p>
        </w:tc>
        <w:tc>
          <w:tcPr>
            <w:tcW w:w="1638" w:type="dxa"/>
            <w:gridSpan w:val="2"/>
            <w:tcBorders>
              <w:top w:val="single" w:sz="4" w:space="0" w:color="C0C0C0"/>
              <w:left w:val="nil"/>
              <w:bottom w:val="single" w:sz="4" w:space="0" w:color="C0C0C0"/>
              <w:right w:val="single" w:sz="4" w:space="0" w:color="000000"/>
            </w:tcBorders>
          </w:tcPr>
          <w:p w:rsidR="00EC7EFC" w:rsidRPr="00F813E8" w:rsidRDefault="00EC7EFC" w:rsidP="00CA7658">
            <w:pPr>
              <w:pStyle w:val="Heading5"/>
              <w:jc w:val="center"/>
              <w:rPr>
                <w:rFonts w:ascii="Arial" w:hAnsi="Arial" w:cs="Arial"/>
                <w:b w:val="0"/>
                <w:szCs w:val="24"/>
              </w:rPr>
            </w:pPr>
            <w:r w:rsidRPr="00F813E8">
              <w:rPr>
                <w:rFonts w:ascii="Arial" w:hAnsi="Arial" w:cs="Arial"/>
                <w:b w:val="0"/>
                <w:szCs w:val="24"/>
              </w:rPr>
              <w:t>E</w:t>
            </w:r>
          </w:p>
        </w:tc>
        <w:tc>
          <w:tcPr>
            <w:tcW w:w="2040" w:type="dxa"/>
            <w:tcBorders>
              <w:top w:val="single" w:sz="4" w:space="0" w:color="C0C0C0"/>
              <w:left w:val="nil"/>
              <w:bottom w:val="single" w:sz="4" w:space="0" w:color="C0C0C0"/>
              <w:right w:val="single" w:sz="4" w:space="0" w:color="000000"/>
            </w:tcBorders>
          </w:tcPr>
          <w:p w:rsidR="00EC7EFC" w:rsidRPr="00F813E8" w:rsidRDefault="00EC7EFC" w:rsidP="00CA7658">
            <w:pPr>
              <w:pStyle w:val="Heading5"/>
              <w:jc w:val="center"/>
              <w:rPr>
                <w:rFonts w:ascii="Arial" w:hAnsi="Arial" w:cs="Arial"/>
                <w:b w:val="0"/>
                <w:szCs w:val="24"/>
              </w:rPr>
            </w:pPr>
            <w:r w:rsidRPr="00F813E8">
              <w:rPr>
                <w:rFonts w:ascii="Arial" w:hAnsi="Arial" w:cs="Arial"/>
                <w:b w:val="0"/>
                <w:szCs w:val="24"/>
              </w:rPr>
              <w:t>AF, I</w:t>
            </w:r>
          </w:p>
        </w:tc>
      </w:tr>
      <w:tr w:rsidR="00EC7EFC" w:rsidRPr="00F20560" w:rsidTr="00CA7658">
        <w:tc>
          <w:tcPr>
            <w:tcW w:w="6870" w:type="dxa"/>
            <w:gridSpan w:val="2"/>
            <w:tcBorders>
              <w:top w:val="single" w:sz="4" w:space="0" w:color="C0C0C0"/>
              <w:left w:val="single" w:sz="4" w:space="0" w:color="000000"/>
              <w:bottom w:val="single" w:sz="4" w:space="0" w:color="C0C0C0"/>
              <w:right w:val="single" w:sz="4" w:space="0" w:color="000000"/>
            </w:tcBorders>
          </w:tcPr>
          <w:p w:rsidR="00EC7EFC" w:rsidRPr="00F813E8" w:rsidRDefault="00EC7EFC" w:rsidP="00CA7658">
            <w:pPr>
              <w:pStyle w:val="Heading5"/>
              <w:rPr>
                <w:rFonts w:ascii="Arial" w:hAnsi="Arial"/>
                <w:b w:val="0"/>
              </w:rPr>
            </w:pPr>
            <w:r w:rsidRPr="00A7597D">
              <w:rPr>
                <w:rFonts w:ascii="Arial" w:hAnsi="Arial"/>
                <w:b w:val="0"/>
              </w:rPr>
              <w:t xml:space="preserve">Ability to plan/organise work and read/work from </w:t>
            </w:r>
            <w:r w:rsidR="00A7597D" w:rsidRPr="00A7597D">
              <w:rPr>
                <w:rFonts w:ascii="Arial" w:hAnsi="Arial"/>
                <w:b w:val="0"/>
              </w:rPr>
              <w:t xml:space="preserve">engineers </w:t>
            </w:r>
            <w:r w:rsidRPr="00A7597D">
              <w:rPr>
                <w:rFonts w:ascii="Arial" w:hAnsi="Arial"/>
                <w:b w:val="0"/>
              </w:rPr>
              <w:t>plans</w:t>
            </w:r>
          </w:p>
        </w:tc>
        <w:tc>
          <w:tcPr>
            <w:tcW w:w="1638" w:type="dxa"/>
            <w:gridSpan w:val="2"/>
            <w:tcBorders>
              <w:top w:val="single" w:sz="4" w:space="0" w:color="C0C0C0"/>
              <w:left w:val="nil"/>
              <w:bottom w:val="single" w:sz="4" w:space="0" w:color="C0C0C0"/>
              <w:right w:val="single" w:sz="4" w:space="0" w:color="000000"/>
            </w:tcBorders>
          </w:tcPr>
          <w:p w:rsidR="00EC7EFC" w:rsidRPr="00F813E8" w:rsidRDefault="00EC7EFC" w:rsidP="00CA7658">
            <w:pPr>
              <w:pStyle w:val="Heading5"/>
              <w:jc w:val="center"/>
              <w:rPr>
                <w:rFonts w:ascii="Arial" w:hAnsi="Arial" w:cs="Arial"/>
                <w:b w:val="0"/>
                <w:szCs w:val="24"/>
              </w:rPr>
            </w:pPr>
            <w:r>
              <w:rPr>
                <w:rFonts w:ascii="Arial" w:hAnsi="Arial" w:cs="Arial"/>
                <w:b w:val="0"/>
                <w:szCs w:val="24"/>
              </w:rPr>
              <w:t>E</w:t>
            </w:r>
          </w:p>
        </w:tc>
        <w:tc>
          <w:tcPr>
            <w:tcW w:w="2040" w:type="dxa"/>
            <w:tcBorders>
              <w:top w:val="single" w:sz="4" w:space="0" w:color="C0C0C0"/>
              <w:left w:val="nil"/>
              <w:bottom w:val="single" w:sz="4" w:space="0" w:color="C0C0C0"/>
              <w:right w:val="single" w:sz="4" w:space="0" w:color="000000"/>
            </w:tcBorders>
          </w:tcPr>
          <w:p w:rsidR="00EC7EFC" w:rsidRPr="00F813E8" w:rsidRDefault="00EC7EFC" w:rsidP="00CA7658">
            <w:pPr>
              <w:pStyle w:val="Heading5"/>
              <w:jc w:val="center"/>
              <w:rPr>
                <w:rFonts w:ascii="Arial" w:hAnsi="Arial" w:cs="Arial"/>
                <w:b w:val="0"/>
                <w:szCs w:val="24"/>
              </w:rPr>
            </w:pPr>
            <w:r w:rsidRPr="00F813E8">
              <w:rPr>
                <w:rFonts w:ascii="Arial" w:hAnsi="Arial" w:cs="Arial"/>
                <w:b w:val="0"/>
                <w:szCs w:val="24"/>
              </w:rPr>
              <w:t>AF, I</w:t>
            </w:r>
          </w:p>
        </w:tc>
      </w:tr>
      <w:tr w:rsidR="00960797" w:rsidRPr="00F20560" w:rsidTr="00CA7658">
        <w:tc>
          <w:tcPr>
            <w:tcW w:w="6870" w:type="dxa"/>
            <w:gridSpan w:val="2"/>
            <w:tcBorders>
              <w:top w:val="single" w:sz="4" w:space="0" w:color="C0C0C0"/>
              <w:left w:val="single" w:sz="4" w:space="0" w:color="000000"/>
              <w:bottom w:val="single" w:sz="4" w:space="0" w:color="C0C0C0"/>
              <w:right w:val="single" w:sz="4" w:space="0" w:color="000000"/>
            </w:tcBorders>
          </w:tcPr>
          <w:p w:rsidR="00960797" w:rsidRPr="00960797" w:rsidRDefault="00960797" w:rsidP="00CA7658">
            <w:pPr>
              <w:pStyle w:val="Heading5"/>
              <w:rPr>
                <w:rFonts w:ascii="Arial" w:hAnsi="Arial"/>
                <w:b w:val="0"/>
                <w:highlight w:val="yellow"/>
              </w:rPr>
            </w:pPr>
            <w:r>
              <w:rPr>
                <w:rFonts w:ascii="Arial" w:hAnsi="Arial"/>
                <w:b w:val="0"/>
              </w:rPr>
              <w:t>Ability to liaise with Uti</w:t>
            </w:r>
            <w:r w:rsidRPr="00960797">
              <w:rPr>
                <w:rFonts w:ascii="Arial" w:hAnsi="Arial"/>
                <w:b w:val="0"/>
              </w:rPr>
              <w:t>lity companies</w:t>
            </w:r>
          </w:p>
        </w:tc>
        <w:tc>
          <w:tcPr>
            <w:tcW w:w="1638" w:type="dxa"/>
            <w:gridSpan w:val="2"/>
            <w:tcBorders>
              <w:top w:val="single" w:sz="4" w:space="0" w:color="C0C0C0"/>
              <w:left w:val="nil"/>
              <w:bottom w:val="single" w:sz="4" w:space="0" w:color="C0C0C0"/>
              <w:right w:val="single" w:sz="4" w:space="0" w:color="000000"/>
            </w:tcBorders>
          </w:tcPr>
          <w:p w:rsidR="00960797" w:rsidRDefault="00FB6616" w:rsidP="00CA7658">
            <w:pPr>
              <w:pStyle w:val="Heading5"/>
              <w:jc w:val="center"/>
              <w:rPr>
                <w:rFonts w:ascii="Arial" w:hAnsi="Arial" w:cs="Arial"/>
                <w:b w:val="0"/>
                <w:szCs w:val="24"/>
              </w:rPr>
            </w:pPr>
            <w:r>
              <w:rPr>
                <w:rFonts w:ascii="Arial" w:hAnsi="Arial" w:cs="Arial"/>
                <w:b w:val="0"/>
                <w:szCs w:val="24"/>
              </w:rPr>
              <w:t>D</w:t>
            </w:r>
          </w:p>
        </w:tc>
        <w:tc>
          <w:tcPr>
            <w:tcW w:w="2040" w:type="dxa"/>
            <w:tcBorders>
              <w:top w:val="single" w:sz="4" w:space="0" w:color="C0C0C0"/>
              <w:left w:val="nil"/>
              <w:bottom w:val="single" w:sz="4" w:space="0" w:color="C0C0C0"/>
              <w:right w:val="single" w:sz="4" w:space="0" w:color="000000"/>
            </w:tcBorders>
          </w:tcPr>
          <w:p w:rsidR="00960797" w:rsidRPr="00F813E8" w:rsidRDefault="00FB6616" w:rsidP="00CA7658">
            <w:pPr>
              <w:pStyle w:val="Heading5"/>
              <w:jc w:val="center"/>
              <w:rPr>
                <w:rFonts w:ascii="Arial" w:hAnsi="Arial" w:cs="Arial"/>
                <w:b w:val="0"/>
                <w:szCs w:val="24"/>
              </w:rPr>
            </w:pPr>
            <w:r>
              <w:rPr>
                <w:rFonts w:ascii="Arial" w:hAnsi="Arial" w:cs="Arial"/>
                <w:b w:val="0"/>
                <w:szCs w:val="24"/>
              </w:rPr>
              <w:t>AF, I</w:t>
            </w:r>
          </w:p>
        </w:tc>
      </w:tr>
      <w:tr w:rsidR="00960797" w:rsidRPr="00F20560" w:rsidTr="00CA7658">
        <w:tc>
          <w:tcPr>
            <w:tcW w:w="6870" w:type="dxa"/>
            <w:gridSpan w:val="2"/>
            <w:tcBorders>
              <w:top w:val="single" w:sz="4" w:space="0" w:color="C0C0C0"/>
              <w:left w:val="single" w:sz="4" w:space="0" w:color="000000"/>
              <w:bottom w:val="single" w:sz="4" w:space="0" w:color="C0C0C0"/>
              <w:right w:val="single" w:sz="4" w:space="0" w:color="000000"/>
            </w:tcBorders>
          </w:tcPr>
          <w:p w:rsidR="00960797" w:rsidRPr="00960797" w:rsidRDefault="00960797" w:rsidP="00960797">
            <w:pPr>
              <w:pStyle w:val="Heading5"/>
              <w:rPr>
                <w:rFonts w:ascii="Arial" w:hAnsi="Arial"/>
                <w:b w:val="0"/>
              </w:rPr>
            </w:pPr>
            <w:r>
              <w:rPr>
                <w:rFonts w:ascii="Arial" w:hAnsi="Arial"/>
                <w:b w:val="0"/>
              </w:rPr>
              <w:t>Ability to control the</w:t>
            </w:r>
            <w:r w:rsidR="00FB6616">
              <w:rPr>
                <w:rFonts w:ascii="Arial" w:hAnsi="Arial"/>
                <w:b w:val="0"/>
              </w:rPr>
              <w:t xml:space="preserve"> computerised Jetting system - </w:t>
            </w:r>
            <w:proofErr w:type="spellStart"/>
            <w:r w:rsidR="00FB6616">
              <w:rPr>
                <w:rFonts w:ascii="Arial" w:hAnsi="Arial"/>
                <w:b w:val="0"/>
              </w:rPr>
              <w:t>M</w:t>
            </w:r>
            <w:r w:rsidR="00E63B18">
              <w:rPr>
                <w:rFonts w:ascii="Arial" w:hAnsi="Arial"/>
                <w:b w:val="0"/>
              </w:rPr>
              <w:t>asterna</w:t>
            </w:r>
            <w:r>
              <w:rPr>
                <w:rFonts w:ascii="Arial" w:hAnsi="Arial"/>
                <w:b w:val="0"/>
              </w:rPr>
              <w:t>ught</w:t>
            </w:r>
            <w:proofErr w:type="spellEnd"/>
            <w:r>
              <w:rPr>
                <w:rFonts w:ascii="Arial" w:hAnsi="Arial"/>
                <w:b w:val="0"/>
              </w:rPr>
              <w:t xml:space="preserve"> and completion of daily records</w:t>
            </w:r>
          </w:p>
        </w:tc>
        <w:tc>
          <w:tcPr>
            <w:tcW w:w="1638" w:type="dxa"/>
            <w:gridSpan w:val="2"/>
            <w:tcBorders>
              <w:top w:val="single" w:sz="4" w:space="0" w:color="C0C0C0"/>
              <w:left w:val="nil"/>
              <w:bottom w:val="single" w:sz="4" w:space="0" w:color="C0C0C0"/>
              <w:right w:val="single" w:sz="4" w:space="0" w:color="000000"/>
            </w:tcBorders>
          </w:tcPr>
          <w:p w:rsidR="00960797" w:rsidRDefault="00FB6616" w:rsidP="00CA7658">
            <w:pPr>
              <w:pStyle w:val="Heading5"/>
              <w:jc w:val="center"/>
              <w:rPr>
                <w:rFonts w:ascii="Arial" w:hAnsi="Arial" w:cs="Arial"/>
                <w:b w:val="0"/>
                <w:szCs w:val="24"/>
              </w:rPr>
            </w:pPr>
            <w:r>
              <w:rPr>
                <w:rFonts w:ascii="Arial" w:hAnsi="Arial" w:cs="Arial"/>
                <w:b w:val="0"/>
                <w:szCs w:val="24"/>
              </w:rPr>
              <w:t>E</w:t>
            </w:r>
          </w:p>
        </w:tc>
        <w:tc>
          <w:tcPr>
            <w:tcW w:w="2040" w:type="dxa"/>
            <w:tcBorders>
              <w:top w:val="single" w:sz="4" w:space="0" w:color="C0C0C0"/>
              <w:left w:val="nil"/>
              <w:bottom w:val="single" w:sz="4" w:space="0" w:color="C0C0C0"/>
              <w:right w:val="single" w:sz="4" w:space="0" w:color="000000"/>
            </w:tcBorders>
          </w:tcPr>
          <w:p w:rsidR="00960797" w:rsidRPr="00F813E8" w:rsidRDefault="00FB6616" w:rsidP="00CA7658">
            <w:pPr>
              <w:pStyle w:val="Heading5"/>
              <w:jc w:val="center"/>
              <w:rPr>
                <w:rFonts w:ascii="Arial" w:hAnsi="Arial" w:cs="Arial"/>
                <w:b w:val="0"/>
                <w:szCs w:val="24"/>
              </w:rPr>
            </w:pPr>
            <w:r>
              <w:rPr>
                <w:rFonts w:ascii="Arial" w:hAnsi="Arial" w:cs="Arial"/>
                <w:b w:val="0"/>
                <w:szCs w:val="24"/>
              </w:rPr>
              <w:t>AF, I</w:t>
            </w:r>
          </w:p>
        </w:tc>
      </w:tr>
      <w:tr w:rsidR="00EC7EFC" w:rsidRPr="00F20560" w:rsidTr="00CA7658">
        <w:trPr>
          <w:trHeight w:val="310"/>
        </w:trPr>
        <w:tc>
          <w:tcPr>
            <w:tcW w:w="6870" w:type="dxa"/>
            <w:gridSpan w:val="2"/>
            <w:tcBorders>
              <w:top w:val="single" w:sz="4" w:space="0" w:color="auto"/>
              <w:left w:val="single" w:sz="4" w:space="0" w:color="000000"/>
              <w:bottom w:val="single" w:sz="4" w:space="0" w:color="C0C0C0"/>
              <w:right w:val="single" w:sz="4" w:space="0" w:color="000000"/>
            </w:tcBorders>
          </w:tcPr>
          <w:p w:rsidR="00EC7EFC" w:rsidRPr="00C945F5" w:rsidRDefault="00EC7EFC" w:rsidP="00CA7658">
            <w:pPr>
              <w:spacing w:before="60"/>
            </w:pPr>
            <w:r w:rsidRPr="00C945F5">
              <w:rPr>
                <w:b/>
                <w:sz w:val="22"/>
                <w:szCs w:val="22"/>
              </w:rPr>
              <w:t>Other (including special requirements)</w:t>
            </w:r>
          </w:p>
          <w:p w:rsidR="00EC7EFC" w:rsidRPr="00E102F0" w:rsidRDefault="00EC7EFC" w:rsidP="00CA7658">
            <w:pPr>
              <w:rPr>
                <w:sz w:val="16"/>
              </w:rPr>
            </w:pPr>
          </w:p>
          <w:p w:rsidR="00EC7EFC" w:rsidRPr="00C945F5" w:rsidRDefault="00EC7EFC" w:rsidP="00EC7EFC">
            <w:pPr>
              <w:numPr>
                <w:ilvl w:val="0"/>
                <w:numId w:val="1"/>
              </w:numPr>
            </w:pPr>
            <w:r w:rsidRPr="00C945F5">
              <w:rPr>
                <w:sz w:val="22"/>
                <w:szCs w:val="22"/>
              </w:rPr>
              <w:t>Commitment to equality and diversity</w:t>
            </w:r>
          </w:p>
          <w:p w:rsidR="00EC7EFC" w:rsidRPr="00C945F5" w:rsidRDefault="00EC7EFC" w:rsidP="00EC7EFC">
            <w:pPr>
              <w:numPr>
                <w:ilvl w:val="0"/>
                <w:numId w:val="1"/>
              </w:numPr>
            </w:pPr>
            <w:r w:rsidRPr="00C945F5">
              <w:rPr>
                <w:sz w:val="22"/>
                <w:szCs w:val="22"/>
              </w:rPr>
              <w:t>Commitment to health and safety</w:t>
            </w:r>
          </w:p>
          <w:p w:rsidR="00EC7EFC" w:rsidRPr="00C945F5" w:rsidRDefault="00EC7EFC" w:rsidP="00EC7EFC">
            <w:pPr>
              <w:numPr>
                <w:ilvl w:val="0"/>
                <w:numId w:val="1"/>
              </w:numPr>
            </w:pPr>
            <w:r w:rsidRPr="00C945F5">
              <w:rPr>
                <w:sz w:val="22"/>
                <w:szCs w:val="22"/>
              </w:rPr>
              <w:t>Commitment to attendance at work</w:t>
            </w:r>
          </w:p>
          <w:p w:rsidR="00EC7EFC" w:rsidRDefault="00EC7EFC" w:rsidP="00CA7658"/>
          <w:p w:rsidR="00EC7EFC" w:rsidRDefault="00EC7EFC" w:rsidP="00CA7658">
            <w:pPr>
              <w:rPr>
                <w:b/>
              </w:rPr>
            </w:pPr>
          </w:p>
        </w:tc>
        <w:tc>
          <w:tcPr>
            <w:tcW w:w="1638" w:type="dxa"/>
            <w:gridSpan w:val="2"/>
            <w:tcBorders>
              <w:top w:val="single" w:sz="4" w:space="0" w:color="auto"/>
              <w:left w:val="nil"/>
              <w:bottom w:val="single" w:sz="4" w:space="0" w:color="C0C0C0"/>
              <w:right w:val="single" w:sz="4" w:space="0" w:color="000000"/>
            </w:tcBorders>
          </w:tcPr>
          <w:p w:rsidR="00EC7EFC" w:rsidRDefault="00EC7EFC" w:rsidP="00CA7658">
            <w:pPr>
              <w:jc w:val="center"/>
              <w:rPr>
                <w:rFonts w:cs="Arial"/>
              </w:rPr>
            </w:pPr>
          </w:p>
          <w:p w:rsidR="00EC7EFC" w:rsidRDefault="00EC7EFC" w:rsidP="00CA7658">
            <w:pPr>
              <w:jc w:val="center"/>
              <w:rPr>
                <w:rFonts w:cs="Arial"/>
              </w:rPr>
            </w:pPr>
          </w:p>
          <w:p w:rsidR="00EC7EFC" w:rsidRPr="00C945F5" w:rsidRDefault="00EC7EFC" w:rsidP="00CA7658">
            <w:pPr>
              <w:jc w:val="center"/>
            </w:pPr>
            <w:r w:rsidRPr="00C945F5">
              <w:rPr>
                <w:sz w:val="22"/>
                <w:szCs w:val="22"/>
              </w:rPr>
              <w:t>E</w:t>
            </w:r>
          </w:p>
          <w:p w:rsidR="00EC7EFC" w:rsidRPr="00C945F5" w:rsidRDefault="00EC7EFC" w:rsidP="00CA7658">
            <w:pPr>
              <w:jc w:val="center"/>
            </w:pPr>
            <w:r w:rsidRPr="00C945F5">
              <w:rPr>
                <w:sz w:val="22"/>
                <w:szCs w:val="22"/>
              </w:rPr>
              <w:t>E</w:t>
            </w:r>
          </w:p>
          <w:p w:rsidR="00EC7EFC" w:rsidRDefault="00EC7EFC" w:rsidP="00CA7658">
            <w:pPr>
              <w:jc w:val="center"/>
              <w:rPr>
                <w:rFonts w:cs="Arial"/>
              </w:rPr>
            </w:pPr>
            <w:r w:rsidRPr="00C945F5">
              <w:rPr>
                <w:sz w:val="22"/>
                <w:szCs w:val="22"/>
              </w:rPr>
              <w:t>E</w:t>
            </w:r>
          </w:p>
        </w:tc>
        <w:tc>
          <w:tcPr>
            <w:tcW w:w="2040" w:type="dxa"/>
            <w:tcBorders>
              <w:top w:val="single" w:sz="4" w:space="0" w:color="auto"/>
              <w:left w:val="nil"/>
              <w:bottom w:val="single" w:sz="4" w:space="0" w:color="C0C0C0"/>
              <w:right w:val="single" w:sz="4" w:space="0" w:color="000000"/>
            </w:tcBorders>
          </w:tcPr>
          <w:p w:rsidR="00EC7EFC" w:rsidRDefault="00EC7EFC" w:rsidP="00CA7658">
            <w:pPr>
              <w:jc w:val="center"/>
              <w:rPr>
                <w:rFonts w:cs="Arial"/>
              </w:rPr>
            </w:pPr>
          </w:p>
          <w:p w:rsidR="00EC7EFC" w:rsidRDefault="00EC7EFC" w:rsidP="00CA7658">
            <w:pPr>
              <w:jc w:val="center"/>
              <w:rPr>
                <w:rFonts w:cs="Arial"/>
              </w:rPr>
            </w:pPr>
          </w:p>
          <w:p w:rsidR="00EC7EFC" w:rsidRPr="00C945F5" w:rsidRDefault="00EC7EFC" w:rsidP="00CA7658">
            <w:pPr>
              <w:jc w:val="center"/>
            </w:pPr>
            <w:r w:rsidRPr="00C945F5">
              <w:rPr>
                <w:sz w:val="22"/>
                <w:szCs w:val="22"/>
              </w:rPr>
              <w:t>I</w:t>
            </w:r>
          </w:p>
          <w:p w:rsidR="00EC7EFC" w:rsidRPr="00C945F5" w:rsidRDefault="00EC7EFC" w:rsidP="00CA7658">
            <w:pPr>
              <w:jc w:val="center"/>
            </w:pPr>
            <w:r w:rsidRPr="00C945F5">
              <w:rPr>
                <w:sz w:val="22"/>
                <w:szCs w:val="22"/>
              </w:rPr>
              <w:t>I</w:t>
            </w:r>
          </w:p>
          <w:p w:rsidR="00EC7EFC" w:rsidRPr="00C945F5" w:rsidRDefault="00EC7EFC" w:rsidP="00CA7658">
            <w:pPr>
              <w:jc w:val="center"/>
            </w:pPr>
            <w:r w:rsidRPr="00C945F5">
              <w:rPr>
                <w:sz w:val="22"/>
                <w:szCs w:val="22"/>
              </w:rPr>
              <w:t>I</w:t>
            </w:r>
          </w:p>
          <w:p w:rsidR="00EC7EFC" w:rsidRDefault="00EC7EFC" w:rsidP="00CA7658">
            <w:pPr>
              <w:jc w:val="center"/>
              <w:rPr>
                <w:rFonts w:cs="Arial"/>
              </w:rPr>
            </w:pPr>
          </w:p>
        </w:tc>
      </w:tr>
      <w:tr w:rsidR="00EC7EFC" w:rsidRPr="00B72169" w:rsidTr="00CA7658">
        <w:trPr>
          <w:trHeight w:val="268"/>
        </w:trPr>
        <w:tc>
          <w:tcPr>
            <w:tcW w:w="1702" w:type="dxa"/>
            <w:tcBorders>
              <w:top w:val="single" w:sz="4" w:space="0" w:color="000000"/>
              <w:left w:val="single" w:sz="4" w:space="0" w:color="000000"/>
              <w:bottom w:val="single" w:sz="4" w:space="0" w:color="000000"/>
            </w:tcBorders>
          </w:tcPr>
          <w:p w:rsidR="00EC7EFC" w:rsidRPr="009D73D8" w:rsidRDefault="00EC7EFC" w:rsidP="00CA7658">
            <w:pPr>
              <w:spacing w:before="80" w:after="80"/>
              <w:rPr>
                <w:b/>
              </w:rPr>
            </w:pPr>
            <w:r>
              <w:rPr>
                <w:b/>
              </w:rPr>
              <w:t>Date</w:t>
            </w:r>
            <w:r w:rsidRPr="009D73D8">
              <w:rPr>
                <w:b/>
              </w:rPr>
              <w:t>:</w:t>
            </w:r>
            <w:r>
              <w:t xml:space="preserve"> 10/2/11</w:t>
            </w:r>
          </w:p>
        </w:tc>
        <w:tc>
          <w:tcPr>
            <w:tcW w:w="5168" w:type="dxa"/>
            <w:tcBorders>
              <w:top w:val="single" w:sz="4" w:space="0" w:color="000000"/>
              <w:left w:val="nil"/>
              <w:bottom w:val="single" w:sz="4" w:space="0" w:color="000000"/>
            </w:tcBorders>
          </w:tcPr>
          <w:p w:rsidR="00EC7EFC" w:rsidRPr="00B72169" w:rsidRDefault="00EC7EFC" w:rsidP="00CA7658">
            <w:pPr>
              <w:tabs>
                <w:tab w:val="left" w:pos="3198"/>
              </w:tabs>
              <w:spacing w:before="80" w:after="80"/>
            </w:pPr>
            <w:r>
              <w:tab/>
            </w:r>
          </w:p>
        </w:tc>
        <w:tc>
          <w:tcPr>
            <w:tcW w:w="1638" w:type="dxa"/>
            <w:gridSpan w:val="2"/>
            <w:tcBorders>
              <w:top w:val="single" w:sz="4" w:space="0" w:color="000000"/>
              <w:left w:val="nil"/>
              <w:bottom w:val="single" w:sz="4" w:space="0" w:color="000000"/>
            </w:tcBorders>
          </w:tcPr>
          <w:p w:rsidR="00EC7EFC" w:rsidRPr="009D73D8" w:rsidRDefault="00EC7EFC" w:rsidP="00CA7658">
            <w:pPr>
              <w:spacing w:before="80" w:after="80"/>
              <w:jc w:val="right"/>
              <w:rPr>
                <w:b/>
              </w:rPr>
            </w:pPr>
          </w:p>
        </w:tc>
        <w:tc>
          <w:tcPr>
            <w:tcW w:w="2040" w:type="dxa"/>
            <w:tcBorders>
              <w:top w:val="single" w:sz="4" w:space="0" w:color="000000"/>
              <w:left w:val="nil"/>
              <w:bottom w:val="single" w:sz="4" w:space="0" w:color="000000"/>
              <w:right w:val="single" w:sz="4" w:space="0" w:color="000000"/>
            </w:tcBorders>
          </w:tcPr>
          <w:p w:rsidR="00EC7EFC" w:rsidRPr="00B72169" w:rsidRDefault="00EC7EFC" w:rsidP="00CA7658">
            <w:pPr>
              <w:spacing w:before="80" w:after="80"/>
            </w:pPr>
          </w:p>
        </w:tc>
      </w:tr>
      <w:tr w:rsidR="00EC7EFC" w:rsidRPr="00B72169" w:rsidTr="00CA7658">
        <w:trPr>
          <w:trHeight w:val="352"/>
        </w:trPr>
        <w:tc>
          <w:tcPr>
            <w:tcW w:w="10548" w:type="dxa"/>
            <w:gridSpan w:val="5"/>
            <w:tcBorders>
              <w:top w:val="single" w:sz="4" w:space="0" w:color="000000"/>
              <w:left w:val="single" w:sz="4" w:space="0" w:color="000000"/>
              <w:bottom w:val="single" w:sz="4" w:space="0" w:color="000000"/>
              <w:right w:val="single" w:sz="4" w:space="0" w:color="000000"/>
            </w:tcBorders>
          </w:tcPr>
          <w:p w:rsidR="00EC7EFC" w:rsidRPr="00B72169" w:rsidRDefault="00EC7EFC" w:rsidP="00CA7658">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rsidR="00EC7EFC" w:rsidRDefault="00EC7EFC" w:rsidP="00EC7EFC">
      <w:pPr>
        <w:spacing w:before="60"/>
        <w:rPr>
          <w:b/>
        </w:rPr>
        <w:sectPr w:rsidR="00EC7EFC" w:rsidSect="00CA7658">
          <w:pgSz w:w="11907" w:h="16840" w:code="9"/>
          <w:pgMar w:top="568" w:right="851" w:bottom="851" w:left="851" w:header="680" w:footer="680" w:gutter="0"/>
          <w:paperSrc w:first="15" w:other="15"/>
          <w:cols w:space="708"/>
          <w:docGrid w:linePitch="360"/>
        </w:sectPr>
      </w:pPr>
    </w:p>
    <w:p w:rsidR="00EC7EFC" w:rsidRDefault="00EC7EFC" w:rsidP="00B86FEE">
      <w:pPr>
        <w:jc w:val="center"/>
        <w:rPr>
          <w:b/>
        </w:rPr>
      </w:pPr>
      <w:r>
        <w:rPr>
          <w:b/>
        </w:rPr>
        <w:lastRenderedPageBreak/>
        <w:t>LANCASHIRE COUNTY COUNCIL</w:t>
      </w:r>
    </w:p>
    <w:p w:rsidR="00EC7EFC" w:rsidRDefault="00EC7EFC" w:rsidP="00EC7EFC">
      <w:pPr>
        <w:jc w:val="center"/>
        <w:rPr>
          <w:b/>
        </w:rPr>
      </w:pPr>
    </w:p>
    <w:p w:rsidR="00EC7EFC" w:rsidRPr="00C24CA4" w:rsidRDefault="00EC7EFC" w:rsidP="00EC7EFC">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rsidR="00EC7EFC" w:rsidRPr="00C24CA4" w:rsidRDefault="00EC7EFC" w:rsidP="00EC7EFC">
      <w:pPr>
        <w:jc w:val="center"/>
        <w:rPr>
          <w:sz w:val="16"/>
          <w:szCs w:val="16"/>
          <w:u w:val="single"/>
        </w:rPr>
      </w:pPr>
    </w:p>
    <w:p w:rsidR="00EC7EFC" w:rsidRPr="005C3A99" w:rsidRDefault="00EC7EFC" w:rsidP="00EC7EFC">
      <w:pPr>
        <w:pStyle w:val="BodyText2"/>
        <w:jc w:val="left"/>
        <w:rPr>
          <w:sz w:val="24"/>
          <w:szCs w:val="24"/>
        </w:rPr>
      </w:pPr>
      <w:r w:rsidRPr="005C3A99">
        <w:rPr>
          <w:sz w:val="24"/>
          <w:szCs w:val="24"/>
        </w:rPr>
        <w:t>(NB Completion of this form does not fulfill the requirement to undertake a general risk assessment under the management Health and Safety at Work Regulations 1999)</w:t>
      </w:r>
    </w:p>
    <w:p w:rsidR="00EC7EFC" w:rsidRPr="005C3A99" w:rsidRDefault="00EC7EFC" w:rsidP="00EC7EFC">
      <w:pPr>
        <w:rPr>
          <w:sz w:val="16"/>
          <w:szCs w:val="16"/>
        </w:rPr>
      </w:pPr>
    </w:p>
    <w:p w:rsidR="00EC7EFC" w:rsidRPr="005C3A99" w:rsidRDefault="00EC7EFC" w:rsidP="00EC7EFC">
      <w:r w:rsidRPr="005C3A99">
        <w:t>A Pre-employment Risk Identification Form must be completed by the Head of Service/</w:t>
      </w:r>
      <w:r w:rsidRPr="002A5733">
        <w:t xml:space="preserve"> </w:t>
      </w:r>
      <w:proofErr w:type="spellStart"/>
      <w:r>
        <w:t>H</w:t>
      </w:r>
      <w:r w:rsidRPr="005C3A99">
        <w:t>eadteacher</w:t>
      </w:r>
      <w:proofErr w:type="spellEnd"/>
      <w:r w:rsidRPr="005C3A99">
        <w:t>/Line Manager.  If any assistance is required in completing this form, please contact the Health and Safety Team.</w:t>
      </w:r>
    </w:p>
    <w:p w:rsidR="00EC7EFC" w:rsidRPr="005C3A99" w:rsidRDefault="00EC7EFC" w:rsidP="00EC7EFC">
      <w:pPr>
        <w:rPr>
          <w:sz w:val="12"/>
          <w:szCs w:val="12"/>
        </w:rPr>
      </w:pPr>
    </w:p>
    <w:p w:rsidR="00EC7EFC" w:rsidRPr="00C24CA4" w:rsidRDefault="00EC7EFC" w:rsidP="00EC7EFC">
      <w:pPr>
        <w:rPr>
          <w:b/>
          <w:u w:val="single"/>
        </w:rPr>
      </w:pPr>
      <w:r w:rsidRPr="00C24CA4">
        <w:rPr>
          <w:b/>
          <w:u w:val="single"/>
        </w:rPr>
        <w:t>CONFIDENTIAL</w:t>
      </w:r>
    </w:p>
    <w:p w:rsidR="00EC7EFC" w:rsidRPr="005C3A99" w:rsidRDefault="00EC7EFC" w:rsidP="00EC7EFC">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EC7EFC" w:rsidRPr="001D1CC2" w:rsidTr="00CA7658">
        <w:tc>
          <w:tcPr>
            <w:tcW w:w="2628" w:type="dxa"/>
            <w:tcBorders>
              <w:bottom w:val="nil"/>
            </w:tcBorders>
          </w:tcPr>
          <w:p w:rsidR="00EC7EFC" w:rsidRPr="001D1CC2" w:rsidRDefault="00EC7EFC" w:rsidP="00E63B18">
            <w:pPr>
              <w:spacing w:before="40" w:afterLines="40" w:after="96"/>
            </w:pPr>
            <w:r>
              <w:rPr>
                <w:szCs w:val="22"/>
              </w:rPr>
              <w:t>Team</w:t>
            </w:r>
            <w:r w:rsidRPr="001D1CC2">
              <w:rPr>
                <w:szCs w:val="22"/>
              </w:rPr>
              <w:t>/Establishment</w:t>
            </w:r>
          </w:p>
        </w:tc>
        <w:tc>
          <w:tcPr>
            <w:tcW w:w="7920" w:type="dxa"/>
            <w:tcBorders>
              <w:bottom w:val="single" w:sz="4" w:space="0" w:color="auto"/>
            </w:tcBorders>
          </w:tcPr>
          <w:p w:rsidR="00EC7EFC" w:rsidRPr="00723A5D" w:rsidRDefault="00EC7EFC" w:rsidP="00E63B18">
            <w:pPr>
              <w:spacing w:before="40" w:afterLines="40" w:after="96"/>
            </w:pPr>
            <w:r>
              <w:t>LCCG Highways</w:t>
            </w:r>
          </w:p>
        </w:tc>
      </w:tr>
      <w:tr w:rsidR="00EC7EFC" w:rsidRPr="001D1CC2" w:rsidTr="00CA7658">
        <w:trPr>
          <w:cantSplit/>
        </w:trPr>
        <w:tc>
          <w:tcPr>
            <w:tcW w:w="2628" w:type="dxa"/>
            <w:tcBorders>
              <w:right w:val="single" w:sz="4" w:space="0" w:color="000000"/>
            </w:tcBorders>
          </w:tcPr>
          <w:p w:rsidR="00EC7EFC" w:rsidRPr="001D1CC2" w:rsidRDefault="00EC7EFC" w:rsidP="00E63B18">
            <w:pPr>
              <w:spacing w:before="40" w:afterLines="40" w:after="96"/>
            </w:pPr>
            <w:r>
              <w:rPr>
                <w:szCs w:val="22"/>
              </w:rPr>
              <w:t>Post</w:t>
            </w:r>
            <w:r w:rsidRPr="001D1CC2">
              <w:rPr>
                <w:szCs w:val="22"/>
              </w:rPr>
              <w:t xml:space="preserve"> title</w:t>
            </w:r>
          </w:p>
        </w:tc>
        <w:tc>
          <w:tcPr>
            <w:tcW w:w="7920" w:type="dxa"/>
            <w:tcBorders>
              <w:left w:val="single" w:sz="4" w:space="0" w:color="000000"/>
            </w:tcBorders>
          </w:tcPr>
          <w:p w:rsidR="00EC7EFC" w:rsidRPr="00723A5D" w:rsidRDefault="00EC7EFC" w:rsidP="00E63B18">
            <w:pPr>
              <w:spacing w:before="40" w:afterLines="40" w:after="96"/>
            </w:pPr>
            <w:r>
              <w:rPr>
                <w:rFonts w:cs="Arial"/>
                <w:sz w:val="20"/>
                <w:szCs w:val="20"/>
                <w:lang w:eastAsia="en-GB"/>
              </w:rPr>
              <w:t>CRAFT / SKILLED HIGHWAYS OPERATIVE</w:t>
            </w:r>
          </w:p>
        </w:tc>
      </w:tr>
      <w:tr w:rsidR="00EC7EFC" w:rsidRPr="001D1CC2" w:rsidTr="00CA7658">
        <w:trPr>
          <w:trHeight w:val="653"/>
        </w:trPr>
        <w:tc>
          <w:tcPr>
            <w:tcW w:w="10548" w:type="dxa"/>
            <w:gridSpan w:val="2"/>
          </w:tcPr>
          <w:p w:rsidR="00EC7EFC" w:rsidRPr="001D1CC2" w:rsidRDefault="00EC7EFC" w:rsidP="00E63B18">
            <w:pPr>
              <w:spacing w:before="40" w:afterLines="40" w:after="96"/>
            </w:pPr>
            <w:r w:rsidRPr="001D1CC2">
              <w:rPr>
                <w:szCs w:val="22"/>
              </w:rPr>
              <w:t>Description of main activities the employee will be required to unde</w:t>
            </w:r>
            <w:r>
              <w:rPr>
                <w:szCs w:val="22"/>
              </w:rPr>
              <w:t>rtake:</w:t>
            </w:r>
            <w:r w:rsidRPr="00723A5D">
              <w:t xml:space="preserve"> </w:t>
            </w:r>
            <w:r>
              <w:rPr>
                <w:rFonts w:ascii="MS Mincho" w:eastAsia="MS Mincho" w:hAnsi="MS Mincho" w:cs="MS Mincho" w:hint="eastAsia"/>
                <w:noProof/>
              </w:rPr>
              <w:t> </w:t>
            </w:r>
            <w:r>
              <w:t xml:space="preserve"> Profile as above</w:t>
            </w:r>
          </w:p>
        </w:tc>
      </w:tr>
      <w:tr w:rsidR="00EC7EFC" w:rsidRPr="001D1CC2" w:rsidTr="00CA7658">
        <w:trPr>
          <w:cantSplit/>
        </w:trPr>
        <w:tc>
          <w:tcPr>
            <w:tcW w:w="10548" w:type="dxa"/>
            <w:gridSpan w:val="2"/>
          </w:tcPr>
          <w:p w:rsidR="00EC7EFC" w:rsidRPr="001D1CC2" w:rsidRDefault="00EC7EFC" w:rsidP="00E63B18">
            <w:pPr>
              <w:spacing w:before="40" w:afterLines="40" w:after="96"/>
            </w:pPr>
            <w:r w:rsidRPr="001D1CC2">
              <w:rPr>
                <w:szCs w:val="22"/>
              </w:rPr>
              <w:t>Form completed by: (print name</w:t>
            </w:r>
            <w:r w:rsidR="00E63B18">
              <w:rPr>
                <w:szCs w:val="22"/>
              </w:rPr>
              <w:t>) Derek Heap</w:t>
            </w:r>
          </w:p>
        </w:tc>
      </w:tr>
    </w:tbl>
    <w:p w:rsidR="00EC7EFC" w:rsidRPr="005C3A99" w:rsidRDefault="00EC7EFC" w:rsidP="00EC7EFC">
      <w:pPr>
        <w:rPr>
          <w:sz w:val="12"/>
          <w:szCs w:val="12"/>
        </w:rPr>
      </w:pPr>
    </w:p>
    <w:p w:rsidR="00EC7EFC" w:rsidRPr="005C3A99" w:rsidRDefault="00EC7EFC" w:rsidP="00EC7EFC">
      <w:pPr>
        <w:tabs>
          <w:tab w:val="left" w:pos="360"/>
        </w:tabs>
        <w:ind w:left="360" w:hanging="360"/>
        <w:rPr>
          <w:b/>
        </w:rPr>
      </w:pPr>
      <w:r w:rsidRPr="005C3A99">
        <w:rPr>
          <w:b/>
        </w:rPr>
        <w:t>A.</w:t>
      </w:r>
      <w:r w:rsidRPr="005C3A99">
        <w:rPr>
          <w:b/>
        </w:rPr>
        <w:tab/>
        <w:t xml:space="preserve">The </w:t>
      </w:r>
      <w:r>
        <w:rPr>
          <w:b/>
        </w:rPr>
        <w:t>post</w:t>
      </w:r>
      <w:r w:rsidRPr="005C3A99">
        <w:rPr>
          <w:b/>
        </w:rPr>
        <w:t xml:space="preserve"> to which this form refers will or may involve one or more of the following activities.  (Please indicate YES or NO)</w:t>
      </w:r>
    </w:p>
    <w:p w:rsidR="00EC7EFC" w:rsidRPr="005C3A99" w:rsidRDefault="00EC7EFC" w:rsidP="00EC7EFC">
      <w:pPr>
        <w:rPr>
          <w:sz w:val="12"/>
          <w:szCs w:val="12"/>
        </w:rPr>
      </w:pPr>
    </w:p>
    <w:p w:rsidR="00EC7EFC" w:rsidRPr="00C24CA4" w:rsidRDefault="00EC7EFC" w:rsidP="00EC7EFC">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rsidR="00EC7EFC" w:rsidRPr="005C3A99" w:rsidRDefault="00EC7EFC" w:rsidP="00EC7EFC">
      <w:pPr>
        <w:rPr>
          <w:sz w:val="12"/>
          <w:szCs w:val="12"/>
        </w:rPr>
      </w:pPr>
    </w:p>
    <w:tbl>
      <w:tblPr>
        <w:tblW w:w="10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EC7EFC" w:rsidRPr="005C3A99" w:rsidTr="00B86FEE">
        <w:tc>
          <w:tcPr>
            <w:tcW w:w="468" w:type="dxa"/>
          </w:tcPr>
          <w:p w:rsidR="00EC7EFC" w:rsidRPr="001D1CC2" w:rsidRDefault="00EC7EFC" w:rsidP="00CA7658">
            <w:pPr>
              <w:rPr>
                <w:sz w:val="12"/>
                <w:szCs w:val="12"/>
              </w:rPr>
            </w:pPr>
          </w:p>
        </w:tc>
        <w:tc>
          <w:tcPr>
            <w:tcW w:w="8760" w:type="dxa"/>
          </w:tcPr>
          <w:p w:rsidR="00EC7EFC" w:rsidRPr="00727942" w:rsidRDefault="00EC7EFC" w:rsidP="00CA7658">
            <w:pPr>
              <w:ind w:left="-18"/>
              <w:jc w:val="both"/>
            </w:pPr>
          </w:p>
        </w:tc>
        <w:tc>
          <w:tcPr>
            <w:tcW w:w="720" w:type="dxa"/>
          </w:tcPr>
          <w:p w:rsidR="00EC7EFC" w:rsidRPr="0085383D" w:rsidRDefault="00EC7EFC" w:rsidP="00CA7658">
            <w:pPr>
              <w:jc w:val="center"/>
              <w:rPr>
                <w:b/>
              </w:rPr>
            </w:pPr>
            <w:r w:rsidRPr="0085383D">
              <w:rPr>
                <w:b/>
                <w:sz w:val="22"/>
                <w:szCs w:val="22"/>
              </w:rPr>
              <w:t>YES</w:t>
            </w:r>
          </w:p>
        </w:tc>
        <w:tc>
          <w:tcPr>
            <w:tcW w:w="600" w:type="dxa"/>
          </w:tcPr>
          <w:p w:rsidR="00EC7EFC" w:rsidRPr="0085383D" w:rsidRDefault="00EC7EFC" w:rsidP="00CA7658">
            <w:pPr>
              <w:jc w:val="center"/>
              <w:rPr>
                <w:b/>
              </w:rPr>
            </w:pPr>
            <w:r w:rsidRPr="0085383D">
              <w:rPr>
                <w:b/>
                <w:sz w:val="22"/>
                <w:szCs w:val="22"/>
              </w:rPr>
              <w:t>NO</w:t>
            </w:r>
          </w:p>
        </w:tc>
      </w:tr>
      <w:tr w:rsidR="00EC7EFC" w:rsidRPr="005C3A99" w:rsidTr="00B86FEE">
        <w:tc>
          <w:tcPr>
            <w:tcW w:w="468" w:type="dxa"/>
          </w:tcPr>
          <w:p w:rsidR="00EC7EFC" w:rsidRPr="001D1CC2" w:rsidRDefault="00EC7EFC" w:rsidP="00CA7658">
            <w:pPr>
              <w:rPr>
                <w:sz w:val="12"/>
                <w:szCs w:val="12"/>
              </w:rPr>
            </w:pPr>
          </w:p>
          <w:p w:rsidR="00EC7EFC" w:rsidRPr="005C3A99" w:rsidRDefault="00EC7EFC" w:rsidP="00B86FEE">
            <w:pPr>
              <w:ind w:right="-349"/>
            </w:pPr>
            <w:r w:rsidRPr="005C3A99">
              <w:t>1</w:t>
            </w:r>
          </w:p>
        </w:tc>
        <w:tc>
          <w:tcPr>
            <w:tcW w:w="8760" w:type="dxa"/>
          </w:tcPr>
          <w:p w:rsidR="00EC7EFC" w:rsidRPr="005C3A99" w:rsidRDefault="00EC7EFC" w:rsidP="00CA7658">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w:t>
            </w:r>
            <w:proofErr w:type="spellStart"/>
            <w:r w:rsidRPr="005C3A99">
              <w:rPr>
                <w:i/>
              </w:rPr>
              <w:t>roofwork</w:t>
            </w:r>
            <w:proofErr w:type="spellEnd"/>
            <w:r w:rsidRPr="005C3A99">
              <w:rPr>
                <w:i/>
              </w:rPr>
              <w:t xml:space="preserve"> </w:t>
            </w:r>
            <w:proofErr w:type="spellStart"/>
            <w:r w:rsidRPr="005C3A99">
              <w:rPr>
                <w:i/>
              </w:rPr>
              <w:t>etc</w:t>
            </w:r>
            <w:proofErr w:type="spellEnd"/>
            <w:r w:rsidRPr="005C3A99">
              <w:rPr>
                <w:i/>
              </w:rPr>
              <w:t>).</w:t>
            </w:r>
          </w:p>
        </w:tc>
        <w:tc>
          <w:tcPr>
            <w:tcW w:w="720" w:type="dxa"/>
            <w:vAlign w:val="center"/>
          </w:tcPr>
          <w:p w:rsidR="00EC7EFC" w:rsidRPr="00F135A0" w:rsidRDefault="00EC7EFC" w:rsidP="00CA7658">
            <w:pPr>
              <w:jc w:val="center"/>
              <w:rPr>
                <w:sz w:val="28"/>
                <w:szCs w:val="28"/>
              </w:rPr>
            </w:pPr>
            <w:r>
              <w:rPr>
                <w:rFonts w:cs="Arial"/>
                <w:b/>
                <w:sz w:val="28"/>
                <w:szCs w:val="28"/>
              </w:rPr>
              <w:t>X</w:t>
            </w:r>
          </w:p>
        </w:tc>
        <w:tc>
          <w:tcPr>
            <w:tcW w:w="600" w:type="dxa"/>
            <w:vAlign w:val="center"/>
          </w:tcPr>
          <w:p w:rsidR="00EC7EFC" w:rsidRPr="00F135A0" w:rsidRDefault="00EC7EFC" w:rsidP="00CA7658">
            <w:pPr>
              <w:jc w:val="center"/>
              <w:rPr>
                <w:rFonts w:cs="Arial"/>
                <w:sz w:val="28"/>
                <w:szCs w:val="28"/>
              </w:rPr>
            </w:pPr>
          </w:p>
        </w:tc>
      </w:tr>
      <w:tr w:rsidR="00EC7EFC" w:rsidRPr="005C3A99" w:rsidTr="00B86FEE">
        <w:tc>
          <w:tcPr>
            <w:tcW w:w="468" w:type="dxa"/>
          </w:tcPr>
          <w:p w:rsidR="00EC7EFC" w:rsidRPr="005C3A99" w:rsidRDefault="00EC7EFC" w:rsidP="00CA7658"/>
          <w:p w:rsidR="00EC7EFC" w:rsidRPr="005C3A99" w:rsidRDefault="00EC7EFC" w:rsidP="00CA7658">
            <w:r w:rsidRPr="005C3A99">
              <w:t>2</w:t>
            </w:r>
          </w:p>
        </w:tc>
        <w:tc>
          <w:tcPr>
            <w:tcW w:w="8760" w:type="dxa"/>
          </w:tcPr>
          <w:p w:rsidR="00EC7EFC" w:rsidRPr="005C3A99" w:rsidRDefault="00EC7EFC" w:rsidP="00CA7658">
            <w:pPr>
              <w:spacing w:after="120"/>
              <w:ind w:left="-17"/>
              <w:jc w:val="both"/>
            </w:pPr>
            <w:r w:rsidRPr="005C3A99">
              <w:t>Work in excessively noisy environments above statutory control limits (</w:t>
            </w:r>
            <w:r w:rsidRPr="005C3A99">
              <w:rPr>
                <w:i/>
              </w:rPr>
              <w:t xml:space="preserve">Highly unlikely to include examples associated with any office environments.  Examples might include use of woodworking machinery, road drilling, masonry cutting </w:t>
            </w:r>
            <w:proofErr w:type="spellStart"/>
            <w:r w:rsidRPr="005C3A99">
              <w:rPr>
                <w:i/>
              </w:rPr>
              <w:t>etc</w:t>
            </w:r>
            <w:proofErr w:type="spellEnd"/>
            <w:r w:rsidRPr="005C3A99">
              <w:rPr>
                <w:i/>
              </w:rPr>
              <w:t>).</w:t>
            </w:r>
          </w:p>
        </w:tc>
        <w:tc>
          <w:tcPr>
            <w:tcW w:w="720" w:type="dxa"/>
            <w:vAlign w:val="center"/>
          </w:tcPr>
          <w:p w:rsidR="00EC7EFC" w:rsidRPr="00F135A0" w:rsidRDefault="00EC7EFC" w:rsidP="00CA7658">
            <w:pPr>
              <w:jc w:val="center"/>
              <w:rPr>
                <w:sz w:val="28"/>
                <w:szCs w:val="28"/>
              </w:rPr>
            </w:pPr>
            <w:r>
              <w:rPr>
                <w:rFonts w:cs="Arial"/>
                <w:b/>
                <w:sz w:val="28"/>
                <w:szCs w:val="28"/>
              </w:rPr>
              <w:t>X</w:t>
            </w:r>
          </w:p>
        </w:tc>
        <w:tc>
          <w:tcPr>
            <w:tcW w:w="600" w:type="dxa"/>
            <w:vAlign w:val="center"/>
          </w:tcPr>
          <w:p w:rsidR="00EC7EFC" w:rsidRPr="00F135A0" w:rsidRDefault="00EC7EFC" w:rsidP="00CA7658">
            <w:pPr>
              <w:jc w:val="center"/>
              <w:rPr>
                <w:sz w:val="28"/>
                <w:szCs w:val="28"/>
              </w:rPr>
            </w:pPr>
          </w:p>
        </w:tc>
      </w:tr>
      <w:tr w:rsidR="00EC7EFC" w:rsidRPr="005C3A99" w:rsidTr="00B86FEE">
        <w:tc>
          <w:tcPr>
            <w:tcW w:w="468" w:type="dxa"/>
          </w:tcPr>
          <w:p w:rsidR="00EC7EFC" w:rsidRPr="005C3A99" w:rsidRDefault="00EC7EFC" w:rsidP="00CA7658"/>
          <w:p w:rsidR="00EC7EFC" w:rsidRPr="005C3A99" w:rsidRDefault="00EC7EFC" w:rsidP="00CA7658">
            <w:r w:rsidRPr="005C3A99">
              <w:t>3</w:t>
            </w:r>
          </w:p>
        </w:tc>
        <w:tc>
          <w:tcPr>
            <w:tcW w:w="8760" w:type="dxa"/>
          </w:tcPr>
          <w:p w:rsidR="00EC7EFC" w:rsidRPr="005C3A99" w:rsidRDefault="00EC7EFC" w:rsidP="00CA7658">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restricted or where there may be a </w:t>
            </w:r>
            <w:proofErr w:type="spellStart"/>
            <w:r w:rsidRPr="005C3A99">
              <w:rPr>
                <w:i/>
              </w:rPr>
              <w:t>build up</w:t>
            </w:r>
            <w:proofErr w:type="spellEnd"/>
            <w:r w:rsidRPr="005C3A99">
              <w:rPr>
                <w:i/>
              </w:rPr>
              <w:t xml:space="preserve"> of gases, vapours or fumes or the use of breathing apparatus is required).</w:t>
            </w:r>
          </w:p>
        </w:tc>
        <w:tc>
          <w:tcPr>
            <w:tcW w:w="720" w:type="dxa"/>
            <w:vAlign w:val="center"/>
          </w:tcPr>
          <w:p w:rsidR="00EC7EFC" w:rsidRPr="00F135A0" w:rsidRDefault="00EC7EFC" w:rsidP="00CA7658">
            <w:pPr>
              <w:jc w:val="center"/>
              <w:rPr>
                <w:sz w:val="28"/>
                <w:szCs w:val="28"/>
              </w:rPr>
            </w:pPr>
          </w:p>
        </w:tc>
        <w:tc>
          <w:tcPr>
            <w:tcW w:w="600" w:type="dxa"/>
            <w:vAlign w:val="center"/>
          </w:tcPr>
          <w:p w:rsidR="00EC7EFC" w:rsidRPr="00EB0E7A" w:rsidRDefault="00EC7EFC" w:rsidP="00CA7658">
            <w:pPr>
              <w:jc w:val="center"/>
              <w:rPr>
                <w:b/>
                <w:sz w:val="28"/>
                <w:szCs w:val="28"/>
              </w:rPr>
            </w:pPr>
            <w:r w:rsidRPr="00EB0E7A">
              <w:rPr>
                <w:b/>
                <w:sz w:val="28"/>
                <w:szCs w:val="28"/>
              </w:rPr>
              <w:t>X</w:t>
            </w:r>
          </w:p>
        </w:tc>
      </w:tr>
      <w:tr w:rsidR="00EC7EFC" w:rsidRPr="005C3A99" w:rsidTr="00B86FEE">
        <w:tc>
          <w:tcPr>
            <w:tcW w:w="468" w:type="dxa"/>
          </w:tcPr>
          <w:p w:rsidR="00EC7EFC" w:rsidRPr="005C3A99" w:rsidRDefault="00EC7EFC" w:rsidP="00CA7658"/>
          <w:p w:rsidR="00EC7EFC" w:rsidRPr="005C3A99" w:rsidRDefault="00EC7EFC" w:rsidP="00CA7658">
            <w:r w:rsidRPr="005C3A99">
              <w:t>4</w:t>
            </w:r>
          </w:p>
        </w:tc>
        <w:tc>
          <w:tcPr>
            <w:tcW w:w="8760" w:type="dxa"/>
          </w:tcPr>
          <w:p w:rsidR="00EC7EFC" w:rsidRPr="005C3A99" w:rsidRDefault="00EC7EFC" w:rsidP="00CA7658">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 xml:space="preserve">rcussive hammers and drills </w:t>
            </w:r>
            <w:proofErr w:type="spellStart"/>
            <w:r>
              <w:rPr>
                <w:i/>
              </w:rPr>
              <w:t>etc</w:t>
            </w:r>
            <w:proofErr w:type="spellEnd"/>
            <w:r w:rsidRPr="005C3A99">
              <w:rPr>
                <w:i/>
              </w:rPr>
              <w:t>).</w:t>
            </w:r>
          </w:p>
        </w:tc>
        <w:tc>
          <w:tcPr>
            <w:tcW w:w="720" w:type="dxa"/>
            <w:vAlign w:val="center"/>
          </w:tcPr>
          <w:p w:rsidR="00EC7EFC" w:rsidRPr="00EB0E7A" w:rsidRDefault="00EC7EFC" w:rsidP="00CA7658">
            <w:pPr>
              <w:jc w:val="center"/>
              <w:rPr>
                <w:b/>
                <w:sz w:val="28"/>
                <w:szCs w:val="28"/>
              </w:rPr>
            </w:pPr>
            <w:r w:rsidRPr="00EB0E7A">
              <w:rPr>
                <w:b/>
                <w:sz w:val="28"/>
                <w:szCs w:val="28"/>
              </w:rPr>
              <w:t>X</w:t>
            </w:r>
          </w:p>
        </w:tc>
        <w:tc>
          <w:tcPr>
            <w:tcW w:w="600" w:type="dxa"/>
            <w:vAlign w:val="center"/>
          </w:tcPr>
          <w:p w:rsidR="00EC7EFC" w:rsidRPr="00F135A0" w:rsidRDefault="00EC7EFC" w:rsidP="00CA7658">
            <w:pPr>
              <w:jc w:val="center"/>
              <w:rPr>
                <w:sz w:val="28"/>
                <w:szCs w:val="28"/>
              </w:rPr>
            </w:pPr>
          </w:p>
        </w:tc>
      </w:tr>
      <w:tr w:rsidR="00EC7EFC" w:rsidRPr="005C3A99" w:rsidTr="00B86FEE">
        <w:tc>
          <w:tcPr>
            <w:tcW w:w="468" w:type="dxa"/>
          </w:tcPr>
          <w:p w:rsidR="00EC7EFC" w:rsidRDefault="00EC7EFC" w:rsidP="00CA7658"/>
          <w:p w:rsidR="00EC7EFC" w:rsidRPr="003414D0" w:rsidRDefault="00EC7EFC" w:rsidP="00CA7658">
            <w:pPr>
              <w:rPr>
                <w:sz w:val="12"/>
                <w:szCs w:val="12"/>
              </w:rPr>
            </w:pPr>
          </w:p>
          <w:p w:rsidR="00EC7EFC" w:rsidRPr="005C3A99" w:rsidRDefault="00EC7EFC" w:rsidP="00CA7658">
            <w:r w:rsidRPr="005C3A99">
              <w:t>5</w:t>
            </w:r>
          </w:p>
        </w:tc>
        <w:tc>
          <w:tcPr>
            <w:tcW w:w="8760" w:type="dxa"/>
          </w:tcPr>
          <w:p w:rsidR="00EC7EFC" w:rsidRPr="005C3A99" w:rsidRDefault="00EC7EFC" w:rsidP="00B86FEE">
            <w:pPr>
              <w:spacing w:after="120"/>
              <w:ind w:left="-576"/>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rsidR="00EC7EFC" w:rsidRPr="00F135A0" w:rsidRDefault="00234E34" w:rsidP="00CA7658">
            <w:pPr>
              <w:jc w:val="center"/>
              <w:rPr>
                <w:sz w:val="28"/>
                <w:szCs w:val="28"/>
              </w:rPr>
            </w:pPr>
            <w:r w:rsidRPr="00EB0E7A">
              <w:rPr>
                <w:b/>
                <w:sz w:val="28"/>
                <w:szCs w:val="28"/>
              </w:rPr>
              <w:t>X</w:t>
            </w:r>
          </w:p>
        </w:tc>
        <w:tc>
          <w:tcPr>
            <w:tcW w:w="600" w:type="dxa"/>
            <w:vAlign w:val="center"/>
          </w:tcPr>
          <w:p w:rsidR="00EC7EFC" w:rsidRPr="00EB0E7A" w:rsidRDefault="00EC7EFC" w:rsidP="00CA7658">
            <w:pPr>
              <w:jc w:val="center"/>
              <w:rPr>
                <w:b/>
                <w:sz w:val="28"/>
                <w:szCs w:val="28"/>
              </w:rPr>
            </w:pPr>
          </w:p>
        </w:tc>
      </w:tr>
      <w:tr w:rsidR="00EC7EFC" w:rsidRPr="005C3A99" w:rsidTr="00B86FEE">
        <w:tc>
          <w:tcPr>
            <w:tcW w:w="468" w:type="dxa"/>
          </w:tcPr>
          <w:p w:rsidR="00EC7EFC" w:rsidRPr="005C3A99" w:rsidRDefault="00EC7EFC" w:rsidP="00CA7658"/>
          <w:p w:rsidR="00EC7EFC" w:rsidRPr="001D1CC2" w:rsidRDefault="00EC7EFC" w:rsidP="00CA7658">
            <w:pPr>
              <w:rPr>
                <w:sz w:val="12"/>
                <w:szCs w:val="12"/>
              </w:rPr>
            </w:pPr>
          </w:p>
          <w:p w:rsidR="00EC7EFC" w:rsidRPr="005C3A99" w:rsidRDefault="00EC7EFC" w:rsidP="00CA7658">
            <w:r w:rsidRPr="005C3A99">
              <w:t>6</w:t>
            </w:r>
          </w:p>
        </w:tc>
        <w:tc>
          <w:tcPr>
            <w:tcW w:w="8760" w:type="dxa"/>
          </w:tcPr>
          <w:p w:rsidR="00EC7EFC" w:rsidRPr="005C3A99" w:rsidRDefault="00EC7EFC" w:rsidP="00CA7658">
            <w:pPr>
              <w:spacing w:after="120"/>
              <w:ind w:left="-17"/>
              <w:jc w:val="both"/>
            </w:pPr>
            <w:r w:rsidRPr="005C3A99">
              <w:t>Some contact with hazardous substances (</w:t>
            </w:r>
            <w:r>
              <w:rPr>
                <w:i/>
              </w:rPr>
              <w:t>e.g.</w:t>
            </w:r>
            <w:r w:rsidRPr="005C3A99">
              <w:rPr>
                <w:i/>
              </w:rPr>
              <w:t xml:space="preserve"> chemicals with an orange warning label indicating: very toxic; toxic; harmful; corrosive; sensitising by inhalation/skin contact; carcinogenic; mutagenic; toxic for reproduction; professional bio/pesticides; organophosphates; </w:t>
            </w:r>
            <w:proofErr w:type="spellStart"/>
            <w:r w:rsidRPr="005C3A99">
              <w:rPr>
                <w:i/>
              </w:rPr>
              <w:t>gluteraldehyde</w:t>
            </w:r>
            <w:proofErr w:type="spellEnd"/>
            <w:r w:rsidRPr="005C3A99">
              <w:rPr>
                <w:i/>
              </w:rPr>
              <w:t>; latex gloves).</w:t>
            </w:r>
          </w:p>
        </w:tc>
        <w:tc>
          <w:tcPr>
            <w:tcW w:w="720" w:type="dxa"/>
            <w:vAlign w:val="center"/>
          </w:tcPr>
          <w:p w:rsidR="00EC7EFC" w:rsidRPr="00EB0E7A" w:rsidRDefault="00EC7EFC" w:rsidP="00CA7658">
            <w:pPr>
              <w:jc w:val="center"/>
              <w:rPr>
                <w:b/>
                <w:sz w:val="28"/>
                <w:szCs w:val="28"/>
              </w:rPr>
            </w:pPr>
            <w:r>
              <w:rPr>
                <w:b/>
                <w:sz w:val="28"/>
                <w:szCs w:val="28"/>
              </w:rPr>
              <w:t>X</w:t>
            </w:r>
          </w:p>
        </w:tc>
        <w:tc>
          <w:tcPr>
            <w:tcW w:w="600" w:type="dxa"/>
            <w:vAlign w:val="center"/>
          </w:tcPr>
          <w:p w:rsidR="00EC7EFC" w:rsidRPr="00F135A0" w:rsidRDefault="00EC7EFC" w:rsidP="00CA7658">
            <w:pPr>
              <w:jc w:val="center"/>
              <w:rPr>
                <w:sz w:val="28"/>
                <w:szCs w:val="28"/>
              </w:rPr>
            </w:pPr>
          </w:p>
        </w:tc>
      </w:tr>
      <w:tr w:rsidR="00EC7EFC" w:rsidRPr="005C3A99" w:rsidTr="00B86FEE">
        <w:tc>
          <w:tcPr>
            <w:tcW w:w="468" w:type="dxa"/>
          </w:tcPr>
          <w:p w:rsidR="00EC7EFC" w:rsidRPr="001D1CC2" w:rsidRDefault="00EC7EFC" w:rsidP="00CA7658">
            <w:pPr>
              <w:rPr>
                <w:sz w:val="12"/>
                <w:szCs w:val="12"/>
              </w:rPr>
            </w:pPr>
          </w:p>
          <w:p w:rsidR="00EC7EFC" w:rsidRPr="005C3A99" w:rsidRDefault="00EC7EFC" w:rsidP="00CA7658">
            <w:r w:rsidRPr="005C3A99">
              <w:t>7</w:t>
            </w:r>
          </w:p>
        </w:tc>
        <w:tc>
          <w:tcPr>
            <w:tcW w:w="8760" w:type="dxa"/>
          </w:tcPr>
          <w:p w:rsidR="00EC7EFC" w:rsidRPr="005C3A99" w:rsidRDefault="00EC7EFC" w:rsidP="00CA7658">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rsidR="00EC7EFC" w:rsidRPr="00EB0E7A" w:rsidRDefault="00EC7EFC" w:rsidP="00CA7658">
            <w:pPr>
              <w:jc w:val="center"/>
              <w:rPr>
                <w:b/>
                <w:sz w:val="28"/>
                <w:szCs w:val="28"/>
              </w:rPr>
            </w:pPr>
            <w:r w:rsidRPr="00EB0E7A">
              <w:rPr>
                <w:b/>
                <w:sz w:val="28"/>
                <w:szCs w:val="28"/>
              </w:rPr>
              <w:t>X</w:t>
            </w:r>
          </w:p>
        </w:tc>
        <w:tc>
          <w:tcPr>
            <w:tcW w:w="600" w:type="dxa"/>
            <w:vAlign w:val="center"/>
          </w:tcPr>
          <w:p w:rsidR="00EC7EFC" w:rsidRPr="00F135A0" w:rsidRDefault="00EC7EFC" w:rsidP="00CA7658">
            <w:pPr>
              <w:jc w:val="center"/>
              <w:rPr>
                <w:sz w:val="28"/>
                <w:szCs w:val="28"/>
              </w:rPr>
            </w:pPr>
          </w:p>
        </w:tc>
      </w:tr>
      <w:tr w:rsidR="00EC7EFC" w:rsidRPr="005C3A99" w:rsidTr="00B86FEE">
        <w:tc>
          <w:tcPr>
            <w:tcW w:w="468" w:type="dxa"/>
          </w:tcPr>
          <w:p w:rsidR="00EC7EFC" w:rsidRPr="005C3A99" w:rsidRDefault="00EC7EFC" w:rsidP="00CA7658">
            <w:r w:rsidRPr="005C3A99">
              <w:t>8</w:t>
            </w:r>
          </w:p>
        </w:tc>
        <w:tc>
          <w:tcPr>
            <w:tcW w:w="8760" w:type="dxa"/>
          </w:tcPr>
          <w:p w:rsidR="00EC7EFC" w:rsidRPr="005C3A99" w:rsidRDefault="00EC7EFC" w:rsidP="00CA7658">
            <w:pPr>
              <w:spacing w:after="120"/>
              <w:ind w:left="-17"/>
              <w:jc w:val="both"/>
            </w:pPr>
            <w:r w:rsidRPr="005C3A99">
              <w:t>Work with lead or lead-based products (</w:t>
            </w:r>
            <w:r>
              <w:rPr>
                <w:i/>
              </w:rPr>
              <w:t>e.g.</w:t>
            </w:r>
            <w:r w:rsidRPr="005C3A99">
              <w:rPr>
                <w:i/>
              </w:rPr>
              <w:t xml:space="preserve"> some paints).</w:t>
            </w:r>
          </w:p>
        </w:tc>
        <w:tc>
          <w:tcPr>
            <w:tcW w:w="720" w:type="dxa"/>
            <w:vAlign w:val="center"/>
          </w:tcPr>
          <w:p w:rsidR="00EC7EFC" w:rsidRPr="00F135A0" w:rsidRDefault="00EC7EFC" w:rsidP="00CA7658">
            <w:pPr>
              <w:jc w:val="center"/>
              <w:rPr>
                <w:sz w:val="28"/>
                <w:szCs w:val="28"/>
              </w:rPr>
            </w:pPr>
          </w:p>
        </w:tc>
        <w:tc>
          <w:tcPr>
            <w:tcW w:w="600" w:type="dxa"/>
            <w:vAlign w:val="center"/>
          </w:tcPr>
          <w:p w:rsidR="00EC7EFC" w:rsidRPr="000460F1" w:rsidRDefault="00EC7EFC" w:rsidP="00CA7658">
            <w:pPr>
              <w:jc w:val="center"/>
              <w:rPr>
                <w:rFonts w:cs="Arial"/>
                <w:b/>
                <w:sz w:val="28"/>
                <w:szCs w:val="28"/>
              </w:rPr>
            </w:pPr>
            <w:r>
              <w:rPr>
                <w:rFonts w:cs="Arial"/>
                <w:b/>
                <w:sz w:val="28"/>
                <w:szCs w:val="28"/>
              </w:rPr>
              <w:t>X</w:t>
            </w:r>
          </w:p>
        </w:tc>
      </w:tr>
      <w:tr w:rsidR="00EC7EFC" w:rsidRPr="005C3A99" w:rsidTr="00B86FEE">
        <w:tc>
          <w:tcPr>
            <w:tcW w:w="468" w:type="dxa"/>
          </w:tcPr>
          <w:p w:rsidR="00EC7EFC" w:rsidRPr="005C3A99" w:rsidRDefault="00EC7EFC" w:rsidP="00CA7658">
            <w:r w:rsidRPr="005C3A99">
              <w:t>9</w:t>
            </w:r>
          </w:p>
        </w:tc>
        <w:tc>
          <w:tcPr>
            <w:tcW w:w="8760" w:type="dxa"/>
          </w:tcPr>
          <w:p w:rsidR="00EC7EFC" w:rsidRPr="005C3A99" w:rsidRDefault="00EC7EFC" w:rsidP="00CA7658">
            <w:pPr>
              <w:spacing w:after="120"/>
              <w:ind w:left="-17"/>
              <w:jc w:val="both"/>
              <w:rPr>
                <w:i/>
              </w:rPr>
            </w:pPr>
            <w:r w:rsidRPr="005C3A99">
              <w:t>Food handling/preparation (of raw or uncooked food only).</w:t>
            </w:r>
          </w:p>
        </w:tc>
        <w:tc>
          <w:tcPr>
            <w:tcW w:w="720" w:type="dxa"/>
            <w:vAlign w:val="center"/>
          </w:tcPr>
          <w:p w:rsidR="00EC7EFC" w:rsidRPr="00F135A0" w:rsidRDefault="00EC7EFC" w:rsidP="00CA7658">
            <w:pPr>
              <w:jc w:val="center"/>
              <w:rPr>
                <w:sz w:val="28"/>
                <w:szCs w:val="28"/>
              </w:rPr>
            </w:pPr>
          </w:p>
        </w:tc>
        <w:tc>
          <w:tcPr>
            <w:tcW w:w="600" w:type="dxa"/>
            <w:vAlign w:val="center"/>
          </w:tcPr>
          <w:p w:rsidR="00EC7EFC" w:rsidRPr="00EB0E7A" w:rsidRDefault="00EC7EFC" w:rsidP="00CA7658">
            <w:pPr>
              <w:jc w:val="center"/>
              <w:rPr>
                <w:b/>
                <w:sz w:val="28"/>
                <w:szCs w:val="28"/>
              </w:rPr>
            </w:pPr>
            <w:r w:rsidRPr="00EB0E7A">
              <w:rPr>
                <w:b/>
                <w:sz w:val="28"/>
                <w:szCs w:val="28"/>
              </w:rPr>
              <w:t>X</w:t>
            </w:r>
          </w:p>
        </w:tc>
      </w:tr>
      <w:tr w:rsidR="00EC7EFC" w:rsidRPr="00F135A0" w:rsidTr="00B86FEE">
        <w:tc>
          <w:tcPr>
            <w:tcW w:w="468" w:type="dxa"/>
            <w:tcBorders>
              <w:top w:val="single" w:sz="4" w:space="0" w:color="auto"/>
              <w:left w:val="single" w:sz="4" w:space="0" w:color="auto"/>
              <w:bottom w:val="single" w:sz="4" w:space="0" w:color="auto"/>
              <w:right w:val="single" w:sz="4" w:space="0" w:color="auto"/>
            </w:tcBorders>
          </w:tcPr>
          <w:p w:rsidR="00EC7EFC" w:rsidRPr="000460F1" w:rsidRDefault="00EC7EFC" w:rsidP="00CA7658"/>
          <w:p w:rsidR="00EC7EFC" w:rsidRPr="000460F1" w:rsidRDefault="00EC7EFC" w:rsidP="00CA7658">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rsidR="00EC7EFC" w:rsidRPr="000460F1" w:rsidRDefault="00EC7EFC" w:rsidP="00CA7658">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rsidR="00EC7EFC" w:rsidRPr="000460F1" w:rsidRDefault="00EC7EFC" w:rsidP="00CA7658">
            <w:pPr>
              <w:jc w:val="center"/>
              <w:rPr>
                <w:rFonts w:cs="Arial"/>
                <w:b/>
                <w:sz w:val="28"/>
                <w:szCs w:val="28"/>
              </w:rPr>
            </w:pPr>
            <w:r>
              <w:rPr>
                <w:rFonts w:cs="Arial"/>
                <w:b/>
                <w:sz w:val="28"/>
                <w:szCs w:val="28"/>
              </w:rPr>
              <w:t>X</w:t>
            </w:r>
          </w:p>
        </w:tc>
        <w:tc>
          <w:tcPr>
            <w:tcW w:w="600" w:type="dxa"/>
            <w:tcBorders>
              <w:top w:val="single" w:sz="4" w:space="0" w:color="auto"/>
              <w:left w:val="single" w:sz="4" w:space="0" w:color="auto"/>
              <w:bottom w:val="single" w:sz="4" w:space="0" w:color="auto"/>
              <w:right w:val="single" w:sz="4" w:space="0" w:color="auto"/>
            </w:tcBorders>
            <w:vAlign w:val="center"/>
          </w:tcPr>
          <w:p w:rsidR="00EC7EFC" w:rsidRPr="000460F1" w:rsidRDefault="00EC7EFC" w:rsidP="00CA7658">
            <w:pPr>
              <w:jc w:val="center"/>
              <w:rPr>
                <w:rFonts w:cs="Arial"/>
                <w:b/>
                <w:sz w:val="28"/>
                <w:szCs w:val="28"/>
              </w:rPr>
            </w:pPr>
          </w:p>
        </w:tc>
      </w:tr>
    </w:tbl>
    <w:p w:rsidR="00EC7EFC" w:rsidRDefault="00EC7EFC" w:rsidP="00EC7EFC">
      <w:pPr>
        <w:tabs>
          <w:tab w:val="left" w:pos="360"/>
        </w:tabs>
        <w:ind w:left="360" w:right="-172" w:hanging="360"/>
        <w:rPr>
          <w:b/>
        </w:rPr>
      </w:pPr>
    </w:p>
    <w:p w:rsidR="00EC7EFC" w:rsidRPr="005C3A99" w:rsidRDefault="00EC7EFC" w:rsidP="00EC7EFC">
      <w:pPr>
        <w:tabs>
          <w:tab w:val="left" w:pos="360"/>
        </w:tabs>
        <w:ind w:left="360" w:right="-172" w:hanging="360"/>
      </w:pPr>
      <w:r w:rsidRPr="005C3A99">
        <w:rPr>
          <w:b/>
        </w:rPr>
        <w:t>B.</w:t>
      </w:r>
      <w:r w:rsidRPr="005C3A99">
        <w:rPr>
          <w:b/>
        </w:rPr>
        <w:tab/>
        <w:t xml:space="preserve">The </w:t>
      </w:r>
      <w:r>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rsidR="00EC7EFC" w:rsidRPr="001D1CC2" w:rsidRDefault="00EC7EFC" w:rsidP="00EC7EFC">
      <w:pPr>
        <w:rPr>
          <w:sz w:val="12"/>
          <w:szCs w:val="12"/>
        </w:rPr>
      </w:pPr>
    </w:p>
    <w:p w:rsidR="00EC7EFC" w:rsidRPr="005C3A99" w:rsidRDefault="00EC7EFC" w:rsidP="00EC7EFC">
      <w:pPr>
        <w:rPr>
          <w:b/>
        </w:rPr>
      </w:pPr>
      <w:r w:rsidRPr="005C3A99">
        <w:rPr>
          <w:b/>
        </w:rPr>
        <w:t>This section is for the information of applicants and does not facilitate a referral to Occupational Health</w:t>
      </w:r>
      <w:r>
        <w:rPr>
          <w:b/>
        </w:rPr>
        <w:t>.</w:t>
      </w:r>
    </w:p>
    <w:p w:rsidR="00EC7EFC" w:rsidRPr="005C3A99" w:rsidRDefault="00EC7EFC" w:rsidP="00EC7EFC"/>
    <w:tbl>
      <w:tblPr>
        <w:tblW w:w="10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EC7EFC" w:rsidRPr="005C3A99" w:rsidTr="00B86FEE">
        <w:tc>
          <w:tcPr>
            <w:tcW w:w="468" w:type="dxa"/>
          </w:tcPr>
          <w:p w:rsidR="00EC7EFC" w:rsidRPr="001D1CC2" w:rsidRDefault="00EC7EFC" w:rsidP="00CA7658">
            <w:pPr>
              <w:rPr>
                <w:sz w:val="12"/>
                <w:szCs w:val="12"/>
              </w:rPr>
            </w:pPr>
          </w:p>
        </w:tc>
        <w:tc>
          <w:tcPr>
            <w:tcW w:w="8760" w:type="dxa"/>
          </w:tcPr>
          <w:p w:rsidR="00EC7EFC" w:rsidRPr="005C3A99" w:rsidRDefault="00EC7EFC" w:rsidP="00CA7658">
            <w:pPr>
              <w:jc w:val="both"/>
            </w:pPr>
          </w:p>
        </w:tc>
        <w:tc>
          <w:tcPr>
            <w:tcW w:w="735" w:type="dxa"/>
            <w:gridSpan w:val="2"/>
          </w:tcPr>
          <w:p w:rsidR="00EC7EFC" w:rsidRPr="0085383D" w:rsidRDefault="00EC7EFC" w:rsidP="00CA7658">
            <w:pPr>
              <w:jc w:val="center"/>
              <w:rPr>
                <w:b/>
              </w:rPr>
            </w:pPr>
            <w:r w:rsidRPr="0085383D">
              <w:rPr>
                <w:b/>
                <w:sz w:val="22"/>
                <w:szCs w:val="22"/>
              </w:rPr>
              <w:t>YES</w:t>
            </w:r>
          </w:p>
        </w:tc>
        <w:tc>
          <w:tcPr>
            <w:tcW w:w="585" w:type="dxa"/>
          </w:tcPr>
          <w:p w:rsidR="00EC7EFC" w:rsidRPr="0085383D" w:rsidRDefault="00EC7EFC" w:rsidP="00CA7658">
            <w:pPr>
              <w:jc w:val="center"/>
              <w:rPr>
                <w:b/>
              </w:rPr>
            </w:pPr>
            <w:r w:rsidRPr="0085383D">
              <w:rPr>
                <w:b/>
                <w:sz w:val="22"/>
                <w:szCs w:val="22"/>
              </w:rPr>
              <w:t>NO</w:t>
            </w:r>
          </w:p>
        </w:tc>
      </w:tr>
      <w:tr w:rsidR="00EC7EFC" w:rsidRPr="005C3A99" w:rsidTr="00B86FEE">
        <w:tc>
          <w:tcPr>
            <w:tcW w:w="468" w:type="dxa"/>
          </w:tcPr>
          <w:p w:rsidR="00EC7EFC" w:rsidRPr="0085383D" w:rsidRDefault="00EC7EFC" w:rsidP="00B86FEE">
            <w:pPr>
              <w:ind w:left="-567"/>
            </w:pPr>
          </w:p>
          <w:p w:rsidR="00EC7EFC" w:rsidRPr="0085383D" w:rsidRDefault="00EC7EFC" w:rsidP="00CA7658">
            <w:r w:rsidRPr="0085383D">
              <w:rPr>
                <w:sz w:val="22"/>
                <w:szCs w:val="22"/>
              </w:rPr>
              <w:t>11</w:t>
            </w:r>
          </w:p>
        </w:tc>
        <w:tc>
          <w:tcPr>
            <w:tcW w:w="8760" w:type="dxa"/>
          </w:tcPr>
          <w:p w:rsidR="00EC7EFC" w:rsidRPr="005C3A99" w:rsidRDefault="00EC7EFC" w:rsidP="00CA7658">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front line posts re abuse, aggression, assault).</w:t>
            </w:r>
          </w:p>
        </w:tc>
        <w:tc>
          <w:tcPr>
            <w:tcW w:w="720" w:type="dxa"/>
            <w:vAlign w:val="center"/>
          </w:tcPr>
          <w:p w:rsidR="00EC7EFC" w:rsidRPr="00EB0E7A" w:rsidRDefault="00EC7EFC" w:rsidP="00CA7658">
            <w:pPr>
              <w:jc w:val="center"/>
              <w:rPr>
                <w:b/>
                <w:sz w:val="28"/>
                <w:szCs w:val="28"/>
              </w:rPr>
            </w:pPr>
            <w:r w:rsidRPr="00EB0E7A">
              <w:rPr>
                <w:b/>
                <w:sz w:val="28"/>
                <w:szCs w:val="28"/>
              </w:rPr>
              <w:t>X</w:t>
            </w:r>
          </w:p>
        </w:tc>
        <w:tc>
          <w:tcPr>
            <w:tcW w:w="600" w:type="dxa"/>
            <w:gridSpan w:val="2"/>
            <w:vAlign w:val="center"/>
          </w:tcPr>
          <w:p w:rsidR="00EC7EFC" w:rsidRDefault="00EC7EFC" w:rsidP="00CA7658">
            <w:pPr>
              <w:jc w:val="center"/>
            </w:pPr>
          </w:p>
        </w:tc>
      </w:tr>
      <w:tr w:rsidR="00EC7EFC" w:rsidRPr="005C3A99" w:rsidTr="00B86FEE">
        <w:tc>
          <w:tcPr>
            <w:tcW w:w="468" w:type="dxa"/>
          </w:tcPr>
          <w:p w:rsidR="00EC7EFC" w:rsidRPr="0085383D" w:rsidRDefault="00EC7EFC" w:rsidP="00CA7658">
            <w:r w:rsidRPr="0085383D">
              <w:rPr>
                <w:sz w:val="22"/>
                <w:szCs w:val="22"/>
              </w:rPr>
              <w:t>12</w:t>
            </w:r>
          </w:p>
        </w:tc>
        <w:tc>
          <w:tcPr>
            <w:tcW w:w="8760" w:type="dxa"/>
          </w:tcPr>
          <w:p w:rsidR="00EC7EFC" w:rsidRDefault="00EC7EFC" w:rsidP="00CA7658">
            <w:pPr>
              <w:jc w:val="both"/>
            </w:pPr>
            <w:r>
              <w:t>Working in isolation/</w:t>
            </w:r>
            <w:r w:rsidRPr="005C3A99">
              <w:t>lone working.</w:t>
            </w:r>
          </w:p>
          <w:p w:rsidR="00EC7EFC" w:rsidRPr="005C3A99" w:rsidRDefault="00EC7EFC" w:rsidP="00CA7658">
            <w:pPr>
              <w:jc w:val="both"/>
            </w:pPr>
          </w:p>
        </w:tc>
        <w:tc>
          <w:tcPr>
            <w:tcW w:w="720" w:type="dxa"/>
            <w:vAlign w:val="center"/>
          </w:tcPr>
          <w:p w:rsidR="00EC7EFC" w:rsidRPr="00EB0E7A" w:rsidRDefault="00EC7EFC" w:rsidP="00CA7658">
            <w:pPr>
              <w:jc w:val="center"/>
              <w:rPr>
                <w:b/>
                <w:sz w:val="28"/>
                <w:szCs w:val="28"/>
              </w:rPr>
            </w:pPr>
            <w:r w:rsidRPr="00EB0E7A">
              <w:rPr>
                <w:b/>
                <w:sz w:val="28"/>
                <w:szCs w:val="28"/>
              </w:rPr>
              <w:t>X</w:t>
            </w:r>
          </w:p>
        </w:tc>
        <w:tc>
          <w:tcPr>
            <w:tcW w:w="600" w:type="dxa"/>
            <w:gridSpan w:val="2"/>
            <w:vAlign w:val="center"/>
          </w:tcPr>
          <w:p w:rsidR="00EC7EFC" w:rsidRDefault="00EC7EFC" w:rsidP="00CA7658">
            <w:pPr>
              <w:jc w:val="center"/>
            </w:pPr>
          </w:p>
        </w:tc>
      </w:tr>
      <w:tr w:rsidR="00EC7EFC" w:rsidRPr="005C3A99" w:rsidTr="00B86FEE">
        <w:tc>
          <w:tcPr>
            <w:tcW w:w="468" w:type="dxa"/>
          </w:tcPr>
          <w:p w:rsidR="00EC7EFC" w:rsidRPr="0085383D" w:rsidRDefault="00EC7EFC" w:rsidP="00CA7658">
            <w:r w:rsidRPr="0085383D">
              <w:rPr>
                <w:sz w:val="22"/>
                <w:szCs w:val="22"/>
              </w:rPr>
              <w:t>13</w:t>
            </w:r>
          </w:p>
        </w:tc>
        <w:tc>
          <w:tcPr>
            <w:tcW w:w="8760" w:type="dxa"/>
          </w:tcPr>
          <w:p w:rsidR="00EC7EFC" w:rsidRDefault="00EC7EFC" w:rsidP="00CA7658">
            <w:pPr>
              <w:jc w:val="both"/>
              <w:rPr>
                <w:i/>
              </w:rPr>
            </w:pPr>
            <w:r w:rsidRPr="005C3A99">
              <w:t xml:space="preserve">Work with electrical wiring </w:t>
            </w:r>
            <w:r w:rsidRPr="005C3A99">
              <w:rPr>
                <w:i/>
              </w:rPr>
              <w:t>(</w:t>
            </w:r>
            <w:r>
              <w:rPr>
                <w:i/>
              </w:rPr>
              <w:t>e.g.</w:t>
            </w:r>
            <w:r w:rsidRPr="005C3A99">
              <w:rPr>
                <w:i/>
              </w:rPr>
              <w:t xml:space="preserve"> colour blindness).</w:t>
            </w:r>
          </w:p>
          <w:p w:rsidR="00EC7EFC" w:rsidRPr="005C3A99" w:rsidRDefault="00EC7EFC" w:rsidP="00CA7658">
            <w:pPr>
              <w:jc w:val="both"/>
            </w:pPr>
          </w:p>
        </w:tc>
        <w:tc>
          <w:tcPr>
            <w:tcW w:w="720" w:type="dxa"/>
            <w:vAlign w:val="center"/>
          </w:tcPr>
          <w:p w:rsidR="00EC7EFC" w:rsidRDefault="00EC7EFC" w:rsidP="00CA7658">
            <w:pPr>
              <w:jc w:val="center"/>
            </w:pPr>
          </w:p>
        </w:tc>
        <w:tc>
          <w:tcPr>
            <w:tcW w:w="600" w:type="dxa"/>
            <w:gridSpan w:val="2"/>
            <w:vAlign w:val="center"/>
          </w:tcPr>
          <w:p w:rsidR="00EC7EFC" w:rsidRPr="00EB0E7A" w:rsidRDefault="00EC7EFC" w:rsidP="00CA7658">
            <w:pPr>
              <w:jc w:val="center"/>
              <w:rPr>
                <w:b/>
                <w:sz w:val="28"/>
                <w:szCs w:val="28"/>
              </w:rPr>
            </w:pPr>
            <w:r w:rsidRPr="00EB0E7A">
              <w:rPr>
                <w:b/>
                <w:sz w:val="28"/>
                <w:szCs w:val="28"/>
              </w:rPr>
              <w:t>X</w:t>
            </w:r>
          </w:p>
        </w:tc>
      </w:tr>
      <w:tr w:rsidR="00EC7EFC" w:rsidRPr="005C3A99" w:rsidTr="00B86FEE">
        <w:tc>
          <w:tcPr>
            <w:tcW w:w="468" w:type="dxa"/>
          </w:tcPr>
          <w:p w:rsidR="00EC7EFC" w:rsidRPr="0085383D" w:rsidRDefault="00EC7EFC" w:rsidP="00CA7658"/>
          <w:p w:rsidR="00EC7EFC" w:rsidRPr="0085383D" w:rsidRDefault="00EC7EFC" w:rsidP="00CA7658">
            <w:r w:rsidRPr="0085383D">
              <w:rPr>
                <w:sz w:val="22"/>
                <w:szCs w:val="22"/>
              </w:rPr>
              <w:t>14</w:t>
            </w:r>
          </w:p>
        </w:tc>
        <w:tc>
          <w:tcPr>
            <w:tcW w:w="8760" w:type="dxa"/>
          </w:tcPr>
          <w:p w:rsidR="00EC7EFC" w:rsidRPr="005C3A99" w:rsidRDefault="00EC7EFC" w:rsidP="00CA7658">
            <w:pPr>
              <w:spacing w:after="120"/>
              <w:jc w:val="both"/>
              <w:rPr>
                <w:i/>
              </w:rPr>
            </w:pPr>
            <w:r w:rsidRPr="005C3A99">
              <w:t xml:space="preserve">Work where there may be an increased risk of </w:t>
            </w:r>
            <w:proofErr w:type="spellStart"/>
            <w:r w:rsidRPr="005C3A99">
              <w:t>needlestick</w:t>
            </w:r>
            <w:proofErr w:type="spellEnd"/>
            <w:r w:rsidRPr="005C3A99">
              <w:t xml:space="preserve">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20" w:type="dxa"/>
            <w:vAlign w:val="center"/>
          </w:tcPr>
          <w:p w:rsidR="00EC7EFC" w:rsidRPr="00EB0E7A" w:rsidRDefault="00EC7EFC" w:rsidP="00CA7658">
            <w:pPr>
              <w:jc w:val="center"/>
              <w:rPr>
                <w:b/>
                <w:sz w:val="28"/>
                <w:szCs w:val="28"/>
              </w:rPr>
            </w:pPr>
            <w:r w:rsidRPr="00EB0E7A">
              <w:rPr>
                <w:b/>
                <w:sz w:val="28"/>
                <w:szCs w:val="28"/>
              </w:rPr>
              <w:t>X</w:t>
            </w:r>
          </w:p>
        </w:tc>
        <w:tc>
          <w:tcPr>
            <w:tcW w:w="600" w:type="dxa"/>
            <w:gridSpan w:val="2"/>
            <w:vAlign w:val="center"/>
          </w:tcPr>
          <w:p w:rsidR="00EC7EFC" w:rsidRDefault="00EC7EFC" w:rsidP="00CA7658">
            <w:pPr>
              <w:jc w:val="center"/>
            </w:pPr>
          </w:p>
        </w:tc>
      </w:tr>
      <w:tr w:rsidR="00EC7EFC" w:rsidRPr="005C3A99" w:rsidTr="00B86FEE">
        <w:tc>
          <w:tcPr>
            <w:tcW w:w="468" w:type="dxa"/>
          </w:tcPr>
          <w:p w:rsidR="00EC7EFC" w:rsidRPr="0085383D" w:rsidRDefault="00EC7EFC" w:rsidP="00CA7658"/>
          <w:p w:rsidR="00EC7EFC" w:rsidRPr="0085383D" w:rsidRDefault="00EC7EFC" w:rsidP="00CA7658">
            <w:r w:rsidRPr="0085383D">
              <w:rPr>
                <w:sz w:val="22"/>
                <w:szCs w:val="22"/>
              </w:rPr>
              <w:t>15</w:t>
            </w:r>
          </w:p>
        </w:tc>
        <w:tc>
          <w:tcPr>
            <w:tcW w:w="8760" w:type="dxa"/>
          </w:tcPr>
          <w:p w:rsidR="00EC7EFC" w:rsidRPr="005C3A99" w:rsidRDefault="00EC7EFC" w:rsidP="00CA7658">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t>
            </w:r>
            <w:proofErr w:type="spellStart"/>
            <w:r w:rsidRPr="005C3A99">
              <w:rPr>
                <w:i/>
              </w:rPr>
              <w:t>weils</w:t>
            </w:r>
            <w:proofErr w:type="spellEnd"/>
            <w:r w:rsidRPr="005C3A99">
              <w:rPr>
                <w:i/>
              </w:rPr>
              <w:t xml:space="preserve"> disease, other animal borne diseases, </w:t>
            </w:r>
            <w:proofErr w:type="spellStart"/>
            <w:r w:rsidRPr="005C3A99">
              <w:rPr>
                <w:i/>
              </w:rPr>
              <w:t>zoonoses</w:t>
            </w:r>
            <w:proofErr w:type="spellEnd"/>
            <w:r w:rsidRPr="005C3A99">
              <w:rPr>
                <w:i/>
              </w:rPr>
              <w:t>).</w:t>
            </w:r>
          </w:p>
        </w:tc>
        <w:tc>
          <w:tcPr>
            <w:tcW w:w="720" w:type="dxa"/>
            <w:vAlign w:val="center"/>
          </w:tcPr>
          <w:p w:rsidR="00EC7EFC" w:rsidRPr="00EB0E7A" w:rsidRDefault="00EC7EFC" w:rsidP="00CA7658">
            <w:pPr>
              <w:jc w:val="center"/>
              <w:rPr>
                <w:b/>
                <w:sz w:val="28"/>
                <w:szCs w:val="28"/>
              </w:rPr>
            </w:pPr>
            <w:r w:rsidRPr="00EB0E7A">
              <w:rPr>
                <w:b/>
                <w:sz w:val="28"/>
                <w:szCs w:val="28"/>
              </w:rPr>
              <w:t>X</w:t>
            </w:r>
          </w:p>
        </w:tc>
        <w:tc>
          <w:tcPr>
            <w:tcW w:w="600" w:type="dxa"/>
            <w:gridSpan w:val="2"/>
            <w:vAlign w:val="center"/>
          </w:tcPr>
          <w:p w:rsidR="00EC7EFC" w:rsidRDefault="00EC7EFC" w:rsidP="00CA7658">
            <w:pPr>
              <w:jc w:val="center"/>
            </w:pPr>
          </w:p>
        </w:tc>
      </w:tr>
      <w:tr w:rsidR="00EC7EFC" w:rsidRPr="005C3A99" w:rsidTr="00B86FEE">
        <w:tc>
          <w:tcPr>
            <w:tcW w:w="468" w:type="dxa"/>
          </w:tcPr>
          <w:p w:rsidR="00EC7EFC" w:rsidRPr="0085383D" w:rsidRDefault="00EC7EFC" w:rsidP="00CA7658"/>
          <w:p w:rsidR="00EC7EFC" w:rsidRPr="0085383D" w:rsidRDefault="00EC7EFC" w:rsidP="00CA7658">
            <w:r w:rsidRPr="0085383D">
              <w:rPr>
                <w:sz w:val="22"/>
                <w:szCs w:val="22"/>
              </w:rPr>
              <w:t>16</w:t>
            </w:r>
          </w:p>
        </w:tc>
        <w:tc>
          <w:tcPr>
            <w:tcW w:w="8760" w:type="dxa"/>
          </w:tcPr>
          <w:p w:rsidR="00EC7EFC" w:rsidRPr="005C3A99" w:rsidRDefault="00EC7EFC" w:rsidP="00CA7658">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w:t>
            </w:r>
            <w:proofErr w:type="spellStart"/>
            <w:r w:rsidRPr="005C3A99">
              <w:rPr>
                <w:i/>
              </w:rPr>
              <w:t>portering</w:t>
            </w:r>
            <w:proofErr w:type="spellEnd"/>
            <w:r w:rsidRPr="005C3A99">
              <w:rPr>
                <w:i/>
              </w:rPr>
              <w:t xml:space="preserve"> type activities).</w:t>
            </w:r>
          </w:p>
        </w:tc>
        <w:tc>
          <w:tcPr>
            <w:tcW w:w="720" w:type="dxa"/>
            <w:vAlign w:val="center"/>
          </w:tcPr>
          <w:p w:rsidR="00EC7EFC" w:rsidRPr="00EB0E7A" w:rsidRDefault="00EC7EFC" w:rsidP="00CA7658">
            <w:pPr>
              <w:jc w:val="center"/>
              <w:rPr>
                <w:b/>
                <w:sz w:val="28"/>
                <w:szCs w:val="28"/>
              </w:rPr>
            </w:pPr>
            <w:r w:rsidRPr="00EB0E7A">
              <w:rPr>
                <w:b/>
                <w:sz w:val="28"/>
                <w:szCs w:val="28"/>
              </w:rPr>
              <w:t>X</w:t>
            </w:r>
          </w:p>
        </w:tc>
        <w:tc>
          <w:tcPr>
            <w:tcW w:w="600" w:type="dxa"/>
            <w:gridSpan w:val="2"/>
            <w:vAlign w:val="center"/>
          </w:tcPr>
          <w:p w:rsidR="00EC7EFC" w:rsidRDefault="00EC7EFC" w:rsidP="00CA7658">
            <w:pPr>
              <w:jc w:val="center"/>
            </w:pPr>
          </w:p>
        </w:tc>
      </w:tr>
      <w:tr w:rsidR="00EC7EFC" w:rsidRPr="005C3A99" w:rsidTr="00B86FEE">
        <w:tc>
          <w:tcPr>
            <w:tcW w:w="468" w:type="dxa"/>
          </w:tcPr>
          <w:p w:rsidR="00EC7EFC" w:rsidRPr="0085383D" w:rsidRDefault="00EC7EFC" w:rsidP="00CA7658"/>
          <w:p w:rsidR="00EC7EFC" w:rsidRPr="0085383D" w:rsidRDefault="00EC7EFC" w:rsidP="00CA7658">
            <w:r w:rsidRPr="0085383D">
              <w:rPr>
                <w:sz w:val="22"/>
                <w:szCs w:val="22"/>
              </w:rPr>
              <w:t>17</w:t>
            </w:r>
          </w:p>
        </w:tc>
        <w:tc>
          <w:tcPr>
            <w:tcW w:w="8760" w:type="dxa"/>
          </w:tcPr>
          <w:p w:rsidR="00EC7EFC" w:rsidRPr="005C3A99" w:rsidRDefault="00EC7EFC" w:rsidP="00CA7658">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rsidR="00EC7EFC" w:rsidRPr="00EB0E7A" w:rsidRDefault="00EC7EFC" w:rsidP="00CA7658">
            <w:pPr>
              <w:jc w:val="center"/>
              <w:rPr>
                <w:b/>
                <w:sz w:val="28"/>
                <w:szCs w:val="28"/>
              </w:rPr>
            </w:pPr>
          </w:p>
        </w:tc>
        <w:tc>
          <w:tcPr>
            <w:tcW w:w="600" w:type="dxa"/>
            <w:gridSpan w:val="2"/>
            <w:vAlign w:val="center"/>
          </w:tcPr>
          <w:p w:rsidR="00EC7EFC" w:rsidRPr="00EB0E7A" w:rsidRDefault="00EC7EFC" w:rsidP="00CA7658">
            <w:pPr>
              <w:jc w:val="center"/>
              <w:rPr>
                <w:b/>
                <w:sz w:val="28"/>
                <w:szCs w:val="28"/>
              </w:rPr>
            </w:pPr>
            <w:r w:rsidRPr="00EB0E7A">
              <w:rPr>
                <w:b/>
                <w:sz w:val="28"/>
                <w:szCs w:val="28"/>
              </w:rPr>
              <w:t>X</w:t>
            </w:r>
          </w:p>
        </w:tc>
      </w:tr>
      <w:tr w:rsidR="00EC7EFC" w:rsidRPr="005C3A99" w:rsidTr="00B86FEE">
        <w:tc>
          <w:tcPr>
            <w:tcW w:w="468" w:type="dxa"/>
          </w:tcPr>
          <w:p w:rsidR="00EC7EFC" w:rsidRPr="0085383D" w:rsidRDefault="00EC7EFC" w:rsidP="00CA7658"/>
          <w:p w:rsidR="00EC7EFC" w:rsidRPr="0085383D" w:rsidRDefault="00EC7EFC" w:rsidP="00CA7658">
            <w:r w:rsidRPr="0085383D">
              <w:rPr>
                <w:sz w:val="22"/>
                <w:szCs w:val="22"/>
              </w:rPr>
              <w:t>18</w:t>
            </w:r>
          </w:p>
        </w:tc>
        <w:tc>
          <w:tcPr>
            <w:tcW w:w="8760" w:type="dxa"/>
          </w:tcPr>
          <w:p w:rsidR="00EC7EFC" w:rsidRPr="005C3A99" w:rsidRDefault="00EC7EFC" w:rsidP="00CA7658">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20" w:type="dxa"/>
            <w:vAlign w:val="center"/>
          </w:tcPr>
          <w:p w:rsidR="00EC7EFC" w:rsidRPr="00EB0E7A" w:rsidRDefault="00EC7EFC" w:rsidP="00CA7658">
            <w:pPr>
              <w:jc w:val="center"/>
              <w:rPr>
                <w:b/>
                <w:sz w:val="28"/>
                <w:szCs w:val="28"/>
              </w:rPr>
            </w:pPr>
            <w:r w:rsidRPr="00EB0E7A">
              <w:rPr>
                <w:b/>
                <w:sz w:val="28"/>
                <w:szCs w:val="28"/>
              </w:rPr>
              <w:t>X</w:t>
            </w:r>
          </w:p>
        </w:tc>
        <w:tc>
          <w:tcPr>
            <w:tcW w:w="600" w:type="dxa"/>
            <w:gridSpan w:val="2"/>
            <w:vAlign w:val="center"/>
          </w:tcPr>
          <w:p w:rsidR="00EC7EFC" w:rsidRPr="00EB0E7A" w:rsidRDefault="00EC7EFC" w:rsidP="00CA7658">
            <w:pPr>
              <w:jc w:val="center"/>
              <w:rPr>
                <w:b/>
                <w:sz w:val="28"/>
                <w:szCs w:val="28"/>
              </w:rPr>
            </w:pPr>
          </w:p>
        </w:tc>
      </w:tr>
      <w:tr w:rsidR="00EC7EFC" w:rsidRPr="005C3A99" w:rsidTr="00B86FEE">
        <w:tc>
          <w:tcPr>
            <w:tcW w:w="468" w:type="dxa"/>
          </w:tcPr>
          <w:p w:rsidR="00EC7EFC" w:rsidRPr="0085383D" w:rsidRDefault="00EC7EFC" w:rsidP="00CA7658"/>
          <w:p w:rsidR="00EC7EFC" w:rsidRPr="0085383D" w:rsidRDefault="00EC7EFC" w:rsidP="00CA7658">
            <w:r w:rsidRPr="0085383D">
              <w:rPr>
                <w:sz w:val="22"/>
                <w:szCs w:val="22"/>
              </w:rPr>
              <w:t>19</w:t>
            </w:r>
          </w:p>
        </w:tc>
        <w:tc>
          <w:tcPr>
            <w:tcW w:w="8760" w:type="dxa"/>
          </w:tcPr>
          <w:p w:rsidR="00EC7EFC" w:rsidRPr="005C3A99" w:rsidRDefault="00EC7EFC" w:rsidP="00CA7658">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1 month period).</w:t>
            </w:r>
          </w:p>
        </w:tc>
        <w:tc>
          <w:tcPr>
            <w:tcW w:w="720" w:type="dxa"/>
            <w:vAlign w:val="center"/>
          </w:tcPr>
          <w:p w:rsidR="00EC7EFC" w:rsidRDefault="00EC7EFC" w:rsidP="00CA7658">
            <w:pPr>
              <w:jc w:val="center"/>
            </w:pPr>
          </w:p>
        </w:tc>
        <w:tc>
          <w:tcPr>
            <w:tcW w:w="600" w:type="dxa"/>
            <w:gridSpan w:val="2"/>
            <w:vAlign w:val="center"/>
          </w:tcPr>
          <w:p w:rsidR="00EC7EFC" w:rsidRPr="00EB0E7A" w:rsidRDefault="00EC7EFC" w:rsidP="00CA7658">
            <w:pPr>
              <w:jc w:val="center"/>
              <w:rPr>
                <w:b/>
                <w:sz w:val="28"/>
                <w:szCs w:val="28"/>
              </w:rPr>
            </w:pPr>
            <w:r w:rsidRPr="00EB0E7A">
              <w:rPr>
                <w:b/>
                <w:sz w:val="28"/>
                <w:szCs w:val="28"/>
              </w:rPr>
              <w:t>X</w:t>
            </w:r>
          </w:p>
        </w:tc>
      </w:tr>
    </w:tbl>
    <w:p w:rsidR="00EC7EFC" w:rsidRPr="001D1CC2" w:rsidRDefault="00EC7EFC" w:rsidP="00EC7EFC">
      <w:pPr>
        <w:rPr>
          <w:sz w:val="18"/>
          <w:szCs w:val="18"/>
        </w:rPr>
      </w:pPr>
    </w:p>
    <w:p w:rsidR="00EC7EFC" w:rsidRPr="00B86FEE" w:rsidRDefault="00EC7EFC" w:rsidP="00EC7EFC">
      <w:r>
        <w:t>Any other occupational hazards/</w:t>
      </w:r>
      <w:r w:rsidRPr="005C3A99">
        <w:t>comments that you consider to be relevant to the post which are not included above</w:t>
      </w:r>
      <w:r w:rsidR="00B86FEE">
        <w:t>:</w:t>
      </w:r>
    </w:p>
    <w:p w:rsidR="00EC7EFC" w:rsidRDefault="00EC7EFC" w:rsidP="00EC7EF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3664"/>
        <w:gridCol w:w="1440"/>
        <w:gridCol w:w="3233"/>
      </w:tblGrid>
      <w:tr w:rsidR="00EC7EFC" w:rsidRPr="00E517C8" w:rsidTr="00CA7658">
        <w:tc>
          <w:tcPr>
            <w:tcW w:w="5748" w:type="dxa"/>
            <w:gridSpan w:val="2"/>
          </w:tcPr>
          <w:p w:rsidR="00EC7EFC" w:rsidRPr="00E517C8" w:rsidRDefault="00EC7EFC" w:rsidP="00CA7658">
            <w:pPr>
              <w:rPr>
                <w:b/>
              </w:rPr>
            </w:pPr>
            <w:r w:rsidRPr="00E517C8">
              <w:rPr>
                <w:b/>
              </w:rPr>
              <w:t>Head of Service/</w:t>
            </w:r>
            <w:proofErr w:type="spellStart"/>
            <w:r w:rsidRPr="00E517C8">
              <w:rPr>
                <w:b/>
              </w:rPr>
              <w:t>Headteacher</w:t>
            </w:r>
            <w:proofErr w:type="spellEnd"/>
            <w:r>
              <w:rPr>
                <w:b/>
              </w:rPr>
              <w:t xml:space="preserve">/Line Manager </w:t>
            </w:r>
            <w:r w:rsidRPr="00E517C8">
              <w:rPr>
                <w:b/>
                <w:i/>
              </w:rPr>
              <w:t>(please print)</w:t>
            </w:r>
          </w:p>
        </w:tc>
        <w:tc>
          <w:tcPr>
            <w:tcW w:w="4673" w:type="dxa"/>
            <w:gridSpan w:val="2"/>
          </w:tcPr>
          <w:p w:rsidR="00EC7EFC" w:rsidRPr="00E517C8" w:rsidRDefault="00E63B18" w:rsidP="00CA7658">
            <w:pPr>
              <w:rPr>
                <w:b/>
              </w:rPr>
            </w:pPr>
            <w:r>
              <w:t>Derek Heap</w:t>
            </w:r>
          </w:p>
        </w:tc>
      </w:tr>
      <w:tr w:rsidR="00EC7EFC" w:rsidRPr="00E517C8" w:rsidTr="00CA7658">
        <w:tc>
          <w:tcPr>
            <w:tcW w:w="2084" w:type="dxa"/>
          </w:tcPr>
          <w:p w:rsidR="00EC7EFC" w:rsidRPr="00E517C8" w:rsidRDefault="00EC7EFC" w:rsidP="00CA7658">
            <w:pPr>
              <w:rPr>
                <w:b/>
              </w:rPr>
            </w:pPr>
            <w:r>
              <w:rPr>
                <w:b/>
              </w:rPr>
              <w:t>T</w:t>
            </w:r>
            <w:r w:rsidRPr="00E517C8">
              <w:rPr>
                <w:b/>
              </w:rPr>
              <w:t>elephone Number:</w:t>
            </w:r>
          </w:p>
        </w:tc>
        <w:tc>
          <w:tcPr>
            <w:tcW w:w="3664" w:type="dxa"/>
          </w:tcPr>
          <w:p w:rsidR="00EC7EFC" w:rsidRPr="00A63E62" w:rsidRDefault="00E63B18" w:rsidP="00CA7658">
            <w:r>
              <w:t>01254822122</w:t>
            </w:r>
          </w:p>
        </w:tc>
        <w:tc>
          <w:tcPr>
            <w:tcW w:w="1440" w:type="dxa"/>
          </w:tcPr>
          <w:p w:rsidR="00EC7EFC" w:rsidRPr="00E517C8" w:rsidRDefault="00EC7EFC" w:rsidP="00CA7658">
            <w:pPr>
              <w:rPr>
                <w:b/>
              </w:rPr>
            </w:pPr>
            <w:r w:rsidRPr="00E517C8">
              <w:rPr>
                <w:b/>
              </w:rPr>
              <w:t>Date:</w:t>
            </w:r>
          </w:p>
        </w:tc>
        <w:tc>
          <w:tcPr>
            <w:tcW w:w="3233" w:type="dxa"/>
          </w:tcPr>
          <w:p w:rsidR="00EC7EFC" w:rsidRPr="00E517C8" w:rsidRDefault="00E63B18" w:rsidP="00CA7658">
            <w:pPr>
              <w:rPr>
                <w:b/>
              </w:rPr>
            </w:pPr>
            <w:r>
              <w:t>01.12.2013</w:t>
            </w:r>
            <w:r w:rsidR="00B47F4B" w:rsidRPr="00345EC2">
              <w:fldChar w:fldCharType="begin">
                <w:ffData>
                  <w:name w:val="Text76"/>
                  <w:enabled/>
                  <w:calcOnExit w:val="0"/>
                  <w:textInput/>
                </w:ffData>
              </w:fldChar>
            </w:r>
            <w:r w:rsidR="00EC7EFC" w:rsidRPr="00345EC2">
              <w:instrText xml:space="preserve"> FORMTEXT </w:instrText>
            </w:r>
            <w:r w:rsidR="00B47F4B" w:rsidRPr="00345EC2">
              <w:fldChar w:fldCharType="separate"/>
            </w:r>
            <w:r w:rsidR="00EC7EFC">
              <w:rPr>
                <w:noProof/>
              </w:rPr>
              <w:t> </w:t>
            </w:r>
            <w:r w:rsidR="00EC7EFC">
              <w:rPr>
                <w:noProof/>
              </w:rPr>
              <w:t> </w:t>
            </w:r>
            <w:r w:rsidR="00EC7EFC">
              <w:rPr>
                <w:noProof/>
              </w:rPr>
              <w:t> </w:t>
            </w:r>
            <w:r w:rsidR="00EC7EFC">
              <w:rPr>
                <w:noProof/>
              </w:rPr>
              <w:t> </w:t>
            </w:r>
            <w:r w:rsidR="00EC7EFC">
              <w:rPr>
                <w:noProof/>
              </w:rPr>
              <w:t> </w:t>
            </w:r>
            <w:r w:rsidR="00B47F4B" w:rsidRPr="00345EC2">
              <w:fldChar w:fldCharType="end"/>
            </w:r>
          </w:p>
        </w:tc>
      </w:tr>
    </w:tbl>
    <w:p w:rsidR="00EC7EFC" w:rsidRDefault="00EC7EFC" w:rsidP="00EC7EFC">
      <w:pPr>
        <w:pStyle w:val="PlainText"/>
        <w:jc w:val="both"/>
        <w:rPr>
          <w:vanish/>
          <w:color w:val="0000FF"/>
          <w:szCs w:val="24"/>
        </w:rPr>
      </w:pPr>
    </w:p>
    <w:p w:rsidR="00EC7EFC" w:rsidRDefault="00EC7EFC" w:rsidP="00EC7EFC">
      <w:pPr>
        <w:pStyle w:val="PlainText"/>
        <w:jc w:val="both"/>
        <w:rPr>
          <w:vanish/>
          <w:color w:val="0000FF"/>
          <w:szCs w:val="24"/>
        </w:rPr>
      </w:pPr>
    </w:p>
    <w:p w:rsidR="00EC7EFC" w:rsidRDefault="00EC7EFC" w:rsidP="00EC7EFC">
      <w:pPr>
        <w:rPr>
          <w:color w:val="0000FF"/>
        </w:rPr>
      </w:pPr>
    </w:p>
    <w:tbl>
      <w:tblPr>
        <w:tblW w:w="0" w:type="auto"/>
        <w:tblCellMar>
          <w:left w:w="0" w:type="dxa"/>
          <w:right w:w="0" w:type="dxa"/>
        </w:tblCellMar>
        <w:tblLook w:val="04A0" w:firstRow="1" w:lastRow="0" w:firstColumn="1" w:lastColumn="0" w:noHBand="0" w:noVBand="1"/>
      </w:tblPr>
      <w:tblGrid>
        <w:gridCol w:w="1612"/>
      </w:tblGrid>
      <w:tr w:rsidR="00EC7EFC" w:rsidTr="00CA7658">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C7EFC" w:rsidRDefault="00EC7EFC" w:rsidP="00CA7658">
            <w:pPr>
              <w:rPr>
                <w:rFonts w:eastAsia="Calibri" w:cs="Arial"/>
                <w:color w:val="800000"/>
              </w:rPr>
            </w:pPr>
            <w:r>
              <w:rPr>
                <w:color w:val="800000"/>
              </w:rPr>
              <w:t>V1.1</w:t>
            </w:r>
          </w:p>
        </w:tc>
      </w:tr>
      <w:tr w:rsidR="00EC7EFC" w:rsidTr="00CA7658">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7EFC" w:rsidRDefault="00EC7EFC" w:rsidP="00CA7658">
            <w:pPr>
              <w:rPr>
                <w:rFonts w:eastAsia="Calibri" w:cs="Arial"/>
                <w:color w:val="800000"/>
              </w:rPr>
            </w:pPr>
            <w:r>
              <w:rPr>
                <w:color w:val="800000"/>
              </w:rPr>
              <w:t>02/08/2010</w:t>
            </w:r>
          </w:p>
        </w:tc>
      </w:tr>
    </w:tbl>
    <w:p w:rsidR="00B56A8E" w:rsidRDefault="00B56A8E" w:rsidP="00B86FEE"/>
    <w:sectPr w:rsidR="00B56A8E" w:rsidSect="00B86FEE">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AF"/>
    <w:multiLevelType w:val="hybridMultilevel"/>
    <w:tmpl w:val="792CF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81A78D2"/>
    <w:multiLevelType w:val="hybridMultilevel"/>
    <w:tmpl w:val="BC3C03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443605B"/>
    <w:multiLevelType w:val="hybridMultilevel"/>
    <w:tmpl w:val="3C6EA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CF2034"/>
    <w:multiLevelType w:val="multilevel"/>
    <w:tmpl w:val="5718C5D6"/>
    <w:numStyleLink w:val="HayGroupBulletlist"/>
  </w:abstractNum>
  <w:num w:numId="1">
    <w:abstractNumId w:val="2"/>
  </w:num>
  <w:num w:numId="2">
    <w:abstractNumId w:val="4"/>
  </w:num>
  <w:num w:numId="3">
    <w:abstractNumId w:val="6"/>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FC"/>
    <w:rsid w:val="000B7DE7"/>
    <w:rsid w:val="00160A79"/>
    <w:rsid w:val="00234E34"/>
    <w:rsid w:val="002563BD"/>
    <w:rsid w:val="00277EA4"/>
    <w:rsid w:val="00291CE0"/>
    <w:rsid w:val="00293040"/>
    <w:rsid w:val="002946FC"/>
    <w:rsid w:val="002F608E"/>
    <w:rsid w:val="00353C19"/>
    <w:rsid w:val="0045073C"/>
    <w:rsid w:val="004F6055"/>
    <w:rsid w:val="00653BEF"/>
    <w:rsid w:val="00663FFC"/>
    <w:rsid w:val="006F5B77"/>
    <w:rsid w:val="008132CD"/>
    <w:rsid w:val="008921A0"/>
    <w:rsid w:val="00960797"/>
    <w:rsid w:val="00964F95"/>
    <w:rsid w:val="00A2348E"/>
    <w:rsid w:val="00A66127"/>
    <w:rsid w:val="00A7597D"/>
    <w:rsid w:val="00A8028B"/>
    <w:rsid w:val="00A80C3B"/>
    <w:rsid w:val="00AD62FD"/>
    <w:rsid w:val="00B374A3"/>
    <w:rsid w:val="00B44BF0"/>
    <w:rsid w:val="00B47F4B"/>
    <w:rsid w:val="00B552F8"/>
    <w:rsid w:val="00B56A8E"/>
    <w:rsid w:val="00B86FEE"/>
    <w:rsid w:val="00BA60FE"/>
    <w:rsid w:val="00BF508D"/>
    <w:rsid w:val="00CA733D"/>
    <w:rsid w:val="00CA7658"/>
    <w:rsid w:val="00D37C56"/>
    <w:rsid w:val="00D576E9"/>
    <w:rsid w:val="00E5306F"/>
    <w:rsid w:val="00E63B18"/>
    <w:rsid w:val="00EC7EFC"/>
    <w:rsid w:val="00F52F2C"/>
    <w:rsid w:val="00FB6616"/>
    <w:rsid w:val="00FB75A8"/>
    <w:rsid w:val="00FD5645"/>
    <w:rsid w:val="00FE0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DA799A1E-8930-41C6-8340-CAB50070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EFC"/>
    <w:pPr>
      <w:spacing w:after="0" w:line="240" w:lineRule="auto"/>
    </w:pPr>
    <w:rPr>
      <w:rFonts w:ascii="Arial" w:eastAsia="Times New Roman" w:hAnsi="Arial" w:cs="Times New Roman"/>
      <w:sz w:val="24"/>
      <w:szCs w:val="24"/>
    </w:rPr>
  </w:style>
  <w:style w:type="paragraph" w:styleId="Heading5">
    <w:name w:val="heading 5"/>
    <w:basedOn w:val="Normal"/>
    <w:next w:val="Normal"/>
    <w:link w:val="Heading5Char"/>
    <w:qFormat/>
    <w:rsid w:val="00EC7EFC"/>
    <w:pPr>
      <w:keepNext/>
      <w:outlineLvl w:val="4"/>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C7EFC"/>
    <w:rPr>
      <w:rFonts w:ascii="Times New Roman" w:eastAsia="Times New Roman" w:hAnsi="Times New Roman" w:cs="Times New Roman"/>
      <w:b/>
      <w:sz w:val="24"/>
      <w:szCs w:val="20"/>
    </w:rPr>
  </w:style>
  <w:style w:type="paragraph" w:styleId="Title">
    <w:name w:val="Title"/>
    <w:basedOn w:val="Normal"/>
    <w:link w:val="TitleChar"/>
    <w:qFormat/>
    <w:rsid w:val="00EC7EFC"/>
    <w:pPr>
      <w:jc w:val="center"/>
    </w:pPr>
    <w:rPr>
      <w:rFonts w:cs="Arial"/>
      <w:b/>
      <w:sz w:val="28"/>
      <w:u w:val="single"/>
    </w:rPr>
  </w:style>
  <w:style w:type="character" w:customStyle="1" w:styleId="TitleChar">
    <w:name w:val="Title Char"/>
    <w:basedOn w:val="DefaultParagraphFont"/>
    <w:link w:val="Title"/>
    <w:rsid w:val="00EC7EFC"/>
    <w:rPr>
      <w:rFonts w:ascii="Arial" w:eastAsia="Times New Roman" w:hAnsi="Arial" w:cs="Arial"/>
      <w:b/>
      <w:sz w:val="28"/>
      <w:szCs w:val="24"/>
      <w:u w:val="single"/>
    </w:rPr>
  </w:style>
  <w:style w:type="paragraph" w:styleId="PlainText">
    <w:name w:val="Plain Text"/>
    <w:basedOn w:val="Normal"/>
    <w:link w:val="PlainTextChar"/>
    <w:rsid w:val="00EC7EFC"/>
    <w:rPr>
      <w:szCs w:val="20"/>
    </w:rPr>
  </w:style>
  <w:style w:type="character" w:customStyle="1" w:styleId="PlainTextChar">
    <w:name w:val="Plain Text Char"/>
    <w:basedOn w:val="DefaultParagraphFont"/>
    <w:link w:val="PlainText"/>
    <w:rsid w:val="00EC7EFC"/>
    <w:rPr>
      <w:rFonts w:ascii="Arial" w:eastAsia="Times New Roman" w:hAnsi="Arial" w:cs="Times New Roman"/>
      <w:sz w:val="24"/>
      <w:szCs w:val="20"/>
    </w:rPr>
  </w:style>
  <w:style w:type="paragraph" w:styleId="BodyText2">
    <w:name w:val="Body Text 2"/>
    <w:basedOn w:val="Normal"/>
    <w:link w:val="BodyText2Char"/>
    <w:rsid w:val="00EC7EFC"/>
    <w:pPr>
      <w:jc w:val="center"/>
    </w:pPr>
    <w:rPr>
      <w:sz w:val="16"/>
      <w:szCs w:val="20"/>
      <w:lang w:val="en-US" w:eastAsia="en-GB"/>
    </w:rPr>
  </w:style>
  <w:style w:type="character" w:customStyle="1" w:styleId="BodyText2Char">
    <w:name w:val="Body Text 2 Char"/>
    <w:basedOn w:val="DefaultParagraphFont"/>
    <w:link w:val="BodyText2"/>
    <w:rsid w:val="00EC7EFC"/>
    <w:rPr>
      <w:rFonts w:ascii="Arial" w:eastAsia="Times New Roman" w:hAnsi="Arial" w:cs="Times New Roman"/>
      <w:sz w:val="16"/>
      <w:szCs w:val="20"/>
      <w:lang w:val="en-US" w:eastAsia="en-GB"/>
    </w:rPr>
  </w:style>
  <w:style w:type="paragraph" w:customStyle="1" w:styleId="BrandHeadline2">
    <w:name w:val="Brand Headline 2"/>
    <w:basedOn w:val="Normal"/>
    <w:next w:val="Normal"/>
    <w:link w:val="BrandHeadline2Char"/>
    <w:rsid w:val="00EC7EFC"/>
    <w:rPr>
      <w:rFonts w:ascii="Times New Roman" w:hAnsi="Times New Roman"/>
      <w:b/>
      <w:color w:val="203B71"/>
    </w:rPr>
  </w:style>
  <w:style w:type="character" w:customStyle="1" w:styleId="HayGroup11Char">
    <w:name w:val="Hay Group 11 Char"/>
    <w:basedOn w:val="DefaultParagraphFont"/>
    <w:link w:val="HayGroup11"/>
    <w:rsid w:val="00EC7EFC"/>
    <w:rPr>
      <w:szCs w:val="24"/>
      <w:lang w:val="en-US"/>
    </w:rPr>
  </w:style>
  <w:style w:type="character" w:customStyle="1" w:styleId="BrandHeadline2Char">
    <w:name w:val="Brand Headline 2 Char"/>
    <w:basedOn w:val="DefaultParagraphFont"/>
    <w:link w:val="BrandHeadline2"/>
    <w:rsid w:val="00EC7EFC"/>
    <w:rPr>
      <w:rFonts w:ascii="Times New Roman" w:eastAsia="Times New Roman" w:hAnsi="Times New Roman" w:cs="Times New Roman"/>
      <w:b/>
      <w:color w:val="203B71"/>
      <w:sz w:val="24"/>
      <w:szCs w:val="24"/>
    </w:rPr>
  </w:style>
  <w:style w:type="paragraph" w:customStyle="1" w:styleId="HayGroup11">
    <w:name w:val="Hay Group 11"/>
    <w:basedOn w:val="Normal"/>
    <w:link w:val="HayGroup11Char"/>
    <w:rsid w:val="00EC7EFC"/>
    <w:rPr>
      <w:rFonts w:asciiTheme="minorHAnsi" w:eastAsiaTheme="minorHAnsi" w:hAnsiTheme="minorHAnsi" w:cstheme="minorBidi"/>
      <w:sz w:val="22"/>
      <w:lang w:val="en-US"/>
    </w:rPr>
  </w:style>
  <w:style w:type="paragraph" w:customStyle="1" w:styleId="HayGroup12">
    <w:name w:val="Hay Group 12"/>
    <w:basedOn w:val="Normal"/>
    <w:rsid w:val="00EC7EFC"/>
    <w:rPr>
      <w:rFonts w:ascii="Times New Roman" w:hAnsi="Times New Roman" w:cs="Arial"/>
      <w:lang w:val="en-US"/>
    </w:rPr>
  </w:style>
  <w:style w:type="numbering" w:customStyle="1" w:styleId="HayGroupBulletlist">
    <w:name w:val="Hay Group Bullet list"/>
    <w:rsid w:val="00EC7EFC"/>
    <w:pPr>
      <w:numPr>
        <w:numId w:val="2"/>
      </w:numPr>
    </w:pPr>
  </w:style>
  <w:style w:type="paragraph" w:styleId="ListParagraph">
    <w:name w:val="List Paragraph"/>
    <w:basedOn w:val="Normal"/>
    <w:uiPriority w:val="34"/>
    <w:qFormat/>
    <w:rsid w:val="00EC7EFC"/>
    <w:pPr>
      <w:ind w:left="720"/>
      <w:contextualSpacing/>
    </w:pPr>
  </w:style>
  <w:style w:type="paragraph" w:styleId="BalloonText">
    <w:name w:val="Balloon Text"/>
    <w:basedOn w:val="Normal"/>
    <w:link w:val="BalloonTextChar"/>
    <w:uiPriority w:val="99"/>
    <w:semiHidden/>
    <w:unhideWhenUsed/>
    <w:rsid w:val="00291CE0"/>
    <w:rPr>
      <w:rFonts w:ascii="Tahoma" w:hAnsi="Tahoma" w:cs="Tahoma"/>
      <w:sz w:val="16"/>
      <w:szCs w:val="16"/>
    </w:rPr>
  </w:style>
  <w:style w:type="character" w:customStyle="1" w:styleId="BalloonTextChar">
    <w:name w:val="Balloon Text Char"/>
    <w:basedOn w:val="DefaultParagraphFont"/>
    <w:link w:val="BalloonText"/>
    <w:uiPriority w:val="99"/>
    <w:semiHidden/>
    <w:rsid w:val="00291C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9902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Young, Jocelyn</cp:lastModifiedBy>
  <cp:revision>2</cp:revision>
  <cp:lastPrinted>2012-10-19T10:25:00Z</cp:lastPrinted>
  <dcterms:created xsi:type="dcterms:W3CDTF">2020-06-19T13:10:00Z</dcterms:created>
  <dcterms:modified xsi:type="dcterms:W3CDTF">2020-06-19T13:10:00Z</dcterms:modified>
</cp:coreProperties>
</file>