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81" w:rsidRDefault="002D6609" w:rsidP="007179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-733425</wp:posOffset>
                </wp:positionV>
                <wp:extent cx="268605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609" w:rsidRDefault="002D660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C4B720" wp14:editId="55B20E41">
                                  <wp:extent cx="2278168" cy="1035906"/>
                                  <wp:effectExtent l="0" t="0" r="8255" b="0"/>
                                  <wp:docPr id="3" name="Picture 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RF Logo New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0778" cy="1150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6609" w:rsidRDefault="002D6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-57.75pt;width:211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" fillcolor="white [3201]" stroked="f" strokeweight=".5pt">
                <v:textbox>
                  <w:txbxContent>
                    <w:p w:rsidR="002D6609" w:rsidRDefault="002D660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C4B720" wp14:editId="55B20E41">
                            <wp:extent cx="2278168" cy="1035906"/>
                            <wp:effectExtent l="0" t="0" r="8255" b="0"/>
                            <wp:docPr id="3" name="Picture 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RF Logo New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0778" cy="1150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6609" w:rsidRDefault="002D6609"/>
                  </w:txbxContent>
                </v:textbox>
              </v:shape>
            </w:pict>
          </mc:Fallback>
        </mc:AlternateContent>
      </w:r>
    </w:p>
    <w:p w:rsidR="002D6609" w:rsidRDefault="002D6609" w:rsidP="007179B0">
      <w:pPr>
        <w:jc w:val="center"/>
        <w:rPr>
          <w:rFonts w:ascii="Arial" w:hAnsi="Arial" w:cs="Arial"/>
          <w:b/>
          <w:sz w:val="24"/>
          <w:szCs w:val="24"/>
        </w:rPr>
      </w:pPr>
    </w:p>
    <w:p w:rsidR="00665931" w:rsidRPr="00DB7DEC" w:rsidRDefault="00B665B6" w:rsidP="007179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Lancashire </w:t>
      </w:r>
      <w:r w:rsidR="00796581">
        <w:rPr>
          <w:rFonts w:ascii="Arial" w:hAnsi="Arial" w:cs="Arial"/>
          <w:b/>
          <w:sz w:val="24"/>
          <w:szCs w:val="24"/>
        </w:rPr>
        <w:t xml:space="preserve">Resilience Forum </w:t>
      </w:r>
      <w:r w:rsidR="00665931" w:rsidRPr="00DB7DEC">
        <w:rPr>
          <w:rFonts w:ascii="Arial" w:hAnsi="Arial" w:cs="Arial"/>
          <w:b/>
          <w:sz w:val="24"/>
          <w:szCs w:val="24"/>
        </w:rPr>
        <w:t>Adult</w:t>
      </w:r>
      <w:r w:rsidR="00274DFB" w:rsidRPr="00DB7DEC">
        <w:rPr>
          <w:rFonts w:ascii="Arial" w:hAnsi="Arial" w:cs="Arial"/>
          <w:b/>
          <w:sz w:val="24"/>
          <w:szCs w:val="24"/>
        </w:rPr>
        <w:t>s</w:t>
      </w:r>
      <w:r w:rsidR="00665931" w:rsidRPr="00DB7DEC">
        <w:rPr>
          <w:rFonts w:ascii="Arial" w:hAnsi="Arial" w:cs="Arial"/>
          <w:b/>
          <w:sz w:val="24"/>
          <w:szCs w:val="24"/>
        </w:rPr>
        <w:t xml:space="preserve"> Social Care</w:t>
      </w:r>
      <w:r w:rsidR="00274DFB" w:rsidRPr="00DB7DEC">
        <w:rPr>
          <w:rFonts w:ascii="Arial" w:hAnsi="Arial" w:cs="Arial"/>
          <w:b/>
          <w:sz w:val="24"/>
          <w:szCs w:val="24"/>
        </w:rPr>
        <w:t xml:space="preserve"> </w:t>
      </w:r>
      <w:r w:rsidR="00305981">
        <w:rPr>
          <w:rFonts w:ascii="Arial" w:hAnsi="Arial" w:cs="Arial"/>
          <w:b/>
          <w:sz w:val="24"/>
          <w:szCs w:val="24"/>
        </w:rPr>
        <w:t>Sub Group</w:t>
      </w:r>
      <w:bookmarkStart w:id="0" w:name="_GoBack"/>
      <w:bookmarkEnd w:id="0"/>
    </w:p>
    <w:p w:rsidR="00665931" w:rsidRPr="00B16D35" w:rsidRDefault="00665931">
      <w:pPr>
        <w:rPr>
          <w:rFonts w:ascii="Arial" w:hAnsi="Arial" w:cs="Arial"/>
          <w:sz w:val="24"/>
          <w:szCs w:val="24"/>
        </w:rPr>
      </w:pPr>
    </w:p>
    <w:p w:rsidR="009A7A38" w:rsidRPr="00B16D35" w:rsidRDefault="00665931">
      <w:pPr>
        <w:rPr>
          <w:rFonts w:ascii="Arial" w:hAnsi="Arial" w:cs="Arial"/>
          <w:b/>
          <w:sz w:val="24"/>
          <w:szCs w:val="24"/>
          <w:u w:val="single"/>
        </w:rPr>
      </w:pPr>
      <w:r w:rsidRPr="00B16D35">
        <w:rPr>
          <w:rFonts w:ascii="Arial" w:hAnsi="Arial" w:cs="Arial"/>
          <w:b/>
          <w:sz w:val="24"/>
          <w:szCs w:val="24"/>
          <w:u w:val="single"/>
        </w:rPr>
        <w:t>Statement on Officer Visits to Service Users in Care Homes and in Community Settings</w:t>
      </w:r>
      <w:r w:rsidR="00B16D35" w:rsidRPr="00B16D35">
        <w:rPr>
          <w:rFonts w:ascii="Arial" w:hAnsi="Arial" w:cs="Arial"/>
          <w:b/>
          <w:sz w:val="24"/>
          <w:szCs w:val="24"/>
          <w:u w:val="single"/>
        </w:rPr>
        <w:br/>
      </w:r>
      <w:r w:rsidR="00B16D35" w:rsidRPr="00B16D35">
        <w:rPr>
          <w:rFonts w:ascii="Arial" w:hAnsi="Arial" w:cs="Arial"/>
          <w:b/>
          <w:sz w:val="24"/>
          <w:szCs w:val="24"/>
        </w:rPr>
        <w:t>June 2020</w:t>
      </w:r>
      <w:r w:rsidRPr="00B16D35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697977" w:rsidRPr="00B16D35" w:rsidRDefault="00665931" w:rsidP="00D932B2">
      <w:pPr>
        <w:pStyle w:val="NormalWeb"/>
        <w:spacing w:before="0" w:beforeAutospacing="0" w:after="195" w:afterAutospacing="0"/>
        <w:jc w:val="both"/>
        <w:rPr>
          <w:rFonts w:ascii="Arial" w:hAnsi="Arial" w:cs="Arial"/>
          <w:color w:val="333333"/>
        </w:rPr>
      </w:pPr>
      <w:r w:rsidRPr="00B16D35">
        <w:rPr>
          <w:rFonts w:ascii="Arial" w:hAnsi="Arial" w:cs="Arial"/>
          <w:color w:val="333333"/>
        </w:rPr>
        <w:t xml:space="preserve">The </w:t>
      </w:r>
      <w:r w:rsidR="00697977" w:rsidRPr="00B16D35">
        <w:rPr>
          <w:rFonts w:ascii="Arial" w:hAnsi="Arial" w:cs="Arial"/>
          <w:color w:val="333333"/>
        </w:rPr>
        <w:t xml:space="preserve">Adults </w:t>
      </w:r>
      <w:r w:rsidRPr="00B16D35">
        <w:rPr>
          <w:rFonts w:ascii="Arial" w:hAnsi="Arial" w:cs="Arial"/>
          <w:color w:val="333333"/>
        </w:rPr>
        <w:t xml:space="preserve">Social Care Cell of the Local Resilience Forum </w:t>
      </w:r>
      <w:r w:rsidR="00697977" w:rsidRPr="00B16D35">
        <w:rPr>
          <w:rFonts w:ascii="Arial" w:hAnsi="Arial" w:cs="Arial"/>
          <w:color w:val="333333"/>
        </w:rPr>
        <w:t xml:space="preserve">has been established to ensure the provision of safe and appropriate </w:t>
      </w:r>
      <w:r w:rsidR="0037632E" w:rsidRPr="00B16D35">
        <w:rPr>
          <w:rFonts w:ascii="Arial" w:hAnsi="Arial" w:cs="Arial"/>
          <w:color w:val="333333"/>
        </w:rPr>
        <w:t xml:space="preserve">care </w:t>
      </w:r>
      <w:r w:rsidR="00697977" w:rsidRPr="00B16D35">
        <w:rPr>
          <w:rFonts w:ascii="Arial" w:hAnsi="Arial" w:cs="Arial"/>
          <w:color w:val="333333"/>
        </w:rPr>
        <w:t>and support for all adults in receipt of care services in Lancashir</w:t>
      </w:r>
      <w:r w:rsidR="00780E44">
        <w:rPr>
          <w:rFonts w:ascii="Arial" w:hAnsi="Arial" w:cs="Arial"/>
          <w:color w:val="333333"/>
        </w:rPr>
        <w:t>e during the period of the COVID-</w:t>
      </w:r>
      <w:r w:rsidR="00697977" w:rsidRPr="00B16D35">
        <w:rPr>
          <w:rFonts w:ascii="Arial" w:hAnsi="Arial" w:cs="Arial"/>
          <w:color w:val="333333"/>
        </w:rPr>
        <w:t xml:space="preserve"> 19 pandemic.  </w:t>
      </w:r>
    </w:p>
    <w:p w:rsidR="00697977" w:rsidRPr="00B16D35" w:rsidRDefault="00697977" w:rsidP="00D932B2">
      <w:pPr>
        <w:pStyle w:val="NormalWeb"/>
        <w:spacing w:before="0" w:beforeAutospacing="0" w:after="195" w:afterAutospacing="0"/>
        <w:jc w:val="both"/>
        <w:rPr>
          <w:rFonts w:ascii="Arial" w:hAnsi="Arial" w:cs="Arial"/>
          <w:color w:val="333333"/>
        </w:rPr>
      </w:pPr>
      <w:r w:rsidRPr="00B16D35">
        <w:rPr>
          <w:rFonts w:ascii="Arial" w:hAnsi="Arial" w:cs="Arial"/>
          <w:color w:val="333333"/>
        </w:rPr>
        <w:t xml:space="preserve">Reducing the spread of the virus and saving lives has been an obvious priority and a number of policies and statements including an Admissions Policy and a Testing Policy have been agreed by </w:t>
      </w:r>
      <w:r w:rsidR="00072547" w:rsidRPr="00B16D35">
        <w:rPr>
          <w:rFonts w:ascii="Arial" w:hAnsi="Arial" w:cs="Arial"/>
          <w:color w:val="333333"/>
        </w:rPr>
        <w:t xml:space="preserve">the Cell </w:t>
      </w:r>
      <w:r w:rsidRPr="00B16D35">
        <w:rPr>
          <w:rFonts w:ascii="Arial" w:hAnsi="Arial" w:cs="Arial"/>
          <w:color w:val="333333"/>
        </w:rPr>
        <w:t xml:space="preserve">to keep people </w:t>
      </w:r>
      <w:r w:rsidR="00BB7511">
        <w:rPr>
          <w:rFonts w:ascii="Arial" w:hAnsi="Arial" w:cs="Arial"/>
          <w:color w:val="333333"/>
        </w:rPr>
        <w:t xml:space="preserve">receiving care and staff </w:t>
      </w:r>
      <w:r w:rsidRPr="00B16D35">
        <w:rPr>
          <w:rFonts w:ascii="Arial" w:hAnsi="Arial" w:cs="Arial"/>
          <w:color w:val="333333"/>
        </w:rPr>
        <w:t xml:space="preserve">as safe as possible.  This statement on visits to service users in either residential or community settings sits alongside </w:t>
      </w:r>
      <w:r w:rsidR="00072547" w:rsidRPr="00B16D35">
        <w:rPr>
          <w:rFonts w:ascii="Arial" w:hAnsi="Arial" w:cs="Arial"/>
          <w:color w:val="333333"/>
        </w:rPr>
        <w:t xml:space="preserve">and should be read in conjunction with </w:t>
      </w:r>
      <w:r w:rsidR="00BB7511">
        <w:rPr>
          <w:rFonts w:ascii="Arial" w:hAnsi="Arial" w:cs="Arial"/>
          <w:color w:val="333333"/>
        </w:rPr>
        <w:t xml:space="preserve">such </w:t>
      </w:r>
      <w:r w:rsidR="00072547" w:rsidRPr="00B16D35">
        <w:rPr>
          <w:rFonts w:ascii="Arial" w:hAnsi="Arial" w:cs="Arial"/>
          <w:color w:val="333333"/>
        </w:rPr>
        <w:t xml:space="preserve">policies and statements. </w:t>
      </w:r>
    </w:p>
    <w:p w:rsidR="0000270C" w:rsidRPr="00B16D35" w:rsidRDefault="006446C3" w:rsidP="00D932B2">
      <w:pPr>
        <w:pStyle w:val="NormalWeb"/>
        <w:spacing w:before="0" w:beforeAutospacing="0" w:after="195" w:afterAutospacing="0"/>
        <w:jc w:val="both"/>
        <w:rPr>
          <w:rFonts w:ascii="Arial" w:hAnsi="Arial" w:cs="Arial"/>
          <w:color w:val="333333"/>
        </w:rPr>
      </w:pPr>
      <w:r w:rsidRPr="00B16D35">
        <w:rPr>
          <w:rFonts w:ascii="Arial" w:hAnsi="Arial" w:cs="Arial"/>
          <w:color w:val="333333"/>
        </w:rPr>
        <w:t xml:space="preserve">Reducing footfall in Care </w:t>
      </w:r>
      <w:r w:rsidR="00882773">
        <w:rPr>
          <w:rFonts w:ascii="Arial" w:hAnsi="Arial" w:cs="Arial"/>
          <w:color w:val="333333"/>
        </w:rPr>
        <w:t xml:space="preserve">settings </w:t>
      </w:r>
      <w:r w:rsidRPr="00B16D35">
        <w:rPr>
          <w:rFonts w:ascii="Arial" w:hAnsi="Arial" w:cs="Arial"/>
          <w:color w:val="333333"/>
        </w:rPr>
        <w:t xml:space="preserve">and in </w:t>
      </w:r>
      <w:r w:rsidR="00072547" w:rsidRPr="00B16D35">
        <w:rPr>
          <w:rFonts w:ascii="Arial" w:hAnsi="Arial" w:cs="Arial"/>
          <w:color w:val="333333"/>
        </w:rPr>
        <w:t xml:space="preserve">people's </w:t>
      </w:r>
      <w:r w:rsidRPr="00B16D35">
        <w:rPr>
          <w:rFonts w:ascii="Arial" w:hAnsi="Arial" w:cs="Arial"/>
          <w:color w:val="333333"/>
        </w:rPr>
        <w:t xml:space="preserve">own homes has been a </w:t>
      </w:r>
      <w:r w:rsidR="00072547" w:rsidRPr="00B16D35">
        <w:rPr>
          <w:rFonts w:ascii="Arial" w:hAnsi="Arial" w:cs="Arial"/>
          <w:color w:val="333333"/>
        </w:rPr>
        <w:t xml:space="preserve">key </w:t>
      </w:r>
      <w:r w:rsidRPr="00B16D35">
        <w:rPr>
          <w:rFonts w:ascii="Arial" w:hAnsi="Arial" w:cs="Arial"/>
          <w:color w:val="333333"/>
        </w:rPr>
        <w:t xml:space="preserve">strategy to help </w:t>
      </w:r>
      <w:r w:rsidR="00072547" w:rsidRPr="00B16D35">
        <w:rPr>
          <w:rFonts w:ascii="Arial" w:hAnsi="Arial" w:cs="Arial"/>
          <w:color w:val="333333"/>
        </w:rPr>
        <w:t xml:space="preserve">to </w:t>
      </w:r>
      <w:r w:rsidRPr="00B16D35">
        <w:rPr>
          <w:rFonts w:ascii="Arial" w:hAnsi="Arial" w:cs="Arial"/>
          <w:color w:val="333333"/>
        </w:rPr>
        <w:t xml:space="preserve">reduce </w:t>
      </w:r>
      <w:r w:rsidR="00072547" w:rsidRPr="00B16D35">
        <w:rPr>
          <w:rFonts w:ascii="Arial" w:hAnsi="Arial" w:cs="Arial"/>
          <w:color w:val="333333"/>
        </w:rPr>
        <w:t xml:space="preserve">the </w:t>
      </w:r>
      <w:r w:rsidRPr="00B16D35">
        <w:rPr>
          <w:rFonts w:ascii="Arial" w:hAnsi="Arial" w:cs="Arial"/>
          <w:color w:val="333333"/>
        </w:rPr>
        <w:t>spread</w:t>
      </w:r>
      <w:r w:rsidR="00072547" w:rsidRPr="00B16D35">
        <w:rPr>
          <w:rFonts w:ascii="Arial" w:hAnsi="Arial" w:cs="Arial"/>
          <w:color w:val="333333"/>
        </w:rPr>
        <w:t xml:space="preserve"> of the virus, and w</w:t>
      </w:r>
      <w:r w:rsidR="00665931" w:rsidRPr="00B16D35">
        <w:rPr>
          <w:rFonts w:ascii="Arial" w:hAnsi="Arial" w:cs="Arial"/>
          <w:color w:val="333333"/>
        </w:rPr>
        <w:t xml:space="preserve">hilst creative ways have been found to stay in touch with service users and carry out </w:t>
      </w:r>
      <w:r w:rsidR="00072547" w:rsidRPr="00B16D35">
        <w:rPr>
          <w:rFonts w:ascii="Arial" w:hAnsi="Arial" w:cs="Arial"/>
          <w:color w:val="333333"/>
        </w:rPr>
        <w:t>s</w:t>
      </w:r>
      <w:r w:rsidR="00665931" w:rsidRPr="00B16D35">
        <w:rPr>
          <w:rFonts w:ascii="Arial" w:hAnsi="Arial" w:cs="Arial"/>
          <w:color w:val="333333"/>
        </w:rPr>
        <w:t>tatutory and professional work</w:t>
      </w:r>
      <w:r w:rsidR="00072547" w:rsidRPr="00B16D35">
        <w:rPr>
          <w:rFonts w:ascii="Arial" w:hAnsi="Arial" w:cs="Arial"/>
          <w:color w:val="333333"/>
        </w:rPr>
        <w:t>,</w:t>
      </w:r>
      <w:r w:rsidR="000C323F" w:rsidRPr="00B16D35">
        <w:rPr>
          <w:rFonts w:ascii="Arial" w:hAnsi="Arial" w:cs="Arial"/>
          <w:color w:val="333333"/>
        </w:rPr>
        <w:t xml:space="preserve"> </w:t>
      </w:r>
      <w:r w:rsidR="00665931" w:rsidRPr="00B16D35">
        <w:rPr>
          <w:rFonts w:ascii="Arial" w:hAnsi="Arial" w:cs="Arial"/>
          <w:color w:val="333333"/>
        </w:rPr>
        <w:t xml:space="preserve">there is no substitute </w:t>
      </w:r>
      <w:r w:rsidR="00882773">
        <w:rPr>
          <w:rFonts w:ascii="Arial" w:hAnsi="Arial" w:cs="Arial"/>
          <w:color w:val="333333"/>
        </w:rPr>
        <w:t xml:space="preserve">in some circumstances </w:t>
      </w:r>
      <w:r w:rsidR="00665931" w:rsidRPr="00B16D35">
        <w:rPr>
          <w:rFonts w:ascii="Arial" w:hAnsi="Arial" w:cs="Arial"/>
          <w:color w:val="333333"/>
        </w:rPr>
        <w:t>for personal contact and connection</w:t>
      </w:r>
      <w:r w:rsidR="00072547" w:rsidRPr="00B16D35">
        <w:rPr>
          <w:rFonts w:ascii="Arial" w:hAnsi="Arial" w:cs="Arial"/>
          <w:color w:val="333333"/>
        </w:rPr>
        <w:t xml:space="preserve">. </w:t>
      </w:r>
      <w:r w:rsidR="00882773">
        <w:rPr>
          <w:rFonts w:ascii="Arial" w:hAnsi="Arial" w:cs="Arial"/>
          <w:color w:val="333333"/>
        </w:rPr>
        <w:t xml:space="preserve">Some degree of </w:t>
      </w:r>
      <w:r w:rsidR="00072547" w:rsidRPr="00B16D35">
        <w:rPr>
          <w:rFonts w:ascii="Arial" w:hAnsi="Arial" w:cs="Arial"/>
          <w:color w:val="333333"/>
        </w:rPr>
        <w:t>'</w:t>
      </w:r>
      <w:r w:rsidR="00882773">
        <w:rPr>
          <w:rFonts w:ascii="Arial" w:hAnsi="Arial" w:cs="Arial"/>
          <w:color w:val="333333"/>
        </w:rPr>
        <w:t>f</w:t>
      </w:r>
      <w:r w:rsidR="00072547" w:rsidRPr="00B16D35">
        <w:rPr>
          <w:rFonts w:ascii="Arial" w:hAnsi="Arial" w:cs="Arial"/>
          <w:color w:val="333333"/>
        </w:rPr>
        <w:t>ace to face' contact is necessary for both service users and professionals to ensure that overall safety and health and wellbeing are being maintained during this difficult period</w:t>
      </w:r>
      <w:r w:rsidR="0000270C" w:rsidRPr="00B16D35">
        <w:rPr>
          <w:rFonts w:ascii="Arial" w:hAnsi="Arial" w:cs="Arial"/>
          <w:color w:val="333333"/>
        </w:rPr>
        <w:t xml:space="preserve">.  </w:t>
      </w:r>
    </w:p>
    <w:p w:rsidR="008D2067" w:rsidRPr="00B16D35" w:rsidRDefault="00072547" w:rsidP="008D2067">
      <w:pPr>
        <w:pStyle w:val="NormalWeb"/>
        <w:spacing w:before="0" w:beforeAutospacing="0" w:after="195" w:afterAutospacing="0"/>
        <w:jc w:val="both"/>
        <w:rPr>
          <w:rFonts w:ascii="Arial" w:hAnsi="Arial" w:cs="Arial"/>
          <w:color w:val="333333"/>
        </w:rPr>
      </w:pPr>
      <w:r w:rsidRPr="00B16D35">
        <w:rPr>
          <w:rFonts w:ascii="Arial" w:hAnsi="Arial" w:cs="Arial"/>
          <w:color w:val="333333"/>
        </w:rPr>
        <w:t xml:space="preserve">Essential visits have been maintained during the pandemic.  We now need to </w:t>
      </w:r>
      <w:r w:rsidR="008D2067" w:rsidRPr="00B16D35">
        <w:rPr>
          <w:rFonts w:ascii="Arial" w:hAnsi="Arial" w:cs="Arial"/>
          <w:color w:val="333333"/>
        </w:rPr>
        <w:t xml:space="preserve">progress safely and responsibly to increase </w:t>
      </w:r>
      <w:r w:rsidRPr="00B16D35">
        <w:rPr>
          <w:rFonts w:ascii="Arial" w:hAnsi="Arial" w:cs="Arial"/>
          <w:color w:val="333333"/>
        </w:rPr>
        <w:t xml:space="preserve">professional </w:t>
      </w:r>
      <w:r w:rsidR="008D2067" w:rsidRPr="00B16D35">
        <w:rPr>
          <w:rFonts w:ascii="Arial" w:hAnsi="Arial" w:cs="Arial"/>
          <w:color w:val="333333"/>
        </w:rPr>
        <w:t xml:space="preserve">visits </w:t>
      </w:r>
      <w:r w:rsidR="00882773">
        <w:rPr>
          <w:rFonts w:ascii="Arial" w:hAnsi="Arial" w:cs="Arial"/>
          <w:color w:val="333333"/>
        </w:rPr>
        <w:t xml:space="preserve">to service users in appropriate circumstances </w:t>
      </w:r>
      <w:r w:rsidRPr="00B16D35">
        <w:rPr>
          <w:rFonts w:ascii="Arial" w:hAnsi="Arial" w:cs="Arial"/>
          <w:color w:val="333333"/>
        </w:rPr>
        <w:t xml:space="preserve">and this paper sets out the approach to be adopted. </w:t>
      </w:r>
    </w:p>
    <w:p w:rsidR="00FE0940" w:rsidRDefault="00FE0940" w:rsidP="003543F8">
      <w:pPr>
        <w:pStyle w:val="NormalWeb"/>
        <w:spacing w:before="0" w:beforeAutospacing="0" w:after="195" w:afterAutospacing="0"/>
        <w:jc w:val="both"/>
        <w:rPr>
          <w:rFonts w:ascii="Arial" w:hAnsi="Arial" w:cs="Arial"/>
          <w:b/>
          <w:color w:val="333333"/>
          <w:u w:val="single"/>
        </w:rPr>
      </w:pPr>
    </w:p>
    <w:p w:rsidR="0000270C" w:rsidRPr="00B16D35" w:rsidRDefault="006C7C0F" w:rsidP="003543F8">
      <w:pPr>
        <w:pStyle w:val="NormalWeb"/>
        <w:spacing w:before="0" w:beforeAutospacing="0" w:after="195" w:afterAutospacing="0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 xml:space="preserve">Context </w:t>
      </w:r>
    </w:p>
    <w:p w:rsidR="006C7C0F" w:rsidRDefault="00CC321E" w:rsidP="006C7C0F">
      <w:pPr>
        <w:pStyle w:val="NormalWeb"/>
        <w:spacing w:before="0" w:beforeAutospacing="0" w:after="195" w:afterAutospacing="0"/>
        <w:jc w:val="both"/>
        <w:rPr>
          <w:rFonts w:ascii="Arial" w:hAnsi="Arial" w:cs="Arial"/>
          <w:color w:val="333333"/>
        </w:rPr>
      </w:pPr>
      <w:r w:rsidRPr="006C7C0F">
        <w:rPr>
          <w:rFonts w:ascii="Arial" w:hAnsi="Arial" w:cs="Arial"/>
          <w:color w:val="333333"/>
        </w:rPr>
        <w:t xml:space="preserve">The public health measures introduced to tackle the spread of Covid-19 are </w:t>
      </w:r>
      <w:r w:rsidR="00470007">
        <w:rPr>
          <w:rFonts w:ascii="Arial" w:hAnsi="Arial" w:cs="Arial"/>
          <w:color w:val="333333"/>
        </w:rPr>
        <w:t xml:space="preserve">clearly </w:t>
      </w:r>
      <w:r w:rsidR="006C7C0F">
        <w:rPr>
          <w:rFonts w:ascii="Arial" w:hAnsi="Arial" w:cs="Arial"/>
          <w:color w:val="333333"/>
        </w:rPr>
        <w:t xml:space="preserve">necessary </w:t>
      </w:r>
      <w:r w:rsidRPr="006C7C0F">
        <w:rPr>
          <w:rFonts w:ascii="Arial" w:hAnsi="Arial" w:cs="Arial"/>
          <w:color w:val="333333"/>
        </w:rPr>
        <w:t xml:space="preserve">but have had </w:t>
      </w:r>
      <w:r w:rsidR="00FE0940">
        <w:rPr>
          <w:rFonts w:ascii="Arial" w:hAnsi="Arial" w:cs="Arial"/>
          <w:color w:val="333333"/>
        </w:rPr>
        <w:t xml:space="preserve">some </w:t>
      </w:r>
      <w:r w:rsidR="00CB419E">
        <w:rPr>
          <w:rFonts w:ascii="Arial" w:hAnsi="Arial" w:cs="Arial"/>
          <w:color w:val="333333"/>
        </w:rPr>
        <w:t xml:space="preserve">unwarranted </w:t>
      </w:r>
      <w:r w:rsidRPr="006C7C0F">
        <w:rPr>
          <w:rFonts w:ascii="Arial" w:hAnsi="Arial" w:cs="Arial"/>
          <w:color w:val="333333"/>
        </w:rPr>
        <w:t>ramifications</w:t>
      </w:r>
      <w:r w:rsidR="0009689B">
        <w:rPr>
          <w:rFonts w:ascii="Arial" w:hAnsi="Arial" w:cs="Arial"/>
          <w:color w:val="333333"/>
        </w:rPr>
        <w:t xml:space="preserve"> in terms of face to face visits</w:t>
      </w:r>
      <w:r w:rsidR="00CB419E">
        <w:rPr>
          <w:rFonts w:ascii="Arial" w:hAnsi="Arial" w:cs="Arial"/>
          <w:color w:val="333333"/>
        </w:rPr>
        <w:t>:</w:t>
      </w:r>
    </w:p>
    <w:p w:rsidR="00D932B2" w:rsidRPr="007103F5" w:rsidRDefault="00D932B2" w:rsidP="00D932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103F5">
        <w:rPr>
          <w:rFonts w:ascii="Arial" w:hAnsi="Arial" w:cs="Arial"/>
          <w:sz w:val="24"/>
          <w:szCs w:val="24"/>
          <w:u w:val="single"/>
        </w:rPr>
        <w:t>Section 42 Safeguarding enquiries</w:t>
      </w:r>
    </w:p>
    <w:p w:rsidR="0034446B" w:rsidRPr="00B16D35" w:rsidRDefault="0034446B" w:rsidP="00D932B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 xml:space="preserve">During the </w:t>
      </w:r>
      <w:r w:rsidR="00CB419E">
        <w:rPr>
          <w:rFonts w:ascii="Arial" w:hAnsi="Arial" w:cs="Arial"/>
          <w:sz w:val="24"/>
          <w:szCs w:val="24"/>
        </w:rPr>
        <w:t>'</w:t>
      </w:r>
      <w:r w:rsidR="0009689B">
        <w:rPr>
          <w:rFonts w:ascii="Arial" w:hAnsi="Arial" w:cs="Arial"/>
          <w:sz w:val="24"/>
          <w:szCs w:val="24"/>
        </w:rPr>
        <w:t>R</w:t>
      </w:r>
      <w:r w:rsidR="00CB419E">
        <w:rPr>
          <w:rFonts w:ascii="Arial" w:hAnsi="Arial" w:cs="Arial"/>
          <w:sz w:val="24"/>
          <w:szCs w:val="24"/>
        </w:rPr>
        <w:t xml:space="preserve">espond' </w:t>
      </w:r>
      <w:r w:rsidRPr="00B16D35">
        <w:rPr>
          <w:rFonts w:ascii="Arial" w:hAnsi="Arial" w:cs="Arial"/>
          <w:sz w:val="24"/>
          <w:szCs w:val="24"/>
        </w:rPr>
        <w:t xml:space="preserve">phase of the </w:t>
      </w:r>
      <w:r w:rsidR="00CB419E">
        <w:rPr>
          <w:rFonts w:ascii="Arial" w:hAnsi="Arial" w:cs="Arial"/>
          <w:sz w:val="24"/>
          <w:szCs w:val="24"/>
        </w:rPr>
        <w:t>p</w:t>
      </w:r>
      <w:r w:rsidRPr="00B16D35">
        <w:rPr>
          <w:rFonts w:ascii="Arial" w:hAnsi="Arial" w:cs="Arial"/>
          <w:sz w:val="24"/>
          <w:szCs w:val="24"/>
        </w:rPr>
        <w:t>andem</w:t>
      </w:r>
      <w:r w:rsidR="008D2067" w:rsidRPr="00B16D35">
        <w:rPr>
          <w:rFonts w:ascii="Arial" w:hAnsi="Arial" w:cs="Arial"/>
          <w:sz w:val="24"/>
          <w:szCs w:val="24"/>
        </w:rPr>
        <w:t>ic saf</w:t>
      </w:r>
      <w:r w:rsidR="00B80231" w:rsidRPr="00B16D35">
        <w:rPr>
          <w:rFonts w:ascii="Arial" w:hAnsi="Arial" w:cs="Arial"/>
          <w:sz w:val="24"/>
          <w:szCs w:val="24"/>
        </w:rPr>
        <w:t xml:space="preserve">eguarding site visits </w:t>
      </w:r>
      <w:r w:rsidR="00CB419E">
        <w:rPr>
          <w:rFonts w:ascii="Arial" w:hAnsi="Arial" w:cs="Arial"/>
          <w:sz w:val="24"/>
          <w:szCs w:val="24"/>
        </w:rPr>
        <w:t>have been r</w:t>
      </w:r>
      <w:r w:rsidRPr="00B16D35">
        <w:rPr>
          <w:rFonts w:ascii="Arial" w:hAnsi="Arial" w:cs="Arial"/>
          <w:sz w:val="24"/>
          <w:szCs w:val="24"/>
        </w:rPr>
        <w:t>e</w:t>
      </w:r>
      <w:r w:rsidR="009D2CF9" w:rsidRPr="00B16D35">
        <w:rPr>
          <w:rFonts w:ascii="Arial" w:hAnsi="Arial" w:cs="Arial"/>
          <w:sz w:val="24"/>
          <w:szCs w:val="24"/>
        </w:rPr>
        <w:t xml:space="preserve">duced </w:t>
      </w:r>
      <w:r w:rsidRPr="00B16D35">
        <w:rPr>
          <w:rFonts w:ascii="Arial" w:hAnsi="Arial" w:cs="Arial"/>
          <w:sz w:val="24"/>
          <w:szCs w:val="24"/>
        </w:rPr>
        <w:t xml:space="preserve">to </w:t>
      </w:r>
      <w:r w:rsidR="00CB419E">
        <w:rPr>
          <w:rFonts w:ascii="Arial" w:hAnsi="Arial" w:cs="Arial"/>
          <w:sz w:val="24"/>
          <w:szCs w:val="24"/>
        </w:rPr>
        <w:t xml:space="preserve">only </w:t>
      </w:r>
      <w:r w:rsidRPr="00B16D35">
        <w:rPr>
          <w:rFonts w:ascii="Arial" w:hAnsi="Arial" w:cs="Arial"/>
          <w:sz w:val="24"/>
          <w:szCs w:val="24"/>
        </w:rPr>
        <w:t xml:space="preserve">those situations of </w:t>
      </w:r>
      <w:r w:rsidR="009D2CF9" w:rsidRPr="00B16D35">
        <w:rPr>
          <w:rFonts w:ascii="Arial" w:hAnsi="Arial" w:cs="Arial"/>
          <w:sz w:val="24"/>
          <w:szCs w:val="24"/>
        </w:rPr>
        <w:t xml:space="preserve">extreme </w:t>
      </w:r>
      <w:r w:rsidR="008D2067" w:rsidRPr="00B16D35">
        <w:rPr>
          <w:rFonts w:ascii="Arial" w:hAnsi="Arial" w:cs="Arial"/>
          <w:sz w:val="24"/>
          <w:szCs w:val="24"/>
        </w:rPr>
        <w:t>high risk</w:t>
      </w:r>
      <w:r w:rsidR="00CB419E">
        <w:rPr>
          <w:rFonts w:ascii="Arial" w:hAnsi="Arial" w:cs="Arial"/>
          <w:sz w:val="24"/>
          <w:szCs w:val="24"/>
        </w:rPr>
        <w:t xml:space="preserve">. </w:t>
      </w:r>
    </w:p>
    <w:p w:rsidR="0034446B" w:rsidRPr="00B16D35" w:rsidRDefault="0034446B" w:rsidP="00D932B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>Data evidences that the vol</w:t>
      </w:r>
      <w:r w:rsidR="00796581">
        <w:rPr>
          <w:rFonts w:ascii="Arial" w:hAnsi="Arial" w:cs="Arial"/>
          <w:sz w:val="24"/>
          <w:szCs w:val="24"/>
        </w:rPr>
        <w:t>ume of safeguarding alerts</w:t>
      </w:r>
      <w:r w:rsidR="00B80231" w:rsidRPr="00B16D35">
        <w:rPr>
          <w:rFonts w:ascii="Arial" w:hAnsi="Arial" w:cs="Arial"/>
          <w:sz w:val="24"/>
          <w:szCs w:val="24"/>
        </w:rPr>
        <w:t xml:space="preserve"> ha</w:t>
      </w:r>
      <w:r w:rsidR="00796581">
        <w:rPr>
          <w:rFonts w:ascii="Arial" w:hAnsi="Arial" w:cs="Arial"/>
          <w:sz w:val="24"/>
          <w:szCs w:val="24"/>
        </w:rPr>
        <w:t>s</w:t>
      </w:r>
      <w:r w:rsidR="00B80231" w:rsidRPr="00B16D35">
        <w:rPr>
          <w:rFonts w:ascii="Arial" w:hAnsi="Arial" w:cs="Arial"/>
          <w:sz w:val="24"/>
          <w:szCs w:val="24"/>
        </w:rPr>
        <w:t xml:space="preserve"> decreased</w:t>
      </w:r>
      <w:r w:rsidRPr="00B16D35">
        <w:rPr>
          <w:rFonts w:ascii="Arial" w:hAnsi="Arial" w:cs="Arial"/>
          <w:sz w:val="24"/>
          <w:szCs w:val="24"/>
        </w:rPr>
        <w:t xml:space="preserve"> and in the period March to May 2020 safeguarding alerts are approximately 30% less than during the same period in 2019.  This is believed to be a direct result of </w:t>
      </w:r>
      <w:r w:rsidR="008D2067" w:rsidRPr="00B16D35">
        <w:rPr>
          <w:rFonts w:ascii="Arial" w:hAnsi="Arial" w:cs="Arial"/>
          <w:sz w:val="24"/>
          <w:szCs w:val="24"/>
        </w:rPr>
        <w:t xml:space="preserve">the lockdown with </w:t>
      </w:r>
      <w:r w:rsidRPr="00B16D35">
        <w:rPr>
          <w:rFonts w:ascii="Arial" w:hAnsi="Arial" w:cs="Arial"/>
          <w:sz w:val="24"/>
          <w:szCs w:val="24"/>
        </w:rPr>
        <w:t xml:space="preserve">fewer professionals and family/friends making visits to </w:t>
      </w:r>
      <w:r w:rsidR="00CB419E">
        <w:rPr>
          <w:rFonts w:ascii="Arial" w:hAnsi="Arial" w:cs="Arial"/>
          <w:sz w:val="24"/>
          <w:szCs w:val="24"/>
        </w:rPr>
        <w:t>those who may</w:t>
      </w:r>
      <w:r w:rsidR="008D2067" w:rsidRPr="00B16D35">
        <w:rPr>
          <w:rFonts w:ascii="Arial" w:hAnsi="Arial" w:cs="Arial"/>
          <w:sz w:val="24"/>
          <w:szCs w:val="24"/>
        </w:rPr>
        <w:t xml:space="preserve"> </w:t>
      </w:r>
      <w:r w:rsidR="00CB419E">
        <w:rPr>
          <w:rFonts w:ascii="Arial" w:hAnsi="Arial" w:cs="Arial"/>
          <w:sz w:val="24"/>
          <w:szCs w:val="24"/>
        </w:rPr>
        <w:t>b</w:t>
      </w:r>
      <w:r w:rsidR="008D2067" w:rsidRPr="00B16D35">
        <w:rPr>
          <w:rFonts w:ascii="Arial" w:hAnsi="Arial" w:cs="Arial"/>
          <w:sz w:val="24"/>
          <w:szCs w:val="24"/>
        </w:rPr>
        <w:t>e</w:t>
      </w:r>
      <w:r w:rsidR="00CB419E">
        <w:rPr>
          <w:rFonts w:ascii="Arial" w:hAnsi="Arial" w:cs="Arial"/>
          <w:sz w:val="24"/>
          <w:szCs w:val="24"/>
        </w:rPr>
        <w:t xml:space="preserve"> considered </w:t>
      </w:r>
      <w:r w:rsidR="008D2067" w:rsidRPr="00B16D35">
        <w:rPr>
          <w:rFonts w:ascii="Arial" w:hAnsi="Arial" w:cs="Arial"/>
          <w:sz w:val="24"/>
          <w:szCs w:val="24"/>
        </w:rPr>
        <w:t>vulnerable living in care homes or their own homes in the community.</w:t>
      </w:r>
    </w:p>
    <w:p w:rsidR="00D406E7" w:rsidRDefault="00470007" w:rsidP="00D9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34446B" w:rsidRPr="00B16D35">
        <w:rPr>
          <w:rFonts w:ascii="Arial" w:hAnsi="Arial" w:cs="Arial"/>
          <w:sz w:val="24"/>
          <w:szCs w:val="24"/>
        </w:rPr>
        <w:t>onduct</w:t>
      </w:r>
      <w:r>
        <w:rPr>
          <w:rFonts w:ascii="Arial" w:hAnsi="Arial" w:cs="Arial"/>
          <w:sz w:val="24"/>
          <w:szCs w:val="24"/>
        </w:rPr>
        <w:t>ing</w:t>
      </w:r>
      <w:r w:rsidR="0034446B" w:rsidRPr="00B16D35">
        <w:rPr>
          <w:rFonts w:ascii="Arial" w:hAnsi="Arial" w:cs="Arial"/>
          <w:sz w:val="24"/>
          <w:szCs w:val="24"/>
        </w:rPr>
        <w:t xml:space="preserve"> a section 42 enquiry </w:t>
      </w:r>
      <w:r w:rsidR="0095386F" w:rsidRPr="00B16D35">
        <w:rPr>
          <w:rFonts w:ascii="Arial" w:hAnsi="Arial" w:cs="Arial"/>
          <w:sz w:val="24"/>
          <w:szCs w:val="24"/>
        </w:rPr>
        <w:t xml:space="preserve">without a home/site visit </w:t>
      </w:r>
      <w:r>
        <w:rPr>
          <w:rFonts w:ascii="Arial" w:hAnsi="Arial" w:cs="Arial"/>
          <w:sz w:val="24"/>
          <w:szCs w:val="24"/>
        </w:rPr>
        <w:t xml:space="preserve">is challenging. Not being able to </w:t>
      </w:r>
      <w:r w:rsidR="00310987" w:rsidRPr="00B16D35">
        <w:rPr>
          <w:rFonts w:ascii="Arial" w:hAnsi="Arial" w:cs="Arial"/>
          <w:sz w:val="24"/>
          <w:szCs w:val="24"/>
        </w:rPr>
        <w:t>engage</w:t>
      </w:r>
      <w:r w:rsidR="0095386F" w:rsidRPr="00B16D35">
        <w:rPr>
          <w:rFonts w:ascii="Arial" w:hAnsi="Arial" w:cs="Arial"/>
          <w:sz w:val="24"/>
          <w:szCs w:val="24"/>
        </w:rPr>
        <w:t xml:space="preserve"> in</w:t>
      </w:r>
      <w:r w:rsidR="00310987" w:rsidRPr="00B16D35">
        <w:rPr>
          <w:rFonts w:ascii="Arial" w:hAnsi="Arial" w:cs="Arial"/>
          <w:sz w:val="24"/>
          <w:szCs w:val="24"/>
        </w:rPr>
        <w:t xml:space="preserve"> face to face contact with an </w:t>
      </w:r>
      <w:r w:rsidR="0034446B" w:rsidRPr="00B16D35">
        <w:rPr>
          <w:rFonts w:ascii="Arial" w:hAnsi="Arial" w:cs="Arial"/>
          <w:sz w:val="24"/>
          <w:szCs w:val="24"/>
        </w:rPr>
        <w:t xml:space="preserve">alleged victim </w:t>
      </w:r>
      <w:r w:rsidR="00B0420B">
        <w:rPr>
          <w:rFonts w:ascii="Arial" w:hAnsi="Arial" w:cs="Arial"/>
          <w:sz w:val="24"/>
          <w:szCs w:val="24"/>
        </w:rPr>
        <w:t xml:space="preserve">regarding </w:t>
      </w:r>
      <w:r w:rsidR="0034446B" w:rsidRPr="00B16D35">
        <w:rPr>
          <w:rFonts w:ascii="Arial" w:hAnsi="Arial" w:cs="Arial"/>
          <w:sz w:val="24"/>
          <w:szCs w:val="24"/>
        </w:rPr>
        <w:t>sens</w:t>
      </w:r>
      <w:r w:rsidR="0095386F" w:rsidRPr="00B16D35">
        <w:rPr>
          <w:rFonts w:ascii="Arial" w:hAnsi="Arial" w:cs="Arial"/>
          <w:sz w:val="24"/>
          <w:szCs w:val="24"/>
        </w:rPr>
        <w:t>it</w:t>
      </w:r>
      <w:r w:rsidR="00780E44">
        <w:rPr>
          <w:rFonts w:ascii="Arial" w:hAnsi="Arial" w:cs="Arial"/>
          <w:sz w:val="24"/>
          <w:szCs w:val="24"/>
        </w:rPr>
        <w:t xml:space="preserve">ive safeguarding issues and </w:t>
      </w:r>
      <w:r w:rsidR="00154380">
        <w:rPr>
          <w:rFonts w:ascii="Arial" w:hAnsi="Arial" w:cs="Arial"/>
          <w:sz w:val="24"/>
          <w:szCs w:val="24"/>
        </w:rPr>
        <w:t xml:space="preserve">engage </w:t>
      </w:r>
      <w:r w:rsidR="001E49C9">
        <w:rPr>
          <w:rFonts w:ascii="Arial" w:hAnsi="Arial" w:cs="Arial"/>
          <w:sz w:val="24"/>
          <w:szCs w:val="24"/>
        </w:rPr>
        <w:t>in</w:t>
      </w:r>
      <w:r w:rsidR="00154380">
        <w:rPr>
          <w:rFonts w:ascii="Arial" w:hAnsi="Arial" w:cs="Arial"/>
          <w:sz w:val="24"/>
          <w:szCs w:val="24"/>
        </w:rPr>
        <w:t xml:space="preserve"> </w:t>
      </w:r>
      <w:r w:rsidR="00641959">
        <w:rPr>
          <w:rFonts w:ascii="Arial" w:hAnsi="Arial" w:cs="Arial"/>
          <w:sz w:val="24"/>
          <w:szCs w:val="24"/>
        </w:rPr>
        <w:t xml:space="preserve">safeguarding </w:t>
      </w:r>
      <w:r w:rsidR="00154380">
        <w:rPr>
          <w:rFonts w:ascii="Arial" w:hAnsi="Arial" w:cs="Arial"/>
          <w:sz w:val="24"/>
          <w:szCs w:val="24"/>
        </w:rPr>
        <w:t>discussions to enhance their involvement, choice and control</w:t>
      </w:r>
      <w:r w:rsidR="00641959">
        <w:rPr>
          <w:rFonts w:ascii="Arial" w:hAnsi="Arial" w:cs="Arial"/>
          <w:sz w:val="24"/>
          <w:szCs w:val="24"/>
        </w:rPr>
        <w:t xml:space="preserve"> </w:t>
      </w:r>
      <w:r w:rsidR="00154380">
        <w:rPr>
          <w:rFonts w:ascii="Arial" w:hAnsi="Arial" w:cs="Arial"/>
          <w:sz w:val="24"/>
          <w:szCs w:val="24"/>
        </w:rPr>
        <w:t>as r</w:t>
      </w:r>
      <w:r w:rsidR="00641959">
        <w:rPr>
          <w:rFonts w:ascii="Arial" w:hAnsi="Arial" w:cs="Arial"/>
          <w:sz w:val="24"/>
          <w:szCs w:val="24"/>
        </w:rPr>
        <w:t>equired by</w:t>
      </w:r>
      <w:r w:rsidR="00154380">
        <w:rPr>
          <w:rFonts w:ascii="Arial" w:hAnsi="Arial" w:cs="Arial"/>
          <w:sz w:val="24"/>
          <w:szCs w:val="24"/>
        </w:rPr>
        <w:t xml:space="preserve"> </w:t>
      </w:r>
      <w:r w:rsidR="001E49C9">
        <w:rPr>
          <w:rFonts w:ascii="Arial" w:hAnsi="Arial" w:cs="Arial"/>
          <w:sz w:val="24"/>
          <w:szCs w:val="24"/>
        </w:rPr>
        <w:t>'Making Safeguarding Personal'</w:t>
      </w:r>
      <w:r w:rsidR="00154380">
        <w:rPr>
          <w:rFonts w:ascii="Arial" w:hAnsi="Arial" w:cs="Arial"/>
          <w:sz w:val="24"/>
          <w:szCs w:val="24"/>
        </w:rPr>
        <w:t xml:space="preserve"> </w:t>
      </w:r>
      <w:r w:rsidR="00B0420B">
        <w:rPr>
          <w:rFonts w:ascii="Arial" w:hAnsi="Arial" w:cs="Arial"/>
          <w:sz w:val="24"/>
          <w:szCs w:val="24"/>
        </w:rPr>
        <w:t>is far from ideal</w:t>
      </w:r>
      <w:r w:rsidR="0095386F" w:rsidRPr="00B16D35">
        <w:rPr>
          <w:rFonts w:ascii="Arial" w:hAnsi="Arial" w:cs="Arial"/>
          <w:sz w:val="24"/>
          <w:szCs w:val="24"/>
        </w:rPr>
        <w:t xml:space="preserve">. </w:t>
      </w:r>
    </w:p>
    <w:p w:rsidR="0009689B" w:rsidRPr="00B16D35" w:rsidRDefault="0009689B" w:rsidP="00D932B2">
      <w:pPr>
        <w:jc w:val="both"/>
        <w:rPr>
          <w:rFonts w:ascii="Arial" w:hAnsi="Arial" w:cs="Arial"/>
          <w:sz w:val="24"/>
          <w:szCs w:val="24"/>
        </w:rPr>
      </w:pPr>
    </w:p>
    <w:p w:rsidR="00656019" w:rsidRPr="00B16D35" w:rsidRDefault="00656019" w:rsidP="007103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16D35">
        <w:rPr>
          <w:rFonts w:ascii="Arial" w:hAnsi="Arial" w:cs="Arial"/>
          <w:sz w:val="24"/>
          <w:szCs w:val="24"/>
          <w:u w:val="single"/>
        </w:rPr>
        <w:t>Care Act Assessment/Review and Wellbeing</w:t>
      </w:r>
    </w:p>
    <w:p w:rsidR="00E8181B" w:rsidRPr="00B16D35" w:rsidRDefault="00EE45A9" w:rsidP="00D9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cases where</w:t>
      </w:r>
      <w:r w:rsidRPr="00EE45A9">
        <w:rPr>
          <w:rFonts w:ascii="Arial" w:hAnsi="Arial" w:cs="Arial"/>
          <w:sz w:val="24"/>
          <w:szCs w:val="24"/>
        </w:rPr>
        <w:t xml:space="preserve"> </w:t>
      </w:r>
      <w:r w:rsidRPr="00B16D35">
        <w:rPr>
          <w:rFonts w:ascii="Arial" w:hAnsi="Arial" w:cs="Arial"/>
          <w:sz w:val="24"/>
          <w:szCs w:val="24"/>
        </w:rPr>
        <w:t>complex family relationships/dynamics</w:t>
      </w:r>
      <w:r>
        <w:rPr>
          <w:rFonts w:ascii="Arial" w:hAnsi="Arial" w:cs="Arial"/>
          <w:sz w:val="24"/>
          <w:szCs w:val="24"/>
        </w:rPr>
        <w:t xml:space="preserve"> exist th</w:t>
      </w:r>
      <w:r w:rsidR="00E8181B" w:rsidRPr="00B16D35">
        <w:rPr>
          <w:rFonts w:ascii="Arial" w:hAnsi="Arial" w:cs="Arial"/>
          <w:sz w:val="24"/>
          <w:szCs w:val="24"/>
        </w:rPr>
        <w:t>e assessment and review</w:t>
      </w:r>
      <w:r w:rsidR="00EA7B4A" w:rsidRPr="00B16D35">
        <w:rPr>
          <w:rFonts w:ascii="Arial" w:hAnsi="Arial" w:cs="Arial"/>
          <w:sz w:val="24"/>
          <w:szCs w:val="24"/>
        </w:rPr>
        <w:t xml:space="preserve"> pr</w:t>
      </w:r>
      <w:r w:rsidR="00CD74FE" w:rsidRPr="00B16D35">
        <w:rPr>
          <w:rFonts w:ascii="Arial" w:hAnsi="Arial" w:cs="Arial"/>
          <w:sz w:val="24"/>
          <w:szCs w:val="24"/>
        </w:rPr>
        <w:t xml:space="preserve">ocess </w:t>
      </w:r>
      <w:r>
        <w:rPr>
          <w:rFonts w:ascii="Arial" w:hAnsi="Arial" w:cs="Arial"/>
          <w:sz w:val="24"/>
          <w:szCs w:val="24"/>
        </w:rPr>
        <w:t xml:space="preserve">for </w:t>
      </w:r>
      <w:r w:rsidR="00EA7B4A" w:rsidRPr="00B16D35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>s</w:t>
      </w:r>
      <w:r w:rsidR="00CD74FE" w:rsidRPr="00B16D35">
        <w:rPr>
          <w:rFonts w:ascii="Arial" w:hAnsi="Arial" w:cs="Arial"/>
          <w:sz w:val="24"/>
          <w:szCs w:val="24"/>
        </w:rPr>
        <w:t xml:space="preserve"> </w:t>
      </w:r>
      <w:r w:rsidR="007103F5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 xml:space="preserve">their </w:t>
      </w:r>
      <w:r w:rsidR="00E8181B" w:rsidRPr="00B16D35">
        <w:rPr>
          <w:rFonts w:ascii="Arial" w:hAnsi="Arial" w:cs="Arial"/>
          <w:sz w:val="24"/>
          <w:szCs w:val="24"/>
        </w:rPr>
        <w:t>personal care needs</w:t>
      </w:r>
      <w:r w:rsidR="00710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requires professionals to develop </w:t>
      </w:r>
      <w:r w:rsidR="00E8181B" w:rsidRPr="00B16D3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in order </w:t>
      </w:r>
      <w:r w:rsidR="00EA7B4A" w:rsidRPr="00B16D35">
        <w:rPr>
          <w:rFonts w:ascii="Arial" w:hAnsi="Arial" w:cs="Arial"/>
          <w:sz w:val="24"/>
          <w:szCs w:val="24"/>
        </w:rPr>
        <w:t>to d</w:t>
      </w:r>
      <w:r w:rsidR="00E8181B" w:rsidRPr="00B16D35">
        <w:rPr>
          <w:rFonts w:ascii="Arial" w:hAnsi="Arial" w:cs="Arial"/>
          <w:sz w:val="24"/>
          <w:szCs w:val="24"/>
        </w:rPr>
        <w:t>eliver</w:t>
      </w:r>
      <w:r>
        <w:rPr>
          <w:rFonts w:ascii="Arial" w:hAnsi="Arial" w:cs="Arial"/>
          <w:sz w:val="24"/>
          <w:szCs w:val="24"/>
        </w:rPr>
        <w:t xml:space="preserve"> effective </w:t>
      </w:r>
      <w:r w:rsidR="00E8181B" w:rsidRPr="00B16D35">
        <w:rPr>
          <w:rFonts w:ascii="Arial" w:hAnsi="Arial" w:cs="Arial"/>
          <w:sz w:val="24"/>
          <w:szCs w:val="24"/>
        </w:rPr>
        <w:t>therapeutic interventions</w:t>
      </w:r>
      <w:r w:rsidR="00EA7B4A" w:rsidRPr="00B16D35">
        <w:rPr>
          <w:rFonts w:ascii="Arial" w:hAnsi="Arial" w:cs="Arial"/>
          <w:sz w:val="24"/>
          <w:szCs w:val="24"/>
        </w:rPr>
        <w:t xml:space="preserve">.  </w:t>
      </w:r>
      <w:r w:rsidR="00E8181B" w:rsidRPr="00B16D35">
        <w:rPr>
          <w:rFonts w:ascii="Arial" w:hAnsi="Arial" w:cs="Arial"/>
          <w:sz w:val="24"/>
          <w:szCs w:val="24"/>
        </w:rPr>
        <w:t xml:space="preserve"> </w:t>
      </w:r>
      <w:r w:rsidR="00A17252" w:rsidRPr="00B16D35">
        <w:rPr>
          <w:rFonts w:ascii="Arial" w:hAnsi="Arial" w:cs="Arial"/>
          <w:sz w:val="24"/>
          <w:szCs w:val="24"/>
        </w:rPr>
        <w:t xml:space="preserve">Without </w:t>
      </w:r>
      <w:r>
        <w:rPr>
          <w:rFonts w:ascii="Arial" w:hAnsi="Arial" w:cs="Arial"/>
          <w:sz w:val="24"/>
          <w:szCs w:val="24"/>
        </w:rPr>
        <w:t xml:space="preserve">some degree of </w:t>
      </w:r>
      <w:r w:rsidR="00A17252" w:rsidRPr="00B16D35">
        <w:rPr>
          <w:rFonts w:ascii="Arial" w:hAnsi="Arial" w:cs="Arial"/>
          <w:sz w:val="24"/>
          <w:szCs w:val="24"/>
        </w:rPr>
        <w:t xml:space="preserve">face to face contact </w:t>
      </w:r>
      <w:r>
        <w:rPr>
          <w:rFonts w:ascii="Arial" w:hAnsi="Arial" w:cs="Arial"/>
          <w:sz w:val="24"/>
          <w:szCs w:val="24"/>
        </w:rPr>
        <w:t xml:space="preserve">the </w:t>
      </w:r>
      <w:r w:rsidR="00EA7B4A" w:rsidRPr="00B16D35">
        <w:rPr>
          <w:rFonts w:ascii="Arial" w:hAnsi="Arial" w:cs="Arial"/>
          <w:sz w:val="24"/>
          <w:szCs w:val="24"/>
        </w:rPr>
        <w:t xml:space="preserve">ability of </w:t>
      </w:r>
      <w:r w:rsidR="00CA709C" w:rsidRPr="00B16D35">
        <w:rPr>
          <w:rFonts w:ascii="Arial" w:hAnsi="Arial" w:cs="Arial"/>
          <w:sz w:val="24"/>
          <w:szCs w:val="24"/>
        </w:rPr>
        <w:t>professionals to carry out their role</w:t>
      </w:r>
      <w:r>
        <w:rPr>
          <w:rFonts w:ascii="Arial" w:hAnsi="Arial" w:cs="Arial"/>
          <w:sz w:val="24"/>
          <w:szCs w:val="24"/>
        </w:rPr>
        <w:t xml:space="preserve"> effectively</w:t>
      </w:r>
      <w:r w:rsidR="00EA7B4A" w:rsidRPr="00B16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these circumstances </w:t>
      </w:r>
      <w:r w:rsidR="00EA7B4A" w:rsidRPr="00B16D35">
        <w:rPr>
          <w:rFonts w:ascii="Arial" w:hAnsi="Arial" w:cs="Arial"/>
          <w:sz w:val="24"/>
          <w:szCs w:val="24"/>
        </w:rPr>
        <w:t>is severely limited.</w:t>
      </w:r>
    </w:p>
    <w:p w:rsidR="00B80231" w:rsidRPr="00B16D35" w:rsidRDefault="00A17252" w:rsidP="00D93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>By way of</w:t>
      </w:r>
      <w:r w:rsidR="00D406E7" w:rsidRPr="00B16D35">
        <w:rPr>
          <w:rFonts w:ascii="Arial" w:hAnsi="Arial" w:cs="Arial"/>
          <w:sz w:val="24"/>
          <w:szCs w:val="24"/>
        </w:rPr>
        <w:t xml:space="preserve"> example </w:t>
      </w:r>
      <w:r w:rsidRPr="00B16D35">
        <w:rPr>
          <w:rFonts w:ascii="Arial" w:hAnsi="Arial" w:cs="Arial"/>
          <w:sz w:val="24"/>
          <w:szCs w:val="24"/>
        </w:rPr>
        <w:t xml:space="preserve">and </w:t>
      </w:r>
      <w:r w:rsidR="00D406E7" w:rsidRPr="00B16D35">
        <w:rPr>
          <w:rFonts w:ascii="Arial" w:hAnsi="Arial" w:cs="Arial"/>
          <w:sz w:val="24"/>
          <w:szCs w:val="24"/>
        </w:rPr>
        <w:t xml:space="preserve">of particular concern during </w:t>
      </w:r>
      <w:r w:rsidR="00EE45A9">
        <w:rPr>
          <w:rFonts w:ascii="Arial" w:hAnsi="Arial" w:cs="Arial"/>
          <w:sz w:val="24"/>
          <w:szCs w:val="24"/>
        </w:rPr>
        <w:t xml:space="preserve">this pandemic </w:t>
      </w:r>
      <w:r w:rsidR="00D406E7" w:rsidRPr="00B16D35">
        <w:rPr>
          <w:rFonts w:ascii="Arial" w:hAnsi="Arial" w:cs="Arial"/>
          <w:sz w:val="24"/>
          <w:szCs w:val="24"/>
        </w:rPr>
        <w:t xml:space="preserve">is in relation to individuals known to be at risk </w:t>
      </w:r>
      <w:r w:rsidR="00EE45A9">
        <w:rPr>
          <w:rFonts w:ascii="Arial" w:hAnsi="Arial" w:cs="Arial"/>
          <w:sz w:val="24"/>
          <w:szCs w:val="24"/>
        </w:rPr>
        <w:t>from self-neglect</w:t>
      </w:r>
      <w:r w:rsidR="00D406E7" w:rsidRPr="00B16D35">
        <w:rPr>
          <w:rFonts w:ascii="Arial" w:hAnsi="Arial" w:cs="Arial"/>
          <w:sz w:val="24"/>
          <w:szCs w:val="24"/>
        </w:rPr>
        <w:t xml:space="preserve"> and</w:t>
      </w:r>
      <w:r w:rsidR="00EE45A9">
        <w:rPr>
          <w:rFonts w:ascii="Arial" w:hAnsi="Arial" w:cs="Arial"/>
          <w:sz w:val="24"/>
          <w:szCs w:val="24"/>
        </w:rPr>
        <w:t>/</w:t>
      </w:r>
      <w:r w:rsidR="00D406E7" w:rsidRPr="00B16D35">
        <w:rPr>
          <w:rFonts w:ascii="Arial" w:hAnsi="Arial" w:cs="Arial"/>
          <w:sz w:val="24"/>
          <w:szCs w:val="24"/>
        </w:rPr>
        <w:t xml:space="preserve">or hoarding </w:t>
      </w:r>
      <w:r w:rsidR="00944976" w:rsidRPr="00B16D35">
        <w:rPr>
          <w:rFonts w:ascii="Arial" w:hAnsi="Arial" w:cs="Arial"/>
          <w:sz w:val="24"/>
          <w:szCs w:val="24"/>
        </w:rPr>
        <w:t xml:space="preserve">behaviours.  </w:t>
      </w:r>
      <w:r w:rsidR="00EA7B4A" w:rsidRPr="00B16D35">
        <w:rPr>
          <w:rFonts w:ascii="Arial" w:hAnsi="Arial" w:cs="Arial"/>
          <w:sz w:val="24"/>
          <w:szCs w:val="24"/>
        </w:rPr>
        <w:t xml:space="preserve">This </w:t>
      </w:r>
      <w:r w:rsidR="00EE45A9">
        <w:rPr>
          <w:rFonts w:ascii="Arial" w:hAnsi="Arial" w:cs="Arial"/>
          <w:sz w:val="24"/>
          <w:szCs w:val="24"/>
        </w:rPr>
        <w:t xml:space="preserve">is </w:t>
      </w:r>
      <w:r w:rsidRPr="00B16D35">
        <w:rPr>
          <w:rFonts w:ascii="Arial" w:hAnsi="Arial" w:cs="Arial"/>
          <w:sz w:val="24"/>
          <w:szCs w:val="24"/>
        </w:rPr>
        <w:t>a complex area</w:t>
      </w:r>
      <w:r w:rsidR="00EA7B4A" w:rsidRPr="00B16D35">
        <w:rPr>
          <w:rFonts w:ascii="Arial" w:hAnsi="Arial" w:cs="Arial"/>
          <w:sz w:val="24"/>
          <w:szCs w:val="24"/>
        </w:rPr>
        <w:t xml:space="preserve"> of work </w:t>
      </w:r>
      <w:r w:rsidRPr="00B16D35">
        <w:rPr>
          <w:rFonts w:ascii="Arial" w:hAnsi="Arial" w:cs="Arial"/>
          <w:sz w:val="24"/>
          <w:szCs w:val="24"/>
        </w:rPr>
        <w:t>in usual times</w:t>
      </w:r>
      <w:r w:rsidR="00EE45A9">
        <w:rPr>
          <w:rFonts w:ascii="Arial" w:hAnsi="Arial" w:cs="Arial"/>
          <w:sz w:val="24"/>
          <w:szCs w:val="24"/>
        </w:rPr>
        <w:t>,</w:t>
      </w:r>
      <w:r w:rsidRPr="00B16D35">
        <w:rPr>
          <w:rFonts w:ascii="Arial" w:hAnsi="Arial" w:cs="Arial"/>
          <w:sz w:val="24"/>
          <w:szCs w:val="24"/>
        </w:rPr>
        <w:t xml:space="preserve"> and </w:t>
      </w:r>
      <w:r w:rsidR="00CA709C" w:rsidRPr="00B16D35">
        <w:rPr>
          <w:rFonts w:ascii="Arial" w:hAnsi="Arial" w:cs="Arial"/>
          <w:sz w:val="24"/>
          <w:szCs w:val="24"/>
        </w:rPr>
        <w:t>whilst revised Covid-19 self-neglect guidance has been available,</w:t>
      </w:r>
      <w:r w:rsidR="00944976" w:rsidRPr="00B16D35">
        <w:rPr>
          <w:rFonts w:ascii="Arial" w:hAnsi="Arial" w:cs="Arial"/>
          <w:sz w:val="24"/>
          <w:szCs w:val="24"/>
        </w:rPr>
        <w:t xml:space="preserve"> </w:t>
      </w:r>
      <w:r w:rsidR="00CA709C" w:rsidRPr="00B16D35">
        <w:rPr>
          <w:rFonts w:ascii="Arial" w:hAnsi="Arial" w:cs="Arial"/>
          <w:sz w:val="24"/>
          <w:szCs w:val="24"/>
        </w:rPr>
        <w:t xml:space="preserve">an ability to develop </w:t>
      </w:r>
      <w:r w:rsidR="00944976" w:rsidRPr="00B16D35">
        <w:rPr>
          <w:rFonts w:ascii="Arial" w:hAnsi="Arial" w:cs="Arial"/>
          <w:sz w:val="24"/>
          <w:szCs w:val="24"/>
        </w:rPr>
        <w:t xml:space="preserve">trusting relationships </w:t>
      </w:r>
      <w:r w:rsidR="00CA709C" w:rsidRPr="00B16D35">
        <w:rPr>
          <w:rFonts w:ascii="Arial" w:hAnsi="Arial" w:cs="Arial"/>
          <w:sz w:val="24"/>
          <w:szCs w:val="24"/>
        </w:rPr>
        <w:t>and encourage individual</w:t>
      </w:r>
      <w:r w:rsidR="00EE45A9">
        <w:rPr>
          <w:rFonts w:ascii="Arial" w:hAnsi="Arial" w:cs="Arial"/>
          <w:sz w:val="24"/>
          <w:szCs w:val="24"/>
        </w:rPr>
        <w:t>s</w:t>
      </w:r>
      <w:r w:rsidR="00CA709C" w:rsidRPr="00B16D35">
        <w:rPr>
          <w:rFonts w:ascii="Arial" w:hAnsi="Arial" w:cs="Arial"/>
          <w:sz w:val="24"/>
          <w:szCs w:val="24"/>
        </w:rPr>
        <w:t xml:space="preserve"> to accept support has been undermined by </w:t>
      </w:r>
      <w:r w:rsidR="00EE45A9">
        <w:rPr>
          <w:rFonts w:ascii="Arial" w:hAnsi="Arial" w:cs="Arial"/>
          <w:sz w:val="24"/>
          <w:szCs w:val="24"/>
        </w:rPr>
        <w:t xml:space="preserve">a lack of </w:t>
      </w:r>
      <w:r w:rsidR="00CA709C" w:rsidRPr="00B16D35">
        <w:rPr>
          <w:rFonts w:ascii="Arial" w:hAnsi="Arial" w:cs="Arial"/>
          <w:sz w:val="24"/>
          <w:szCs w:val="24"/>
        </w:rPr>
        <w:t>regular visits</w:t>
      </w:r>
      <w:r w:rsidR="00E8181B" w:rsidRPr="00B16D35">
        <w:rPr>
          <w:rFonts w:ascii="Arial" w:hAnsi="Arial" w:cs="Arial"/>
          <w:sz w:val="24"/>
          <w:szCs w:val="24"/>
        </w:rPr>
        <w:t>. The implications are not fully known but it is likely that self-neglect and hoarding risks for these individuals may well have increased and their health and wellbeing</w:t>
      </w:r>
      <w:r w:rsidR="00994403" w:rsidRPr="00B16D35">
        <w:rPr>
          <w:rFonts w:ascii="Arial" w:hAnsi="Arial" w:cs="Arial"/>
          <w:sz w:val="24"/>
          <w:szCs w:val="24"/>
        </w:rPr>
        <w:t xml:space="preserve"> further compromised. </w:t>
      </w:r>
      <w:r w:rsidR="00E8181B" w:rsidRPr="00B16D35">
        <w:rPr>
          <w:rFonts w:ascii="Arial" w:hAnsi="Arial" w:cs="Arial"/>
          <w:sz w:val="24"/>
          <w:szCs w:val="24"/>
        </w:rPr>
        <w:t xml:space="preserve">  </w:t>
      </w:r>
    </w:p>
    <w:p w:rsidR="00B80231" w:rsidRPr="00B16D35" w:rsidRDefault="00B80231" w:rsidP="00D932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0231" w:rsidRPr="00B16D35" w:rsidRDefault="00B80231" w:rsidP="00CD74FE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 xml:space="preserve">The </w:t>
      </w:r>
      <w:r w:rsidR="008E3103">
        <w:rPr>
          <w:rFonts w:ascii="Arial" w:hAnsi="Arial" w:cs="Arial"/>
          <w:sz w:val="24"/>
          <w:szCs w:val="24"/>
        </w:rPr>
        <w:t>Deprivation of Liberties (</w:t>
      </w:r>
      <w:r w:rsidRPr="00B16D35">
        <w:rPr>
          <w:rFonts w:ascii="Arial" w:hAnsi="Arial" w:cs="Arial"/>
          <w:sz w:val="24"/>
          <w:szCs w:val="24"/>
        </w:rPr>
        <w:t>DOLS</w:t>
      </w:r>
      <w:r w:rsidR="008E3103">
        <w:rPr>
          <w:rFonts w:ascii="Arial" w:hAnsi="Arial" w:cs="Arial"/>
          <w:sz w:val="24"/>
          <w:szCs w:val="24"/>
        </w:rPr>
        <w:t>)</w:t>
      </w:r>
      <w:r w:rsidRPr="00B16D35">
        <w:rPr>
          <w:rFonts w:ascii="Arial" w:hAnsi="Arial" w:cs="Arial"/>
          <w:sz w:val="24"/>
          <w:szCs w:val="24"/>
        </w:rPr>
        <w:t xml:space="preserve"> te</w:t>
      </w:r>
      <w:r w:rsidR="00CD74FE" w:rsidRPr="00B16D35">
        <w:rPr>
          <w:rFonts w:ascii="Arial" w:hAnsi="Arial" w:cs="Arial"/>
          <w:sz w:val="24"/>
          <w:szCs w:val="24"/>
        </w:rPr>
        <w:t>am assessors have not been carrying out</w:t>
      </w:r>
      <w:r w:rsidRPr="00B16D35">
        <w:rPr>
          <w:rFonts w:ascii="Arial" w:hAnsi="Arial" w:cs="Arial"/>
          <w:sz w:val="24"/>
          <w:szCs w:val="24"/>
        </w:rPr>
        <w:t xml:space="preserve"> face to face consultations in care homes or hospitals during lockdown. </w:t>
      </w:r>
      <w:r w:rsidR="009E6622" w:rsidRPr="00B16D35">
        <w:rPr>
          <w:rFonts w:ascii="Arial" w:hAnsi="Arial" w:cs="Arial"/>
          <w:sz w:val="24"/>
          <w:szCs w:val="24"/>
        </w:rPr>
        <w:t xml:space="preserve">DOLS </w:t>
      </w:r>
      <w:r w:rsidR="00EE45A9">
        <w:rPr>
          <w:rFonts w:ascii="Arial" w:hAnsi="Arial" w:cs="Arial"/>
          <w:sz w:val="24"/>
          <w:szCs w:val="24"/>
        </w:rPr>
        <w:t>a</w:t>
      </w:r>
      <w:r w:rsidRPr="00B16D35">
        <w:rPr>
          <w:rFonts w:ascii="Arial" w:hAnsi="Arial" w:cs="Arial"/>
          <w:sz w:val="24"/>
          <w:szCs w:val="24"/>
        </w:rPr>
        <w:t xml:space="preserve">ssessments </w:t>
      </w:r>
      <w:r w:rsidR="00CD74FE" w:rsidRPr="00B16D35">
        <w:rPr>
          <w:rFonts w:ascii="Arial" w:hAnsi="Arial" w:cs="Arial"/>
          <w:sz w:val="24"/>
          <w:szCs w:val="24"/>
        </w:rPr>
        <w:t xml:space="preserve">have been undertaken </w:t>
      </w:r>
      <w:r w:rsidRPr="00B16D35">
        <w:rPr>
          <w:rFonts w:ascii="Arial" w:hAnsi="Arial" w:cs="Arial"/>
          <w:sz w:val="24"/>
          <w:szCs w:val="24"/>
        </w:rPr>
        <w:t xml:space="preserve">using a combination of care records </w:t>
      </w:r>
      <w:r w:rsidR="008E3103">
        <w:rPr>
          <w:rFonts w:ascii="Arial" w:hAnsi="Arial" w:cs="Arial"/>
          <w:sz w:val="24"/>
          <w:szCs w:val="24"/>
        </w:rPr>
        <w:t xml:space="preserve">and </w:t>
      </w:r>
      <w:r w:rsidRPr="00B16D35">
        <w:rPr>
          <w:rFonts w:ascii="Arial" w:hAnsi="Arial" w:cs="Arial"/>
          <w:sz w:val="24"/>
          <w:szCs w:val="24"/>
        </w:rPr>
        <w:t>telephone</w:t>
      </w:r>
      <w:r w:rsidR="00CD74FE" w:rsidRPr="00B16D35">
        <w:rPr>
          <w:rFonts w:ascii="Arial" w:hAnsi="Arial" w:cs="Arial"/>
          <w:sz w:val="24"/>
          <w:szCs w:val="24"/>
        </w:rPr>
        <w:t>/skype consultations</w:t>
      </w:r>
      <w:r w:rsidRPr="00B16D35">
        <w:rPr>
          <w:rFonts w:ascii="Arial" w:hAnsi="Arial" w:cs="Arial"/>
          <w:sz w:val="24"/>
          <w:szCs w:val="24"/>
        </w:rPr>
        <w:t xml:space="preserve">. The assessment process has been </w:t>
      </w:r>
      <w:r w:rsidR="008E3103">
        <w:rPr>
          <w:rFonts w:ascii="Arial" w:hAnsi="Arial" w:cs="Arial"/>
          <w:sz w:val="24"/>
          <w:szCs w:val="24"/>
        </w:rPr>
        <w:t xml:space="preserve">hampered </w:t>
      </w:r>
      <w:r w:rsidRPr="00B16D35">
        <w:rPr>
          <w:rFonts w:ascii="Arial" w:hAnsi="Arial" w:cs="Arial"/>
          <w:sz w:val="24"/>
          <w:szCs w:val="24"/>
        </w:rPr>
        <w:t>by care homes either not sending electronic records or being very slow to do so.</w:t>
      </w:r>
    </w:p>
    <w:p w:rsidR="00B80231" w:rsidRPr="00B16D35" w:rsidRDefault="00CD74FE" w:rsidP="00CD74FE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>M</w:t>
      </w:r>
      <w:r w:rsidR="008E3103">
        <w:rPr>
          <w:rFonts w:ascii="Arial" w:hAnsi="Arial" w:cs="Arial"/>
          <w:sz w:val="24"/>
          <w:szCs w:val="24"/>
        </w:rPr>
        <w:t xml:space="preserve">ental </w:t>
      </w:r>
      <w:r w:rsidRPr="00B16D35">
        <w:rPr>
          <w:rFonts w:ascii="Arial" w:hAnsi="Arial" w:cs="Arial"/>
          <w:sz w:val="24"/>
          <w:szCs w:val="24"/>
        </w:rPr>
        <w:t>H</w:t>
      </w:r>
      <w:r w:rsidR="008E3103">
        <w:rPr>
          <w:rFonts w:ascii="Arial" w:hAnsi="Arial" w:cs="Arial"/>
          <w:sz w:val="24"/>
          <w:szCs w:val="24"/>
        </w:rPr>
        <w:t>ealth A</w:t>
      </w:r>
      <w:r w:rsidRPr="00B16D35">
        <w:rPr>
          <w:rFonts w:ascii="Arial" w:hAnsi="Arial" w:cs="Arial"/>
          <w:sz w:val="24"/>
          <w:szCs w:val="24"/>
        </w:rPr>
        <w:t xml:space="preserve">ssessments </w:t>
      </w:r>
      <w:r w:rsidR="008E3103">
        <w:rPr>
          <w:rFonts w:ascii="Arial" w:hAnsi="Arial" w:cs="Arial"/>
          <w:sz w:val="24"/>
          <w:szCs w:val="24"/>
        </w:rPr>
        <w:t xml:space="preserve">(MHAs) </w:t>
      </w:r>
      <w:r w:rsidRPr="00B16D35">
        <w:rPr>
          <w:rFonts w:ascii="Arial" w:hAnsi="Arial" w:cs="Arial"/>
          <w:sz w:val="24"/>
          <w:szCs w:val="24"/>
        </w:rPr>
        <w:t xml:space="preserve">have been carried out face to face as usual </w:t>
      </w:r>
      <w:r w:rsidR="009E6622" w:rsidRPr="00B16D35">
        <w:rPr>
          <w:rFonts w:ascii="Arial" w:hAnsi="Arial" w:cs="Arial"/>
          <w:sz w:val="24"/>
          <w:szCs w:val="24"/>
        </w:rPr>
        <w:t xml:space="preserve">with appropriate PPE.   It is reported that </w:t>
      </w:r>
      <w:r w:rsidRPr="00B16D35">
        <w:rPr>
          <w:rFonts w:ascii="Arial" w:hAnsi="Arial" w:cs="Arial"/>
          <w:sz w:val="24"/>
          <w:szCs w:val="24"/>
        </w:rPr>
        <w:t>there has been a reduction in demand for MHA</w:t>
      </w:r>
      <w:r w:rsidR="008E3103">
        <w:rPr>
          <w:rFonts w:ascii="Arial" w:hAnsi="Arial" w:cs="Arial"/>
          <w:sz w:val="24"/>
          <w:szCs w:val="24"/>
        </w:rPr>
        <w:t>s</w:t>
      </w:r>
      <w:r w:rsidRPr="00B16D35">
        <w:rPr>
          <w:rFonts w:ascii="Arial" w:hAnsi="Arial" w:cs="Arial"/>
          <w:sz w:val="24"/>
          <w:szCs w:val="24"/>
        </w:rPr>
        <w:t xml:space="preserve"> since </w:t>
      </w:r>
      <w:r w:rsidR="008E3103">
        <w:rPr>
          <w:rFonts w:ascii="Arial" w:hAnsi="Arial" w:cs="Arial"/>
          <w:sz w:val="24"/>
          <w:szCs w:val="24"/>
        </w:rPr>
        <w:t xml:space="preserve">the start of </w:t>
      </w:r>
      <w:r w:rsidRPr="00B16D35">
        <w:rPr>
          <w:rFonts w:ascii="Arial" w:hAnsi="Arial" w:cs="Arial"/>
          <w:sz w:val="24"/>
          <w:szCs w:val="24"/>
        </w:rPr>
        <w:t xml:space="preserve">lockdown.   One factor may be that psychiatrists </w:t>
      </w:r>
      <w:r w:rsidR="000E778E">
        <w:rPr>
          <w:rFonts w:ascii="Arial" w:hAnsi="Arial" w:cs="Arial"/>
          <w:sz w:val="24"/>
          <w:szCs w:val="24"/>
        </w:rPr>
        <w:t xml:space="preserve">were </w:t>
      </w:r>
      <w:r w:rsidRPr="00B16D35">
        <w:rPr>
          <w:rFonts w:ascii="Arial" w:hAnsi="Arial" w:cs="Arial"/>
          <w:sz w:val="24"/>
          <w:szCs w:val="24"/>
        </w:rPr>
        <w:t>ask</w:t>
      </w:r>
      <w:r w:rsidR="000E778E">
        <w:rPr>
          <w:rFonts w:ascii="Arial" w:hAnsi="Arial" w:cs="Arial"/>
          <w:sz w:val="24"/>
          <w:szCs w:val="24"/>
        </w:rPr>
        <w:t xml:space="preserve">ed </w:t>
      </w:r>
      <w:r w:rsidRPr="00B16D35">
        <w:rPr>
          <w:rFonts w:ascii="Arial" w:hAnsi="Arial" w:cs="Arial"/>
          <w:sz w:val="24"/>
          <w:szCs w:val="24"/>
        </w:rPr>
        <w:t>to try to reduce admissions</w:t>
      </w:r>
      <w:r w:rsidR="00977633">
        <w:rPr>
          <w:rFonts w:ascii="Arial" w:hAnsi="Arial" w:cs="Arial"/>
          <w:sz w:val="24"/>
          <w:szCs w:val="24"/>
        </w:rPr>
        <w:t>, and a</w:t>
      </w:r>
      <w:r w:rsidRPr="00B16D35">
        <w:rPr>
          <w:rFonts w:ascii="Arial" w:hAnsi="Arial" w:cs="Arial"/>
          <w:sz w:val="24"/>
          <w:szCs w:val="24"/>
        </w:rPr>
        <w:t xml:space="preserve">lso people who require informal admission have been warned that they have a greater risk of contracting COVID-19 in hospital.  </w:t>
      </w:r>
    </w:p>
    <w:p w:rsidR="00977633" w:rsidRDefault="00656019" w:rsidP="0065601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16D35">
        <w:rPr>
          <w:rFonts w:ascii="Arial" w:hAnsi="Arial" w:cs="Arial"/>
          <w:sz w:val="24"/>
          <w:szCs w:val="24"/>
          <w:u w:val="single"/>
        </w:rPr>
        <w:t>Contractual management</w:t>
      </w:r>
    </w:p>
    <w:p w:rsidR="00DB109A" w:rsidRPr="00B16D35" w:rsidRDefault="00DB109A" w:rsidP="00977633">
      <w:pPr>
        <w:pStyle w:val="ListParagraph"/>
        <w:spacing w:after="0"/>
        <w:ind w:left="1146"/>
        <w:jc w:val="both"/>
        <w:rPr>
          <w:rFonts w:ascii="Arial" w:hAnsi="Arial" w:cs="Arial"/>
          <w:sz w:val="24"/>
          <w:szCs w:val="24"/>
          <w:u w:val="single"/>
        </w:rPr>
      </w:pPr>
    </w:p>
    <w:p w:rsidR="00994403" w:rsidRPr="00B16D35" w:rsidRDefault="00075742" w:rsidP="00D932B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>O</w:t>
      </w:r>
      <w:r w:rsidR="00994403" w:rsidRPr="00B16D35">
        <w:rPr>
          <w:rFonts w:ascii="Arial" w:hAnsi="Arial" w:cs="Arial"/>
          <w:sz w:val="24"/>
          <w:szCs w:val="24"/>
        </w:rPr>
        <w:t xml:space="preserve">n site Contractual management </w:t>
      </w:r>
      <w:r w:rsidRPr="00B16D35">
        <w:rPr>
          <w:rFonts w:ascii="Arial" w:hAnsi="Arial" w:cs="Arial"/>
          <w:sz w:val="24"/>
          <w:szCs w:val="24"/>
        </w:rPr>
        <w:t>visits are currently</w:t>
      </w:r>
      <w:r w:rsidR="006D0722" w:rsidRPr="00B16D35">
        <w:rPr>
          <w:rFonts w:ascii="Arial" w:hAnsi="Arial" w:cs="Arial"/>
          <w:sz w:val="24"/>
          <w:szCs w:val="24"/>
        </w:rPr>
        <w:t xml:space="preserve"> suspended and similar to all services innovative solutions have </w:t>
      </w:r>
      <w:r w:rsidR="00AE7B3F">
        <w:rPr>
          <w:rFonts w:ascii="Arial" w:hAnsi="Arial" w:cs="Arial"/>
          <w:sz w:val="24"/>
          <w:szCs w:val="24"/>
        </w:rPr>
        <w:t xml:space="preserve">been used but </w:t>
      </w:r>
      <w:r w:rsidR="00451EC6" w:rsidRPr="00B16D35">
        <w:rPr>
          <w:rFonts w:ascii="Arial" w:hAnsi="Arial" w:cs="Arial"/>
          <w:sz w:val="24"/>
          <w:szCs w:val="24"/>
        </w:rPr>
        <w:t xml:space="preserve">not without </w:t>
      </w:r>
      <w:r w:rsidR="0009689B">
        <w:rPr>
          <w:rFonts w:ascii="Arial" w:hAnsi="Arial" w:cs="Arial"/>
          <w:sz w:val="24"/>
          <w:szCs w:val="24"/>
        </w:rPr>
        <w:t xml:space="preserve">some </w:t>
      </w:r>
      <w:r w:rsidR="00451EC6" w:rsidRPr="00B16D35">
        <w:rPr>
          <w:rFonts w:ascii="Arial" w:hAnsi="Arial" w:cs="Arial"/>
          <w:sz w:val="24"/>
          <w:szCs w:val="24"/>
        </w:rPr>
        <w:t>difficulty</w:t>
      </w:r>
      <w:r w:rsidR="00AE7B3F">
        <w:rPr>
          <w:rFonts w:ascii="Arial" w:hAnsi="Arial" w:cs="Arial"/>
          <w:sz w:val="24"/>
          <w:szCs w:val="24"/>
        </w:rPr>
        <w:t>.</w:t>
      </w:r>
      <w:r w:rsidR="00451EC6" w:rsidRPr="00B16D35">
        <w:rPr>
          <w:rFonts w:ascii="Arial" w:hAnsi="Arial" w:cs="Arial"/>
          <w:sz w:val="24"/>
          <w:szCs w:val="24"/>
        </w:rPr>
        <w:t xml:space="preserve">  </w:t>
      </w:r>
      <w:r w:rsidR="006D0722" w:rsidRPr="00B16D35">
        <w:rPr>
          <w:rFonts w:ascii="Arial" w:hAnsi="Arial" w:cs="Arial"/>
          <w:sz w:val="24"/>
          <w:szCs w:val="24"/>
        </w:rPr>
        <w:t xml:space="preserve">  </w:t>
      </w:r>
    </w:p>
    <w:p w:rsidR="00CA21D5" w:rsidRPr="00B16D35" w:rsidRDefault="00075742" w:rsidP="00D932B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>C</w:t>
      </w:r>
      <w:r w:rsidR="00451EC6" w:rsidRPr="00B16D35">
        <w:rPr>
          <w:rFonts w:ascii="Arial" w:hAnsi="Arial" w:cs="Arial"/>
          <w:sz w:val="24"/>
          <w:szCs w:val="24"/>
        </w:rPr>
        <w:t xml:space="preserve">ontractual </w:t>
      </w:r>
      <w:r w:rsidRPr="00B16D35">
        <w:rPr>
          <w:rFonts w:ascii="Arial" w:hAnsi="Arial" w:cs="Arial"/>
          <w:sz w:val="24"/>
          <w:szCs w:val="24"/>
        </w:rPr>
        <w:t xml:space="preserve">on site </w:t>
      </w:r>
      <w:r w:rsidR="00451EC6" w:rsidRPr="00B16D35">
        <w:rPr>
          <w:rFonts w:ascii="Arial" w:hAnsi="Arial" w:cs="Arial"/>
          <w:sz w:val="24"/>
          <w:szCs w:val="24"/>
        </w:rPr>
        <w:t>visits enable</w:t>
      </w:r>
      <w:r w:rsidR="00CA21D5" w:rsidRPr="00B16D35">
        <w:rPr>
          <w:rFonts w:ascii="Arial" w:hAnsi="Arial" w:cs="Arial"/>
          <w:sz w:val="24"/>
          <w:szCs w:val="24"/>
        </w:rPr>
        <w:t xml:space="preserve"> </w:t>
      </w:r>
      <w:r w:rsidR="00AE7B3F">
        <w:rPr>
          <w:rFonts w:ascii="Arial" w:hAnsi="Arial" w:cs="Arial"/>
          <w:sz w:val="24"/>
          <w:szCs w:val="24"/>
        </w:rPr>
        <w:t xml:space="preserve">professionals </w:t>
      </w:r>
      <w:r w:rsidR="00994403" w:rsidRPr="00B16D35">
        <w:rPr>
          <w:rFonts w:ascii="Arial" w:hAnsi="Arial" w:cs="Arial"/>
          <w:sz w:val="24"/>
          <w:szCs w:val="24"/>
        </w:rPr>
        <w:t xml:space="preserve">to have conversations with </w:t>
      </w:r>
      <w:r w:rsidR="00451EC6" w:rsidRPr="00B16D35">
        <w:rPr>
          <w:rFonts w:ascii="Arial" w:hAnsi="Arial" w:cs="Arial"/>
          <w:sz w:val="24"/>
          <w:szCs w:val="24"/>
        </w:rPr>
        <w:t>registered managers</w:t>
      </w:r>
      <w:r w:rsidR="00AE7B3F">
        <w:rPr>
          <w:rFonts w:ascii="Arial" w:hAnsi="Arial" w:cs="Arial"/>
          <w:sz w:val="24"/>
          <w:szCs w:val="24"/>
        </w:rPr>
        <w:t>,</w:t>
      </w:r>
      <w:r w:rsidR="00451EC6" w:rsidRPr="00B16D35">
        <w:rPr>
          <w:rFonts w:ascii="Arial" w:hAnsi="Arial" w:cs="Arial"/>
          <w:sz w:val="24"/>
          <w:szCs w:val="24"/>
        </w:rPr>
        <w:t xml:space="preserve"> </w:t>
      </w:r>
      <w:r w:rsidR="00994403" w:rsidRPr="00B16D35">
        <w:rPr>
          <w:rFonts w:ascii="Arial" w:hAnsi="Arial" w:cs="Arial"/>
          <w:sz w:val="24"/>
          <w:szCs w:val="24"/>
        </w:rPr>
        <w:t xml:space="preserve">service users and staff to obtain </w:t>
      </w:r>
      <w:r w:rsidR="00451EC6" w:rsidRPr="00B16D35">
        <w:rPr>
          <w:rFonts w:ascii="Arial" w:hAnsi="Arial" w:cs="Arial"/>
          <w:sz w:val="24"/>
          <w:szCs w:val="24"/>
        </w:rPr>
        <w:t xml:space="preserve">evidence and </w:t>
      </w:r>
      <w:r w:rsidR="00994403" w:rsidRPr="00B16D35">
        <w:rPr>
          <w:rFonts w:ascii="Arial" w:hAnsi="Arial" w:cs="Arial"/>
          <w:sz w:val="24"/>
          <w:szCs w:val="24"/>
        </w:rPr>
        <w:t xml:space="preserve">assurance </w:t>
      </w:r>
      <w:r w:rsidR="00CA21D5" w:rsidRPr="00B16D35">
        <w:rPr>
          <w:rFonts w:ascii="Arial" w:hAnsi="Arial" w:cs="Arial"/>
          <w:sz w:val="24"/>
          <w:szCs w:val="24"/>
        </w:rPr>
        <w:t xml:space="preserve">that contractual quality standards are being met </w:t>
      </w:r>
      <w:r w:rsidR="00994403" w:rsidRPr="00B16D35">
        <w:rPr>
          <w:rFonts w:ascii="Arial" w:hAnsi="Arial" w:cs="Arial"/>
          <w:sz w:val="24"/>
          <w:szCs w:val="24"/>
        </w:rPr>
        <w:t xml:space="preserve">and demonstrated in service delivery.  </w:t>
      </w:r>
    </w:p>
    <w:p w:rsidR="00994403" w:rsidRDefault="00994403" w:rsidP="00D932B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 xml:space="preserve">A recent example </w:t>
      </w:r>
      <w:r w:rsidR="00451EC6" w:rsidRPr="00B16D35">
        <w:rPr>
          <w:rFonts w:ascii="Arial" w:hAnsi="Arial" w:cs="Arial"/>
          <w:sz w:val="24"/>
          <w:szCs w:val="24"/>
        </w:rPr>
        <w:t xml:space="preserve">where a contractual visit is now needed </w:t>
      </w:r>
      <w:r w:rsidR="0009689B">
        <w:rPr>
          <w:rFonts w:ascii="Arial" w:hAnsi="Arial" w:cs="Arial"/>
          <w:sz w:val="24"/>
          <w:szCs w:val="24"/>
        </w:rPr>
        <w:t xml:space="preserve">involves </w:t>
      </w:r>
      <w:r w:rsidRPr="00B16D35">
        <w:rPr>
          <w:rFonts w:ascii="Arial" w:hAnsi="Arial" w:cs="Arial"/>
          <w:sz w:val="24"/>
          <w:szCs w:val="24"/>
        </w:rPr>
        <w:t xml:space="preserve">a Care Home </w:t>
      </w:r>
      <w:r w:rsidR="00075742" w:rsidRPr="00B16D35">
        <w:rPr>
          <w:rFonts w:ascii="Arial" w:hAnsi="Arial" w:cs="Arial"/>
          <w:sz w:val="24"/>
          <w:szCs w:val="24"/>
        </w:rPr>
        <w:t>where a contract suspension on new resident placements has been in place</w:t>
      </w:r>
      <w:r w:rsidR="00CA21D5" w:rsidRPr="00B16D35">
        <w:rPr>
          <w:rFonts w:ascii="Arial" w:hAnsi="Arial" w:cs="Arial"/>
          <w:sz w:val="24"/>
          <w:szCs w:val="24"/>
        </w:rPr>
        <w:t xml:space="preserve"> </w:t>
      </w:r>
      <w:r w:rsidR="00075742" w:rsidRPr="00B16D35">
        <w:rPr>
          <w:rFonts w:ascii="Arial" w:hAnsi="Arial" w:cs="Arial"/>
          <w:sz w:val="24"/>
          <w:szCs w:val="24"/>
        </w:rPr>
        <w:t>since September 2019</w:t>
      </w:r>
      <w:r w:rsidR="00AE7B3F">
        <w:rPr>
          <w:rFonts w:ascii="Arial" w:hAnsi="Arial" w:cs="Arial"/>
          <w:sz w:val="24"/>
          <w:szCs w:val="24"/>
        </w:rPr>
        <w:t xml:space="preserve">, </w:t>
      </w:r>
      <w:r w:rsidRPr="00B16D35">
        <w:rPr>
          <w:rFonts w:ascii="Arial" w:hAnsi="Arial" w:cs="Arial"/>
          <w:sz w:val="24"/>
          <w:szCs w:val="24"/>
        </w:rPr>
        <w:t xml:space="preserve">occupancy </w:t>
      </w:r>
      <w:r w:rsidR="00451EC6" w:rsidRPr="00B16D35">
        <w:rPr>
          <w:rFonts w:ascii="Arial" w:hAnsi="Arial" w:cs="Arial"/>
          <w:sz w:val="24"/>
          <w:szCs w:val="24"/>
        </w:rPr>
        <w:t>has</w:t>
      </w:r>
      <w:r w:rsidR="00CA21D5" w:rsidRPr="00B16D35">
        <w:rPr>
          <w:rFonts w:ascii="Arial" w:hAnsi="Arial" w:cs="Arial"/>
          <w:sz w:val="24"/>
          <w:szCs w:val="24"/>
        </w:rPr>
        <w:t xml:space="preserve"> </w:t>
      </w:r>
      <w:r w:rsidRPr="00B16D35">
        <w:rPr>
          <w:rFonts w:ascii="Arial" w:hAnsi="Arial" w:cs="Arial"/>
          <w:sz w:val="24"/>
          <w:szCs w:val="24"/>
        </w:rPr>
        <w:t>significantly reduced</w:t>
      </w:r>
      <w:r w:rsidR="00615993" w:rsidRPr="00B16D35">
        <w:rPr>
          <w:rFonts w:ascii="Arial" w:hAnsi="Arial" w:cs="Arial"/>
          <w:sz w:val="24"/>
          <w:szCs w:val="24"/>
        </w:rPr>
        <w:t xml:space="preserve"> since that time </w:t>
      </w:r>
      <w:r w:rsidR="00430AAD" w:rsidRPr="00B16D35">
        <w:rPr>
          <w:rFonts w:ascii="Arial" w:hAnsi="Arial" w:cs="Arial"/>
          <w:sz w:val="24"/>
          <w:szCs w:val="24"/>
        </w:rPr>
        <w:t xml:space="preserve">and </w:t>
      </w:r>
      <w:r w:rsidR="00615993" w:rsidRPr="00B16D35">
        <w:rPr>
          <w:rFonts w:ascii="Arial" w:hAnsi="Arial" w:cs="Arial"/>
          <w:sz w:val="24"/>
          <w:szCs w:val="24"/>
        </w:rPr>
        <w:t xml:space="preserve">currently </w:t>
      </w:r>
      <w:r w:rsidR="00AE7B3F">
        <w:rPr>
          <w:rFonts w:ascii="Arial" w:hAnsi="Arial" w:cs="Arial"/>
          <w:sz w:val="24"/>
          <w:szCs w:val="24"/>
        </w:rPr>
        <w:t xml:space="preserve">there are </w:t>
      </w:r>
      <w:r w:rsidR="00615993" w:rsidRPr="00B16D35">
        <w:rPr>
          <w:rFonts w:ascii="Arial" w:hAnsi="Arial" w:cs="Arial"/>
          <w:sz w:val="24"/>
          <w:szCs w:val="24"/>
        </w:rPr>
        <w:t>9 vacancies</w:t>
      </w:r>
      <w:r w:rsidR="00075742" w:rsidRPr="00B16D35">
        <w:rPr>
          <w:rFonts w:ascii="Arial" w:hAnsi="Arial" w:cs="Arial"/>
          <w:sz w:val="24"/>
          <w:szCs w:val="24"/>
        </w:rPr>
        <w:t xml:space="preserve">.  </w:t>
      </w:r>
      <w:r w:rsidR="00451EC6" w:rsidRPr="00B16D35">
        <w:rPr>
          <w:rFonts w:ascii="Arial" w:hAnsi="Arial" w:cs="Arial"/>
          <w:sz w:val="24"/>
          <w:szCs w:val="24"/>
        </w:rPr>
        <w:t xml:space="preserve"> </w:t>
      </w:r>
      <w:r w:rsidR="00CA21D5" w:rsidRPr="00B16D35">
        <w:rPr>
          <w:rFonts w:ascii="Arial" w:hAnsi="Arial" w:cs="Arial"/>
          <w:sz w:val="24"/>
          <w:szCs w:val="24"/>
        </w:rPr>
        <w:t xml:space="preserve">The Care provider </w:t>
      </w:r>
      <w:r w:rsidR="00075742" w:rsidRPr="00B16D35">
        <w:rPr>
          <w:rFonts w:ascii="Arial" w:hAnsi="Arial" w:cs="Arial"/>
          <w:sz w:val="24"/>
          <w:szCs w:val="24"/>
        </w:rPr>
        <w:t xml:space="preserve">is concerned </w:t>
      </w:r>
      <w:r w:rsidR="00AE7B3F">
        <w:rPr>
          <w:rFonts w:ascii="Arial" w:hAnsi="Arial" w:cs="Arial"/>
          <w:sz w:val="24"/>
          <w:szCs w:val="24"/>
        </w:rPr>
        <w:t xml:space="preserve">about </w:t>
      </w:r>
      <w:r w:rsidR="00075742" w:rsidRPr="00B16D35">
        <w:rPr>
          <w:rFonts w:ascii="Arial" w:hAnsi="Arial" w:cs="Arial"/>
          <w:sz w:val="24"/>
          <w:szCs w:val="24"/>
        </w:rPr>
        <w:t xml:space="preserve">the financial viability of </w:t>
      </w:r>
      <w:r w:rsidR="00075742" w:rsidRPr="00B16D35">
        <w:rPr>
          <w:rFonts w:ascii="Arial" w:hAnsi="Arial" w:cs="Arial"/>
          <w:sz w:val="24"/>
          <w:szCs w:val="24"/>
        </w:rPr>
        <w:lastRenderedPageBreak/>
        <w:t>the service</w:t>
      </w:r>
      <w:r w:rsidR="00AE7B3F">
        <w:rPr>
          <w:rFonts w:ascii="Arial" w:hAnsi="Arial" w:cs="Arial"/>
          <w:sz w:val="24"/>
          <w:szCs w:val="24"/>
        </w:rPr>
        <w:t xml:space="preserve">, </w:t>
      </w:r>
      <w:r w:rsidR="00CA21D5" w:rsidRPr="00B16D35">
        <w:rPr>
          <w:rFonts w:ascii="Arial" w:hAnsi="Arial" w:cs="Arial"/>
          <w:sz w:val="24"/>
          <w:szCs w:val="24"/>
        </w:rPr>
        <w:t>has requested that the suspen</w:t>
      </w:r>
      <w:r w:rsidR="00075742" w:rsidRPr="00B16D35">
        <w:rPr>
          <w:rFonts w:ascii="Arial" w:hAnsi="Arial" w:cs="Arial"/>
          <w:sz w:val="24"/>
          <w:szCs w:val="24"/>
        </w:rPr>
        <w:t xml:space="preserve">sion is lifted </w:t>
      </w:r>
      <w:r w:rsidR="00615993" w:rsidRPr="00B16D35">
        <w:rPr>
          <w:rFonts w:ascii="Arial" w:hAnsi="Arial" w:cs="Arial"/>
          <w:sz w:val="24"/>
          <w:szCs w:val="24"/>
        </w:rPr>
        <w:t xml:space="preserve">and has submitted </w:t>
      </w:r>
      <w:r w:rsidR="00CA21D5" w:rsidRPr="00B16D35">
        <w:rPr>
          <w:rFonts w:ascii="Arial" w:hAnsi="Arial" w:cs="Arial"/>
          <w:sz w:val="24"/>
          <w:szCs w:val="24"/>
        </w:rPr>
        <w:t xml:space="preserve">completed </w:t>
      </w:r>
      <w:r w:rsidRPr="00B16D35">
        <w:rPr>
          <w:rFonts w:ascii="Arial" w:hAnsi="Arial" w:cs="Arial"/>
          <w:sz w:val="24"/>
          <w:szCs w:val="24"/>
        </w:rPr>
        <w:t>action plans</w:t>
      </w:r>
      <w:r w:rsidR="001B6D04" w:rsidRPr="00B16D35">
        <w:rPr>
          <w:rFonts w:ascii="Arial" w:hAnsi="Arial" w:cs="Arial"/>
          <w:sz w:val="24"/>
          <w:szCs w:val="24"/>
        </w:rPr>
        <w:t>.</w:t>
      </w:r>
      <w:r w:rsidR="008F14C7" w:rsidRPr="00B16D35">
        <w:rPr>
          <w:rFonts w:ascii="Arial" w:hAnsi="Arial" w:cs="Arial"/>
          <w:sz w:val="24"/>
          <w:szCs w:val="24"/>
        </w:rPr>
        <w:t xml:space="preserve">   B</w:t>
      </w:r>
      <w:r w:rsidR="001B6D04" w:rsidRPr="00B16D35">
        <w:rPr>
          <w:rFonts w:ascii="Arial" w:hAnsi="Arial" w:cs="Arial"/>
          <w:sz w:val="24"/>
          <w:szCs w:val="24"/>
        </w:rPr>
        <w:t xml:space="preserve">efore the </w:t>
      </w:r>
      <w:r w:rsidR="00451EC6" w:rsidRPr="00B16D35">
        <w:rPr>
          <w:rFonts w:ascii="Arial" w:hAnsi="Arial" w:cs="Arial"/>
          <w:sz w:val="24"/>
          <w:szCs w:val="24"/>
        </w:rPr>
        <w:t xml:space="preserve">suspension can be </w:t>
      </w:r>
      <w:r w:rsidR="001B6D04" w:rsidRPr="00B16D35">
        <w:rPr>
          <w:rFonts w:ascii="Arial" w:hAnsi="Arial" w:cs="Arial"/>
          <w:sz w:val="24"/>
          <w:szCs w:val="24"/>
        </w:rPr>
        <w:t>removed</w:t>
      </w:r>
      <w:r w:rsidR="008F14C7" w:rsidRPr="00B16D35">
        <w:rPr>
          <w:rFonts w:ascii="Arial" w:hAnsi="Arial" w:cs="Arial"/>
          <w:sz w:val="24"/>
          <w:szCs w:val="24"/>
        </w:rPr>
        <w:t xml:space="preserve"> and</w:t>
      </w:r>
      <w:r w:rsidR="001B6D04" w:rsidRPr="00B16D35">
        <w:rPr>
          <w:rFonts w:ascii="Arial" w:hAnsi="Arial" w:cs="Arial"/>
          <w:sz w:val="24"/>
          <w:szCs w:val="24"/>
        </w:rPr>
        <w:t xml:space="preserve"> due diligence </w:t>
      </w:r>
      <w:r w:rsidR="008F14C7" w:rsidRPr="00B16D35">
        <w:rPr>
          <w:rFonts w:ascii="Arial" w:hAnsi="Arial" w:cs="Arial"/>
          <w:sz w:val="24"/>
          <w:szCs w:val="24"/>
        </w:rPr>
        <w:t>undertaken</w:t>
      </w:r>
      <w:r w:rsidR="001B6D04" w:rsidRPr="00B16D35">
        <w:rPr>
          <w:rFonts w:ascii="Arial" w:hAnsi="Arial" w:cs="Arial"/>
          <w:sz w:val="24"/>
          <w:szCs w:val="24"/>
        </w:rPr>
        <w:t xml:space="preserve"> </w:t>
      </w:r>
      <w:r w:rsidR="008F14C7" w:rsidRPr="00B16D35">
        <w:rPr>
          <w:rFonts w:ascii="Arial" w:hAnsi="Arial" w:cs="Arial"/>
          <w:sz w:val="24"/>
          <w:szCs w:val="24"/>
        </w:rPr>
        <w:t>a site visit is necessary to obtain assurance that</w:t>
      </w:r>
      <w:r w:rsidR="001B6D04" w:rsidRPr="00B16D35">
        <w:rPr>
          <w:rFonts w:ascii="Arial" w:hAnsi="Arial" w:cs="Arial"/>
          <w:sz w:val="24"/>
          <w:szCs w:val="24"/>
        </w:rPr>
        <w:t xml:space="preserve"> the </w:t>
      </w:r>
      <w:r w:rsidR="008F14C7" w:rsidRPr="00B16D35">
        <w:rPr>
          <w:rFonts w:ascii="Arial" w:hAnsi="Arial" w:cs="Arial"/>
          <w:sz w:val="24"/>
          <w:szCs w:val="24"/>
        </w:rPr>
        <w:t>written submission from the Provider can be seen in service delivery</w:t>
      </w:r>
      <w:r w:rsidR="001B6D04" w:rsidRPr="00B16D35">
        <w:rPr>
          <w:rFonts w:ascii="Arial" w:hAnsi="Arial" w:cs="Arial"/>
          <w:sz w:val="24"/>
          <w:szCs w:val="24"/>
        </w:rPr>
        <w:t xml:space="preserve"> </w:t>
      </w:r>
      <w:r w:rsidR="008F14C7" w:rsidRPr="00B16D35">
        <w:rPr>
          <w:rFonts w:ascii="Arial" w:hAnsi="Arial" w:cs="Arial"/>
          <w:sz w:val="24"/>
          <w:szCs w:val="24"/>
        </w:rPr>
        <w:t xml:space="preserve">and </w:t>
      </w:r>
      <w:r w:rsidR="00CA21D5" w:rsidRPr="00B16D35">
        <w:rPr>
          <w:rFonts w:ascii="Arial" w:hAnsi="Arial" w:cs="Arial"/>
          <w:sz w:val="24"/>
          <w:szCs w:val="24"/>
        </w:rPr>
        <w:t>residents are receiving</w:t>
      </w:r>
      <w:r w:rsidR="00451EC6" w:rsidRPr="00B16D35">
        <w:rPr>
          <w:rFonts w:ascii="Arial" w:hAnsi="Arial" w:cs="Arial"/>
          <w:sz w:val="24"/>
          <w:szCs w:val="24"/>
        </w:rPr>
        <w:t xml:space="preserve"> a safe and qualit</w:t>
      </w:r>
      <w:r w:rsidR="00AE7B3F">
        <w:rPr>
          <w:rFonts w:ascii="Arial" w:hAnsi="Arial" w:cs="Arial"/>
          <w:sz w:val="24"/>
          <w:szCs w:val="24"/>
        </w:rPr>
        <w:t>y</w:t>
      </w:r>
      <w:r w:rsidR="00451EC6" w:rsidRPr="00B16D35">
        <w:rPr>
          <w:rFonts w:ascii="Arial" w:hAnsi="Arial" w:cs="Arial"/>
          <w:sz w:val="24"/>
          <w:szCs w:val="24"/>
        </w:rPr>
        <w:t xml:space="preserve"> service</w:t>
      </w:r>
      <w:r w:rsidR="00AE7B3F">
        <w:rPr>
          <w:rFonts w:ascii="Arial" w:hAnsi="Arial" w:cs="Arial"/>
          <w:sz w:val="24"/>
          <w:szCs w:val="24"/>
        </w:rPr>
        <w:t>.</w:t>
      </w:r>
    </w:p>
    <w:p w:rsidR="0009689B" w:rsidRPr="00B16D35" w:rsidRDefault="0009689B" w:rsidP="00D932B2">
      <w:pPr>
        <w:jc w:val="both"/>
        <w:rPr>
          <w:rFonts w:ascii="Arial" w:hAnsi="Arial" w:cs="Arial"/>
          <w:sz w:val="24"/>
          <w:szCs w:val="24"/>
        </w:rPr>
      </w:pPr>
    </w:p>
    <w:p w:rsidR="00994403" w:rsidRDefault="00656019" w:rsidP="0065601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16D35">
        <w:rPr>
          <w:rFonts w:ascii="Arial" w:hAnsi="Arial" w:cs="Arial"/>
          <w:sz w:val="24"/>
          <w:szCs w:val="24"/>
          <w:u w:val="single"/>
        </w:rPr>
        <w:t xml:space="preserve">Provider Recovery </w:t>
      </w:r>
    </w:p>
    <w:p w:rsidR="00AE7B3F" w:rsidRPr="00B16D35" w:rsidRDefault="00AE7B3F" w:rsidP="00AE7B3F">
      <w:pPr>
        <w:pStyle w:val="ListParagraph"/>
        <w:spacing w:after="0"/>
        <w:ind w:left="1146"/>
        <w:jc w:val="both"/>
        <w:rPr>
          <w:rFonts w:ascii="Arial" w:hAnsi="Arial" w:cs="Arial"/>
          <w:sz w:val="24"/>
          <w:szCs w:val="24"/>
          <w:u w:val="single"/>
        </w:rPr>
      </w:pPr>
    </w:p>
    <w:p w:rsidR="00615993" w:rsidRPr="00B16D35" w:rsidRDefault="00AE7B3F" w:rsidP="006159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Providers who are in the Recovery phase of the pandemic </w:t>
      </w:r>
      <w:r w:rsidRPr="00B16D35">
        <w:rPr>
          <w:rFonts w:ascii="Arial" w:hAnsi="Arial" w:cs="Arial"/>
          <w:sz w:val="24"/>
          <w:szCs w:val="24"/>
        </w:rPr>
        <w:t>require a range of practical advice and support to aid recovery.</w:t>
      </w:r>
      <w:r>
        <w:rPr>
          <w:rFonts w:ascii="Arial" w:hAnsi="Arial" w:cs="Arial"/>
          <w:sz w:val="24"/>
          <w:szCs w:val="24"/>
        </w:rPr>
        <w:t xml:space="preserve">  </w:t>
      </w:r>
      <w:r w:rsidR="00F600A4">
        <w:rPr>
          <w:rFonts w:ascii="Arial" w:hAnsi="Arial" w:cs="Arial"/>
          <w:sz w:val="24"/>
          <w:szCs w:val="24"/>
        </w:rPr>
        <w:t>T</w:t>
      </w:r>
      <w:r w:rsidR="007F40D7" w:rsidRPr="00B16D35">
        <w:rPr>
          <w:rFonts w:ascii="Arial" w:hAnsi="Arial" w:cs="Arial"/>
          <w:sz w:val="24"/>
          <w:szCs w:val="24"/>
        </w:rPr>
        <w:t>his include</w:t>
      </w:r>
      <w:r w:rsidR="00F600A4">
        <w:rPr>
          <w:rFonts w:ascii="Arial" w:hAnsi="Arial" w:cs="Arial"/>
          <w:sz w:val="24"/>
          <w:szCs w:val="24"/>
        </w:rPr>
        <w:t>s</w:t>
      </w:r>
      <w:r w:rsidR="007F40D7" w:rsidRPr="00B16D35">
        <w:rPr>
          <w:rFonts w:ascii="Arial" w:hAnsi="Arial" w:cs="Arial"/>
          <w:sz w:val="24"/>
          <w:szCs w:val="24"/>
        </w:rPr>
        <w:t xml:space="preserve"> p</w:t>
      </w:r>
      <w:r w:rsidR="00DB109A" w:rsidRPr="00B16D35">
        <w:rPr>
          <w:rFonts w:ascii="Arial" w:hAnsi="Arial" w:cs="Arial"/>
          <w:sz w:val="24"/>
          <w:szCs w:val="24"/>
        </w:rPr>
        <w:t>romot</w:t>
      </w:r>
      <w:r w:rsidR="007F40D7" w:rsidRPr="00B16D35">
        <w:rPr>
          <w:rFonts w:ascii="Arial" w:hAnsi="Arial" w:cs="Arial"/>
          <w:sz w:val="24"/>
          <w:szCs w:val="24"/>
        </w:rPr>
        <w:t xml:space="preserve">ing </w:t>
      </w:r>
      <w:r w:rsidR="00DB109A" w:rsidRPr="00B16D35">
        <w:rPr>
          <w:rFonts w:ascii="Arial" w:hAnsi="Arial" w:cs="Arial"/>
          <w:sz w:val="24"/>
          <w:szCs w:val="24"/>
        </w:rPr>
        <w:t>high standards of IPC measures to reduce re-infection</w:t>
      </w:r>
      <w:r w:rsidR="00F600A4">
        <w:rPr>
          <w:rFonts w:ascii="Arial" w:hAnsi="Arial" w:cs="Arial"/>
          <w:sz w:val="24"/>
          <w:szCs w:val="24"/>
        </w:rPr>
        <w:t xml:space="preserve">, </w:t>
      </w:r>
      <w:r w:rsidR="00615993" w:rsidRPr="00B16D35">
        <w:rPr>
          <w:rFonts w:ascii="Arial" w:hAnsi="Arial" w:cs="Arial"/>
          <w:sz w:val="24"/>
          <w:szCs w:val="24"/>
        </w:rPr>
        <w:t>work</w:t>
      </w:r>
      <w:r w:rsidR="00F600A4">
        <w:rPr>
          <w:rFonts w:ascii="Arial" w:hAnsi="Arial" w:cs="Arial"/>
          <w:sz w:val="24"/>
          <w:szCs w:val="24"/>
        </w:rPr>
        <w:t>ing</w:t>
      </w:r>
      <w:r w:rsidR="00615993" w:rsidRPr="00B16D35">
        <w:rPr>
          <w:rFonts w:ascii="Arial" w:hAnsi="Arial" w:cs="Arial"/>
          <w:sz w:val="24"/>
          <w:szCs w:val="24"/>
        </w:rPr>
        <w:t xml:space="preserve"> with </w:t>
      </w:r>
      <w:r w:rsidR="00F600A4">
        <w:rPr>
          <w:rFonts w:ascii="Arial" w:hAnsi="Arial" w:cs="Arial"/>
          <w:sz w:val="24"/>
          <w:szCs w:val="24"/>
        </w:rPr>
        <w:t>p</w:t>
      </w:r>
      <w:r w:rsidR="00615993" w:rsidRPr="00B16D35">
        <w:rPr>
          <w:rFonts w:ascii="Arial" w:hAnsi="Arial" w:cs="Arial"/>
          <w:sz w:val="24"/>
          <w:szCs w:val="24"/>
        </w:rPr>
        <w:t>roviders who may be challenged by environmental limitations where cohorting is difficult and</w:t>
      </w:r>
      <w:r w:rsidR="00F600A4">
        <w:rPr>
          <w:rFonts w:ascii="Arial" w:hAnsi="Arial" w:cs="Arial"/>
          <w:sz w:val="24"/>
          <w:szCs w:val="24"/>
        </w:rPr>
        <w:t>/</w:t>
      </w:r>
      <w:r w:rsidR="00615993" w:rsidRPr="00B16D35">
        <w:rPr>
          <w:rFonts w:ascii="Arial" w:hAnsi="Arial" w:cs="Arial"/>
          <w:sz w:val="24"/>
          <w:szCs w:val="24"/>
        </w:rPr>
        <w:t xml:space="preserve">or working with individuals who because of cognitive impairment are unable to understand the need for social distancing </w:t>
      </w:r>
      <w:r w:rsidR="00430AAD" w:rsidRPr="00B16D35">
        <w:rPr>
          <w:rFonts w:ascii="Arial" w:hAnsi="Arial" w:cs="Arial"/>
          <w:sz w:val="24"/>
          <w:szCs w:val="24"/>
        </w:rPr>
        <w:t>etc.</w:t>
      </w:r>
      <w:r w:rsidR="00615993" w:rsidRPr="00B16D35">
        <w:rPr>
          <w:rFonts w:ascii="Arial" w:hAnsi="Arial" w:cs="Arial"/>
          <w:sz w:val="24"/>
          <w:szCs w:val="24"/>
        </w:rPr>
        <w:t xml:space="preserve"> </w:t>
      </w:r>
      <w:r w:rsidR="00F600A4">
        <w:rPr>
          <w:rFonts w:ascii="Arial" w:hAnsi="Arial" w:cs="Arial"/>
          <w:sz w:val="24"/>
          <w:szCs w:val="24"/>
        </w:rPr>
        <w:t xml:space="preserve"> Phys</w:t>
      </w:r>
      <w:r w:rsidR="00796581">
        <w:rPr>
          <w:rFonts w:ascii="Arial" w:hAnsi="Arial" w:cs="Arial"/>
          <w:sz w:val="24"/>
          <w:szCs w:val="24"/>
        </w:rPr>
        <w:t>ical visits</w:t>
      </w:r>
      <w:r w:rsidR="00F600A4">
        <w:rPr>
          <w:rFonts w:ascii="Arial" w:hAnsi="Arial" w:cs="Arial"/>
          <w:sz w:val="24"/>
          <w:szCs w:val="24"/>
        </w:rPr>
        <w:t xml:space="preserve"> will enhance the ability of professionals to provide practical and pragmatic advice on the ground</w:t>
      </w:r>
      <w:r w:rsidR="0009689B">
        <w:rPr>
          <w:rFonts w:ascii="Arial" w:hAnsi="Arial" w:cs="Arial"/>
          <w:sz w:val="24"/>
          <w:szCs w:val="24"/>
        </w:rPr>
        <w:t>.</w:t>
      </w:r>
      <w:r w:rsidR="00F600A4">
        <w:rPr>
          <w:rFonts w:ascii="Arial" w:hAnsi="Arial" w:cs="Arial"/>
          <w:sz w:val="24"/>
          <w:szCs w:val="24"/>
        </w:rPr>
        <w:t xml:space="preserve"> </w:t>
      </w:r>
    </w:p>
    <w:p w:rsidR="006446C3" w:rsidRPr="00B16D35" w:rsidRDefault="006446C3" w:rsidP="0061599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543D" w:rsidRPr="003543F8" w:rsidRDefault="00C5543D" w:rsidP="003543F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43F8">
        <w:rPr>
          <w:rFonts w:ascii="Arial" w:hAnsi="Arial" w:cs="Arial"/>
          <w:b/>
          <w:sz w:val="24"/>
          <w:szCs w:val="24"/>
          <w:u w:val="single"/>
        </w:rPr>
        <w:t>Proposed Arrangements</w:t>
      </w:r>
    </w:p>
    <w:p w:rsidR="00CA21D5" w:rsidRPr="00B16D35" w:rsidRDefault="00F600A4" w:rsidP="00D9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move into the Recovery phase of the pandemic </w:t>
      </w:r>
      <w:r w:rsidR="00451EC6" w:rsidRPr="00B16D35">
        <w:rPr>
          <w:rFonts w:ascii="Arial" w:hAnsi="Arial" w:cs="Arial"/>
          <w:sz w:val="24"/>
          <w:szCs w:val="24"/>
        </w:rPr>
        <w:t xml:space="preserve">Adult </w:t>
      </w:r>
      <w:r w:rsidR="00430AAD" w:rsidRPr="00B16D35">
        <w:rPr>
          <w:rFonts w:ascii="Arial" w:hAnsi="Arial" w:cs="Arial"/>
          <w:sz w:val="24"/>
          <w:szCs w:val="24"/>
        </w:rPr>
        <w:t xml:space="preserve">Social Care </w:t>
      </w:r>
      <w:r w:rsidR="00451EC6" w:rsidRPr="00B16D35">
        <w:rPr>
          <w:rFonts w:ascii="Arial" w:hAnsi="Arial" w:cs="Arial"/>
          <w:sz w:val="24"/>
          <w:szCs w:val="24"/>
        </w:rPr>
        <w:t>Servic</w:t>
      </w:r>
      <w:r w:rsidR="007F40D7" w:rsidRPr="00B16D35">
        <w:rPr>
          <w:rFonts w:ascii="Arial" w:hAnsi="Arial" w:cs="Arial"/>
          <w:sz w:val="24"/>
          <w:szCs w:val="24"/>
        </w:rPr>
        <w:t>es</w:t>
      </w:r>
      <w:r w:rsidR="00451EC6" w:rsidRPr="00B16D35">
        <w:rPr>
          <w:rFonts w:ascii="Arial" w:hAnsi="Arial" w:cs="Arial"/>
          <w:sz w:val="24"/>
          <w:szCs w:val="24"/>
        </w:rPr>
        <w:t xml:space="preserve"> </w:t>
      </w:r>
      <w:r w:rsidR="00CA21D5" w:rsidRPr="00B16D35">
        <w:rPr>
          <w:rFonts w:ascii="Arial" w:hAnsi="Arial" w:cs="Arial"/>
          <w:sz w:val="24"/>
          <w:szCs w:val="24"/>
        </w:rPr>
        <w:t xml:space="preserve">will now begin to increase the number of site and community visits where it is appropriate </w:t>
      </w:r>
      <w:r w:rsidR="00615993" w:rsidRPr="00B16D35">
        <w:rPr>
          <w:rFonts w:ascii="Arial" w:hAnsi="Arial" w:cs="Arial"/>
          <w:sz w:val="24"/>
          <w:szCs w:val="24"/>
        </w:rPr>
        <w:t xml:space="preserve">and safe </w:t>
      </w:r>
      <w:r w:rsidR="00CA21D5" w:rsidRPr="00B16D35">
        <w:rPr>
          <w:rFonts w:ascii="Arial" w:hAnsi="Arial" w:cs="Arial"/>
          <w:sz w:val="24"/>
          <w:szCs w:val="24"/>
        </w:rPr>
        <w:t>to do so.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56019" w:rsidRPr="00B16D35" w:rsidRDefault="00CA21D5" w:rsidP="00656019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 xml:space="preserve">The operating arrangements below set out how site visits will be undertaken </w:t>
      </w:r>
      <w:r w:rsidR="00F600A4">
        <w:rPr>
          <w:rFonts w:ascii="Arial" w:hAnsi="Arial" w:cs="Arial"/>
          <w:sz w:val="24"/>
          <w:szCs w:val="24"/>
        </w:rPr>
        <w:t xml:space="preserve">to ensure </w:t>
      </w:r>
      <w:r w:rsidR="00451EC6" w:rsidRPr="00B16D35">
        <w:rPr>
          <w:rFonts w:ascii="Arial" w:hAnsi="Arial" w:cs="Arial"/>
          <w:sz w:val="24"/>
          <w:szCs w:val="24"/>
        </w:rPr>
        <w:t xml:space="preserve">statutory </w:t>
      </w:r>
      <w:r w:rsidRPr="00B16D35">
        <w:rPr>
          <w:rFonts w:ascii="Arial" w:hAnsi="Arial" w:cs="Arial"/>
          <w:sz w:val="24"/>
          <w:szCs w:val="24"/>
        </w:rPr>
        <w:t>requirements and quality standards will be met</w:t>
      </w:r>
      <w:r w:rsidR="00F600A4">
        <w:rPr>
          <w:rFonts w:ascii="Arial" w:hAnsi="Arial" w:cs="Arial"/>
          <w:sz w:val="24"/>
          <w:szCs w:val="24"/>
        </w:rPr>
        <w:t xml:space="preserve">, </w:t>
      </w:r>
      <w:r w:rsidR="00430AAD" w:rsidRPr="00B16D35">
        <w:rPr>
          <w:rFonts w:ascii="Arial" w:hAnsi="Arial" w:cs="Arial"/>
          <w:sz w:val="24"/>
          <w:szCs w:val="24"/>
        </w:rPr>
        <w:t>tak</w:t>
      </w:r>
      <w:r w:rsidR="00F600A4">
        <w:rPr>
          <w:rFonts w:ascii="Arial" w:hAnsi="Arial" w:cs="Arial"/>
          <w:sz w:val="24"/>
          <w:szCs w:val="24"/>
        </w:rPr>
        <w:t xml:space="preserve">ing </w:t>
      </w:r>
      <w:r w:rsidR="00430AAD" w:rsidRPr="00B16D35">
        <w:rPr>
          <w:rFonts w:ascii="Arial" w:hAnsi="Arial" w:cs="Arial"/>
          <w:sz w:val="24"/>
          <w:szCs w:val="24"/>
        </w:rPr>
        <w:t xml:space="preserve">all </w:t>
      </w:r>
      <w:r w:rsidR="00F600A4">
        <w:rPr>
          <w:rFonts w:ascii="Arial" w:hAnsi="Arial" w:cs="Arial"/>
          <w:sz w:val="24"/>
          <w:szCs w:val="24"/>
        </w:rPr>
        <w:t xml:space="preserve">necessary and appropriate </w:t>
      </w:r>
      <w:r w:rsidR="00430AAD" w:rsidRPr="00B16D35">
        <w:rPr>
          <w:rFonts w:ascii="Arial" w:hAnsi="Arial" w:cs="Arial"/>
          <w:sz w:val="24"/>
          <w:szCs w:val="24"/>
        </w:rPr>
        <w:t xml:space="preserve">precautions to </w:t>
      </w:r>
      <w:r w:rsidRPr="00B16D35">
        <w:rPr>
          <w:rFonts w:ascii="Arial" w:hAnsi="Arial" w:cs="Arial"/>
          <w:sz w:val="24"/>
          <w:szCs w:val="24"/>
        </w:rPr>
        <w:t xml:space="preserve">reduce the risk of infection spread.    </w:t>
      </w:r>
    </w:p>
    <w:p w:rsidR="00CA21D5" w:rsidRPr="00F600A4" w:rsidRDefault="001B7E44" w:rsidP="0065601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br/>
      </w:r>
      <w:r w:rsidR="00430AAD" w:rsidRPr="00F600A4">
        <w:rPr>
          <w:rFonts w:ascii="Arial" w:hAnsi="Arial" w:cs="Arial"/>
          <w:i/>
          <w:sz w:val="24"/>
          <w:szCs w:val="24"/>
          <w:u w:val="single"/>
        </w:rPr>
        <w:t>Principles / S</w:t>
      </w:r>
      <w:r w:rsidR="007F1FCC" w:rsidRPr="00F600A4">
        <w:rPr>
          <w:rFonts w:ascii="Arial" w:hAnsi="Arial" w:cs="Arial"/>
          <w:i/>
          <w:sz w:val="24"/>
          <w:szCs w:val="24"/>
          <w:u w:val="single"/>
        </w:rPr>
        <w:t>tandard Operating Procedures</w:t>
      </w:r>
    </w:p>
    <w:p w:rsidR="00553E16" w:rsidRPr="00B16D35" w:rsidRDefault="00830414" w:rsidP="00D932B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 xml:space="preserve">1. </w:t>
      </w:r>
      <w:r w:rsidR="00F600A4">
        <w:rPr>
          <w:rFonts w:ascii="Arial" w:hAnsi="Arial" w:cs="Arial"/>
          <w:sz w:val="24"/>
          <w:szCs w:val="24"/>
        </w:rPr>
        <w:t>O</w:t>
      </w:r>
      <w:r w:rsidR="00C5543D" w:rsidRPr="00B16D35">
        <w:rPr>
          <w:rFonts w:ascii="Arial" w:hAnsi="Arial" w:cs="Arial"/>
          <w:sz w:val="24"/>
          <w:szCs w:val="24"/>
        </w:rPr>
        <w:t xml:space="preserve">n site assurance from a visiting </w:t>
      </w:r>
      <w:r w:rsidR="00F600A4">
        <w:rPr>
          <w:rFonts w:ascii="Arial" w:hAnsi="Arial" w:cs="Arial"/>
          <w:sz w:val="24"/>
          <w:szCs w:val="24"/>
        </w:rPr>
        <w:t>p</w:t>
      </w:r>
      <w:r w:rsidR="00C5543D" w:rsidRPr="00B16D35">
        <w:rPr>
          <w:rFonts w:ascii="Arial" w:hAnsi="Arial" w:cs="Arial"/>
          <w:sz w:val="24"/>
          <w:szCs w:val="24"/>
        </w:rPr>
        <w:t>rofessional from another te</w:t>
      </w:r>
      <w:r w:rsidR="009E6622" w:rsidRPr="00B16D35">
        <w:rPr>
          <w:rFonts w:ascii="Arial" w:hAnsi="Arial" w:cs="Arial"/>
          <w:sz w:val="24"/>
          <w:szCs w:val="24"/>
        </w:rPr>
        <w:t xml:space="preserve">am or agency </w:t>
      </w:r>
      <w:r w:rsidR="002A1C77">
        <w:rPr>
          <w:rFonts w:ascii="Arial" w:hAnsi="Arial" w:cs="Arial"/>
          <w:sz w:val="24"/>
          <w:szCs w:val="24"/>
        </w:rPr>
        <w:t xml:space="preserve">will be </w:t>
      </w:r>
      <w:r w:rsidR="00C5543D" w:rsidRPr="00B16D35">
        <w:rPr>
          <w:rFonts w:ascii="Arial" w:hAnsi="Arial" w:cs="Arial"/>
          <w:sz w:val="24"/>
          <w:szCs w:val="24"/>
        </w:rPr>
        <w:t xml:space="preserve">utilised </w:t>
      </w:r>
      <w:r w:rsidR="002A1C77">
        <w:rPr>
          <w:rFonts w:ascii="Arial" w:hAnsi="Arial" w:cs="Arial"/>
          <w:sz w:val="24"/>
          <w:szCs w:val="24"/>
        </w:rPr>
        <w:t xml:space="preserve">in the </w:t>
      </w:r>
      <w:r w:rsidR="00C5543D" w:rsidRPr="00B16D35">
        <w:rPr>
          <w:rFonts w:ascii="Arial" w:hAnsi="Arial" w:cs="Arial"/>
          <w:sz w:val="24"/>
          <w:szCs w:val="24"/>
        </w:rPr>
        <w:t>first</w:t>
      </w:r>
      <w:r w:rsidR="002A1C77">
        <w:rPr>
          <w:rFonts w:ascii="Arial" w:hAnsi="Arial" w:cs="Arial"/>
          <w:sz w:val="24"/>
          <w:szCs w:val="24"/>
        </w:rPr>
        <w:t xml:space="preserve"> instance</w:t>
      </w:r>
      <w:r w:rsidR="00C5543D" w:rsidRPr="00B16D35">
        <w:rPr>
          <w:rFonts w:ascii="Arial" w:hAnsi="Arial" w:cs="Arial"/>
          <w:sz w:val="24"/>
          <w:szCs w:val="24"/>
        </w:rPr>
        <w:t>.</w:t>
      </w:r>
      <w:r w:rsidR="00E6767A" w:rsidRPr="00B16D35">
        <w:rPr>
          <w:rFonts w:ascii="Arial" w:hAnsi="Arial" w:cs="Arial"/>
          <w:sz w:val="24"/>
          <w:szCs w:val="24"/>
        </w:rPr>
        <w:t xml:space="preserve"> </w:t>
      </w:r>
    </w:p>
    <w:p w:rsidR="00D57E8C" w:rsidRPr="00B16D35" w:rsidRDefault="00830414" w:rsidP="00D932B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 xml:space="preserve">2. </w:t>
      </w:r>
      <w:r w:rsidR="00EA29DD" w:rsidRPr="00B16D35">
        <w:rPr>
          <w:rFonts w:ascii="Arial" w:hAnsi="Arial" w:cs="Arial"/>
          <w:sz w:val="24"/>
          <w:szCs w:val="24"/>
        </w:rPr>
        <w:t>C</w:t>
      </w:r>
      <w:r w:rsidR="00D57E8C" w:rsidRPr="00B16D35">
        <w:rPr>
          <w:rFonts w:ascii="Arial" w:hAnsi="Arial" w:cs="Arial"/>
          <w:sz w:val="24"/>
          <w:szCs w:val="24"/>
        </w:rPr>
        <w:t>ollaboration with internal teams and multi- agency professionals including CCGs, GP</w:t>
      </w:r>
      <w:r w:rsidR="002A1C77">
        <w:rPr>
          <w:rFonts w:ascii="Arial" w:hAnsi="Arial" w:cs="Arial"/>
          <w:sz w:val="24"/>
          <w:szCs w:val="24"/>
        </w:rPr>
        <w:t>s, DN</w:t>
      </w:r>
      <w:r w:rsidR="00D57E8C" w:rsidRPr="00B16D35">
        <w:rPr>
          <w:rFonts w:ascii="Arial" w:hAnsi="Arial" w:cs="Arial"/>
          <w:sz w:val="24"/>
          <w:szCs w:val="24"/>
        </w:rPr>
        <w:t>s, CQC</w:t>
      </w:r>
      <w:r w:rsidR="00EA29DD" w:rsidRPr="00B16D35">
        <w:rPr>
          <w:rFonts w:ascii="Arial" w:hAnsi="Arial" w:cs="Arial"/>
          <w:sz w:val="24"/>
          <w:szCs w:val="24"/>
        </w:rPr>
        <w:t xml:space="preserve">, </w:t>
      </w:r>
      <w:r w:rsidR="0075072B" w:rsidRPr="00B16D35">
        <w:rPr>
          <w:rFonts w:ascii="Arial" w:hAnsi="Arial" w:cs="Arial"/>
          <w:sz w:val="24"/>
          <w:szCs w:val="24"/>
        </w:rPr>
        <w:t>and District</w:t>
      </w:r>
      <w:r w:rsidR="00EA29DD" w:rsidRPr="00B16D35">
        <w:rPr>
          <w:rFonts w:ascii="Arial" w:hAnsi="Arial" w:cs="Arial"/>
          <w:sz w:val="24"/>
          <w:szCs w:val="24"/>
        </w:rPr>
        <w:t xml:space="preserve"> Council etc.</w:t>
      </w:r>
      <w:r w:rsidR="00D57E8C" w:rsidRPr="00B16D35">
        <w:rPr>
          <w:rFonts w:ascii="Arial" w:hAnsi="Arial" w:cs="Arial"/>
          <w:sz w:val="24"/>
          <w:szCs w:val="24"/>
        </w:rPr>
        <w:t xml:space="preserve"> </w:t>
      </w:r>
      <w:r w:rsidR="00EA29DD" w:rsidRPr="00B16D35">
        <w:rPr>
          <w:rFonts w:ascii="Arial" w:hAnsi="Arial" w:cs="Arial"/>
          <w:sz w:val="24"/>
          <w:szCs w:val="24"/>
        </w:rPr>
        <w:t xml:space="preserve">to harness intelligence and obtain a holistic picture and inform next steps will underpin these arrangements. </w:t>
      </w:r>
      <w:r w:rsidR="00D57E8C" w:rsidRPr="00B16D35">
        <w:rPr>
          <w:rFonts w:ascii="Arial" w:hAnsi="Arial" w:cs="Arial"/>
          <w:sz w:val="24"/>
          <w:szCs w:val="24"/>
        </w:rPr>
        <w:t xml:space="preserve"> </w:t>
      </w:r>
    </w:p>
    <w:p w:rsidR="000C323F" w:rsidRDefault="00830414" w:rsidP="00D932B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 xml:space="preserve">3. </w:t>
      </w:r>
      <w:r w:rsidR="00D57E8C" w:rsidRPr="00B16D35">
        <w:rPr>
          <w:rFonts w:ascii="Arial" w:hAnsi="Arial" w:cs="Arial"/>
          <w:sz w:val="24"/>
          <w:szCs w:val="24"/>
        </w:rPr>
        <w:t>Where the required outcomes can be achieved utilising t</w:t>
      </w:r>
      <w:r w:rsidR="00E6767A" w:rsidRPr="00B16D35">
        <w:rPr>
          <w:rFonts w:ascii="Arial" w:hAnsi="Arial" w:cs="Arial"/>
          <w:sz w:val="24"/>
          <w:szCs w:val="24"/>
        </w:rPr>
        <w:t xml:space="preserve">echnology </w:t>
      </w:r>
      <w:r w:rsidR="00D57E8C" w:rsidRPr="00B16D35">
        <w:rPr>
          <w:rFonts w:ascii="Arial" w:hAnsi="Arial" w:cs="Arial"/>
          <w:sz w:val="24"/>
          <w:szCs w:val="24"/>
        </w:rPr>
        <w:t xml:space="preserve">solutions (skype MDT meetings, GP remote ward rounds, face time interviews with residents etc.) these methods </w:t>
      </w:r>
      <w:r w:rsidR="00E6767A" w:rsidRPr="00B16D35">
        <w:rPr>
          <w:rFonts w:ascii="Arial" w:hAnsi="Arial" w:cs="Arial"/>
          <w:sz w:val="24"/>
          <w:szCs w:val="24"/>
        </w:rPr>
        <w:t xml:space="preserve">will continue </w:t>
      </w:r>
      <w:r w:rsidR="00D57E8C" w:rsidRPr="00B16D35">
        <w:rPr>
          <w:rFonts w:ascii="Arial" w:hAnsi="Arial" w:cs="Arial"/>
          <w:sz w:val="24"/>
          <w:szCs w:val="24"/>
        </w:rPr>
        <w:t xml:space="preserve">be utilised. </w:t>
      </w:r>
    </w:p>
    <w:p w:rsidR="0032237D" w:rsidRDefault="0032237D" w:rsidP="00322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B053A">
        <w:rPr>
          <w:rFonts w:ascii="Arial" w:hAnsi="Arial" w:cs="Arial"/>
          <w:sz w:val="24"/>
          <w:szCs w:val="24"/>
        </w:rPr>
        <w:t>Utilising a risk matrix tool, i</w:t>
      </w:r>
      <w:r>
        <w:rPr>
          <w:rFonts w:ascii="Arial" w:hAnsi="Arial" w:cs="Arial"/>
          <w:sz w:val="24"/>
          <w:szCs w:val="24"/>
        </w:rPr>
        <w:t>f a risk assessment of the information</w:t>
      </w:r>
      <w:r w:rsidR="00E6598D">
        <w:rPr>
          <w:rFonts w:ascii="Arial" w:hAnsi="Arial" w:cs="Arial"/>
          <w:sz w:val="24"/>
          <w:szCs w:val="24"/>
        </w:rPr>
        <w:t xml:space="preserve"> &amp; intelligence </w:t>
      </w:r>
      <w:r>
        <w:rPr>
          <w:rFonts w:ascii="Arial" w:hAnsi="Arial" w:cs="Arial"/>
          <w:sz w:val="24"/>
          <w:szCs w:val="24"/>
        </w:rPr>
        <w:t xml:space="preserve">identifies </w:t>
      </w:r>
      <w:r w:rsidRPr="00CD2DBA">
        <w:rPr>
          <w:rFonts w:ascii="Arial" w:hAnsi="Arial" w:cs="Arial"/>
          <w:sz w:val="24"/>
          <w:szCs w:val="24"/>
        </w:rPr>
        <w:t>a visit is</w:t>
      </w:r>
      <w:r>
        <w:rPr>
          <w:rFonts w:ascii="Arial" w:hAnsi="Arial" w:cs="Arial"/>
          <w:sz w:val="24"/>
          <w:szCs w:val="24"/>
        </w:rPr>
        <w:t xml:space="preserve"> required the most appropriate professional from the virtual MDT will be identified to undertake an on-site visit.</w:t>
      </w:r>
      <w:r w:rsidR="0055297F">
        <w:rPr>
          <w:rFonts w:ascii="Arial" w:hAnsi="Arial" w:cs="Arial"/>
          <w:sz w:val="24"/>
          <w:szCs w:val="24"/>
        </w:rPr>
        <w:t xml:space="preserve">  If an agreement cannot be reached individuals should escalate within their own line management structure for advice, guidance and a way forward. </w:t>
      </w:r>
    </w:p>
    <w:p w:rsidR="006446C3" w:rsidRPr="00B16D35" w:rsidRDefault="0032237D" w:rsidP="0064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830414" w:rsidRPr="00B16D35">
        <w:rPr>
          <w:rFonts w:ascii="Arial" w:hAnsi="Arial" w:cs="Arial"/>
          <w:sz w:val="24"/>
          <w:szCs w:val="24"/>
        </w:rPr>
        <w:t xml:space="preserve">. </w:t>
      </w:r>
      <w:r w:rsidR="006446C3" w:rsidRPr="00B16D35">
        <w:rPr>
          <w:rFonts w:ascii="Arial" w:hAnsi="Arial" w:cs="Arial"/>
          <w:sz w:val="24"/>
          <w:szCs w:val="24"/>
        </w:rPr>
        <w:t xml:space="preserve">Officers undertaking </w:t>
      </w:r>
      <w:r w:rsidR="00E6598D">
        <w:rPr>
          <w:rFonts w:ascii="Arial" w:hAnsi="Arial" w:cs="Arial"/>
          <w:sz w:val="24"/>
          <w:szCs w:val="24"/>
        </w:rPr>
        <w:t xml:space="preserve">on-site </w:t>
      </w:r>
      <w:r w:rsidR="006446C3" w:rsidRPr="00B16D35">
        <w:rPr>
          <w:rFonts w:ascii="Arial" w:hAnsi="Arial" w:cs="Arial"/>
          <w:sz w:val="24"/>
          <w:szCs w:val="24"/>
        </w:rPr>
        <w:t xml:space="preserve">visits will adhere to strict infection prevention and control measures to reduce the spread of the </w:t>
      </w:r>
      <w:r w:rsidR="002A1C77">
        <w:rPr>
          <w:rFonts w:ascii="Arial" w:hAnsi="Arial" w:cs="Arial"/>
          <w:sz w:val="24"/>
          <w:szCs w:val="24"/>
        </w:rPr>
        <w:t>i</w:t>
      </w:r>
      <w:r w:rsidR="006446C3" w:rsidRPr="00B16D35">
        <w:rPr>
          <w:rFonts w:ascii="Arial" w:hAnsi="Arial" w:cs="Arial"/>
          <w:sz w:val="24"/>
          <w:szCs w:val="24"/>
        </w:rPr>
        <w:t xml:space="preserve">nfection including social distancing, hand hygiene and </w:t>
      </w:r>
      <w:r w:rsidR="002A1C77">
        <w:rPr>
          <w:rFonts w:ascii="Arial" w:hAnsi="Arial" w:cs="Arial"/>
          <w:sz w:val="24"/>
          <w:szCs w:val="24"/>
        </w:rPr>
        <w:t xml:space="preserve">use of </w:t>
      </w:r>
      <w:r w:rsidR="006446C3" w:rsidRPr="00B16D35">
        <w:rPr>
          <w:rFonts w:ascii="Arial" w:hAnsi="Arial" w:cs="Arial"/>
          <w:sz w:val="24"/>
          <w:szCs w:val="24"/>
        </w:rPr>
        <w:t xml:space="preserve">PPE as appropriate.   </w:t>
      </w:r>
    </w:p>
    <w:p w:rsidR="00C5543D" w:rsidRPr="00B16D35" w:rsidRDefault="00E6598D" w:rsidP="00D9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7E44">
        <w:rPr>
          <w:rFonts w:ascii="Arial" w:hAnsi="Arial" w:cs="Arial"/>
          <w:sz w:val="24"/>
          <w:szCs w:val="24"/>
        </w:rPr>
        <w:t xml:space="preserve">. Any </w:t>
      </w:r>
      <w:r w:rsidR="009B053A">
        <w:rPr>
          <w:rFonts w:ascii="Arial" w:hAnsi="Arial" w:cs="Arial"/>
          <w:sz w:val="24"/>
          <w:szCs w:val="24"/>
        </w:rPr>
        <w:t>on site-</w:t>
      </w:r>
      <w:r w:rsidR="001B7E44">
        <w:rPr>
          <w:rFonts w:ascii="Arial" w:hAnsi="Arial" w:cs="Arial"/>
          <w:sz w:val="24"/>
          <w:szCs w:val="24"/>
        </w:rPr>
        <w:t>v</w:t>
      </w:r>
      <w:r w:rsidR="00C5543D" w:rsidRPr="00B16D35">
        <w:rPr>
          <w:rFonts w:ascii="Arial" w:hAnsi="Arial" w:cs="Arial"/>
          <w:sz w:val="24"/>
          <w:szCs w:val="24"/>
        </w:rPr>
        <w:t>isits will be pre-arranged in consultation with the Care Homes</w:t>
      </w:r>
      <w:r w:rsidR="0052738C" w:rsidRPr="00B16D35">
        <w:rPr>
          <w:rFonts w:ascii="Arial" w:hAnsi="Arial" w:cs="Arial"/>
          <w:sz w:val="24"/>
          <w:szCs w:val="24"/>
        </w:rPr>
        <w:t>/Service User in the community</w:t>
      </w:r>
      <w:r w:rsidR="001B7E44">
        <w:rPr>
          <w:rFonts w:ascii="Arial" w:hAnsi="Arial" w:cs="Arial"/>
          <w:sz w:val="24"/>
          <w:szCs w:val="24"/>
        </w:rPr>
        <w:t>.</w:t>
      </w:r>
    </w:p>
    <w:p w:rsidR="00C5543D" w:rsidRDefault="00E6598D" w:rsidP="00D9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30414" w:rsidRPr="00B16D35">
        <w:rPr>
          <w:rFonts w:ascii="Arial" w:hAnsi="Arial" w:cs="Arial"/>
          <w:sz w:val="24"/>
          <w:szCs w:val="24"/>
        </w:rPr>
        <w:t xml:space="preserve">. </w:t>
      </w:r>
      <w:r w:rsidR="001B7E44">
        <w:rPr>
          <w:rFonts w:ascii="Arial" w:hAnsi="Arial" w:cs="Arial"/>
          <w:sz w:val="24"/>
          <w:szCs w:val="24"/>
        </w:rPr>
        <w:t xml:space="preserve">Any </w:t>
      </w:r>
      <w:r w:rsidR="00C5543D" w:rsidRPr="00B16D35">
        <w:rPr>
          <w:rFonts w:ascii="Arial" w:hAnsi="Arial" w:cs="Arial"/>
          <w:sz w:val="24"/>
          <w:szCs w:val="24"/>
        </w:rPr>
        <w:t xml:space="preserve">Officer making </w:t>
      </w:r>
      <w:r w:rsidR="00717472">
        <w:rPr>
          <w:rFonts w:ascii="Arial" w:hAnsi="Arial" w:cs="Arial"/>
          <w:sz w:val="24"/>
          <w:szCs w:val="24"/>
        </w:rPr>
        <w:t>a</w:t>
      </w:r>
      <w:r w:rsidR="009B053A">
        <w:rPr>
          <w:rFonts w:ascii="Arial" w:hAnsi="Arial" w:cs="Arial"/>
          <w:sz w:val="24"/>
          <w:szCs w:val="24"/>
        </w:rPr>
        <w:t xml:space="preserve">n on-site </w:t>
      </w:r>
      <w:r w:rsidR="00C5543D" w:rsidRPr="00B16D35">
        <w:rPr>
          <w:rFonts w:ascii="Arial" w:hAnsi="Arial" w:cs="Arial"/>
          <w:sz w:val="24"/>
          <w:szCs w:val="24"/>
        </w:rPr>
        <w:t>visit will have received an individual risk assessment</w:t>
      </w:r>
      <w:r w:rsidR="009D1D11">
        <w:rPr>
          <w:rFonts w:ascii="Arial" w:hAnsi="Arial" w:cs="Arial"/>
          <w:sz w:val="24"/>
          <w:szCs w:val="24"/>
        </w:rPr>
        <w:t xml:space="preserve"> and this will be reviewed routinely. </w:t>
      </w:r>
    </w:p>
    <w:p w:rsidR="0056622D" w:rsidRDefault="00E6598D" w:rsidP="00D9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30414" w:rsidRPr="00B16D35">
        <w:rPr>
          <w:rFonts w:ascii="Arial" w:hAnsi="Arial" w:cs="Arial"/>
          <w:sz w:val="24"/>
          <w:szCs w:val="24"/>
        </w:rPr>
        <w:t xml:space="preserve">. </w:t>
      </w:r>
      <w:r w:rsidR="00C5543D" w:rsidRPr="00B16D35">
        <w:rPr>
          <w:rFonts w:ascii="Arial" w:hAnsi="Arial" w:cs="Arial"/>
          <w:sz w:val="24"/>
          <w:szCs w:val="24"/>
        </w:rPr>
        <w:t xml:space="preserve">On the day of the visit </w:t>
      </w:r>
      <w:r w:rsidR="00717472">
        <w:rPr>
          <w:rFonts w:ascii="Arial" w:hAnsi="Arial" w:cs="Arial"/>
          <w:sz w:val="24"/>
          <w:szCs w:val="24"/>
        </w:rPr>
        <w:t xml:space="preserve">to a Care Home </w:t>
      </w:r>
      <w:r w:rsidR="00C5543D" w:rsidRPr="00B16D35">
        <w:rPr>
          <w:rFonts w:ascii="Arial" w:hAnsi="Arial" w:cs="Arial"/>
          <w:sz w:val="24"/>
          <w:szCs w:val="24"/>
        </w:rPr>
        <w:t xml:space="preserve">a telephone call will be made by the visiting Officer to check </w:t>
      </w:r>
      <w:r w:rsidR="0009689B">
        <w:rPr>
          <w:rFonts w:ascii="Arial" w:hAnsi="Arial" w:cs="Arial"/>
          <w:sz w:val="24"/>
          <w:szCs w:val="24"/>
        </w:rPr>
        <w:t xml:space="preserve">the status of </w:t>
      </w:r>
      <w:r w:rsidR="00C5543D" w:rsidRPr="00B16D35">
        <w:rPr>
          <w:rFonts w:ascii="Arial" w:hAnsi="Arial" w:cs="Arial"/>
          <w:sz w:val="24"/>
          <w:szCs w:val="24"/>
        </w:rPr>
        <w:t xml:space="preserve">the </w:t>
      </w:r>
      <w:r w:rsidR="00717472">
        <w:rPr>
          <w:rFonts w:ascii="Arial" w:hAnsi="Arial" w:cs="Arial"/>
          <w:sz w:val="24"/>
          <w:szCs w:val="24"/>
        </w:rPr>
        <w:t>Care Home</w:t>
      </w:r>
      <w:r w:rsidR="00C5543D" w:rsidRPr="00B16D35">
        <w:rPr>
          <w:rFonts w:ascii="Arial" w:hAnsi="Arial" w:cs="Arial"/>
          <w:sz w:val="24"/>
          <w:szCs w:val="24"/>
        </w:rPr>
        <w:t>.</w:t>
      </w:r>
      <w:r w:rsidR="00717472">
        <w:rPr>
          <w:rFonts w:ascii="Arial" w:hAnsi="Arial" w:cs="Arial"/>
          <w:sz w:val="24"/>
          <w:szCs w:val="24"/>
        </w:rPr>
        <w:t xml:space="preserve">  </w:t>
      </w:r>
    </w:p>
    <w:p w:rsidR="00793E4D" w:rsidRDefault="00E6598D" w:rsidP="00CD4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6622D">
        <w:rPr>
          <w:rFonts w:ascii="Arial" w:hAnsi="Arial" w:cs="Arial"/>
          <w:sz w:val="24"/>
          <w:szCs w:val="24"/>
        </w:rPr>
        <w:t xml:space="preserve">. On the day of a visit to a Service User in a community setting assume that the person is symptomatic and adopt appropriate IPC practice including </w:t>
      </w:r>
      <w:r w:rsidR="0056622D" w:rsidRPr="00B16D35">
        <w:rPr>
          <w:rFonts w:ascii="Arial" w:hAnsi="Arial" w:cs="Arial"/>
          <w:sz w:val="24"/>
          <w:szCs w:val="24"/>
        </w:rPr>
        <w:t xml:space="preserve">social distancing, hand hygiene and </w:t>
      </w:r>
      <w:r w:rsidR="0056622D">
        <w:rPr>
          <w:rFonts w:ascii="Arial" w:hAnsi="Arial" w:cs="Arial"/>
          <w:sz w:val="24"/>
          <w:szCs w:val="24"/>
        </w:rPr>
        <w:t xml:space="preserve">use of </w:t>
      </w:r>
      <w:r w:rsidR="0056622D" w:rsidRPr="00B16D35">
        <w:rPr>
          <w:rFonts w:ascii="Arial" w:hAnsi="Arial" w:cs="Arial"/>
          <w:sz w:val="24"/>
          <w:szCs w:val="24"/>
        </w:rPr>
        <w:t>PPE</w:t>
      </w:r>
      <w:r w:rsidR="0056622D">
        <w:rPr>
          <w:rFonts w:ascii="Arial" w:hAnsi="Arial" w:cs="Arial"/>
          <w:sz w:val="24"/>
          <w:szCs w:val="24"/>
        </w:rPr>
        <w:t xml:space="preserve"> (see below).</w:t>
      </w:r>
    </w:p>
    <w:p w:rsidR="00CD4802" w:rsidRPr="00B16D35" w:rsidRDefault="00E6598D" w:rsidP="00CD4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30414" w:rsidRPr="00B16D35">
        <w:rPr>
          <w:rFonts w:ascii="Arial" w:hAnsi="Arial" w:cs="Arial"/>
          <w:sz w:val="24"/>
          <w:szCs w:val="24"/>
        </w:rPr>
        <w:t xml:space="preserve">. </w:t>
      </w:r>
      <w:r w:rsidR="00CD4802" w:rsidRPr="00B16D35">
        <w:rPr>
          <w:rFonts w:ascii="Arial" w:hAnsi="Arial" w:cs="Arial"/>
          <w:sz w:val="24"/>
          <w:szCs w:val="24"/>
        </w:rPr>
        <w:t>Each safeguarding</w:t>
      </w:r>
      <w:r w:rsidR="00553E16" w:rsidRPr="00B16D35">
        <w:rPr>
          <w:rFonts w:ascii="Arial" w:hAnsi="Arial" w:cs="Arial"/>
          <w:sz w:val="24"/>
          <w:szCs w:val="24"/>
        </w:rPr>
        <w:t xml:space="preserve"> community team will identify a nominated social worker(s)</w:t>
      </w:r>
      <w:r w:rsidR="00CD4802" w:rsidRPr="00B16D35">
        <w:rPr>
          <w:rFonts w:ascii="Arial" w:hAnsi="Arial" w:cs="Arial"/>
          <w:sz w:val="24"/>
          <w:szCs w:val="24"/>
        </w:rPr>
        <w:t xml:space="preserve"> to unde</w:t>
      </w:r>
      <w:r w:rsidR="006446C3" w:rsidRPr="00B16D35">
        <w:rPr>
          <w:rFonts w:ascii="Arial" w:hAnsi="Arial" w:cs="Arial"/>
          <w:sz w:val="24"/>
          <w:szCs w:val="24"/>
        </w:rPr>
        <w:t xml:space="preserve">rtake section 42 enquiries in </w:t>
      </w:r>
      <w:r w:rsidR="00717472">
        <w:rPr>
          <w:rFonts w:ascii="Arial" w:hAnsi="Arial" w:cs="Arial"/>
          <w:sz w:val="24"/>
          <w:szCs w:val="24"/>
        </w:rPr>
        <w:t>'</w:t>
      </w:r>
      <w:r w:rsidR="006446C3" w:rsidRPr="00B16D35">
        <w:rPr>
          <w:rFonts w:ascii="Arial" w:hAnsi="Arial" w:cs="Arial"/>
          <w:sz w:val="24"/>
          <w:szCs w:val="24"/>
        </w:rPr>
        <w:t>Hot Sites</w:t>
      </w:r>
      <w:r w:rsidR="00717472">
        <w:rPr>
          <w:rFonts w:ascii="Arial" w:hAnsi="Arial" w:cs="Arial"/>
          <w:sz w:val="24"/>
          <w:szCs w:val="24"/>
        </w:rPr>
        <w:t>'.</w:t>
      </w:r>
    </w:p>
    <w:p w:rsidR="00CD4802" w:rsidRDefault="00E6598D" w:rsidP="00CD4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30414" w:rsidRPr="00B16D35">
        <w:rPr>
          <w:rFonts w:ascii="Arial" w:hAnsi="Arial" w:cs="Arial"/>
          <w:sz w:val="24"/>
          <w:szCs w:val="24"/>
        </w:rPr>
        <w:t xml:space="preserve">. </w:t>
      </w:r>
      <w:r w:rsidR="00CD4802" w:rsidRPr="00B16D35">
        <w:rPr>
          <w:rFonts w:ascii="Arial" w:hAnsi="Arial" w:cs="Arial"/>
          <w:sz w:val="24"/>
          <w:szCs w:val="24"/>
        </w:rPr>
        <w:t>Safeguarding social wor</w:t>
      </w:r>
      <w:r w:rsidR="00717472">
        <w:rPr>
          <w:rFonts w:ascii="Arial" w:hAnsi="Arial" w:cs="Arial"/>
          <w:sz w:val="24"/>
          <w:szCs w:val="24"/>
        </w:rPr>
        <w:t>kers assigned to visiting H</w:t>
      </w:r>
      <w:r w:rsidR="00CD4802" w:rsidRPr="00B16D35">
        <w:rPr>
          <w:rFonts w:ascii="Arial" w:hAnsi="Arial" w:cs="Arial"/>
          <w:sz w:val="24"/>
          <w:szCs w:val="24"/>
        </w:rPr>
        <w:t xml:space="preserve">ot </w:t>
      </w:r>
      <w:r w:rsidR="00717472">
        <w:rPr>
          <w:rFonts w:ascii="Arial" w:hAnsi="Arial" w:cs="Arial"/>
          <w:sz w:val="24"/>
          <w:szCs w:val="24"/>
        </w:rPr>
        <w:t>S</w:t>
      </w:r>
      <w:r w:rsidR="00CD4802" w:rsidRPr="00B16D35">
        <w:rPr>
          <w:rFonts w:ascii="Arial" w:hAnsi="Arial" w:cs="Arial"/>
          <w:sz w:val="24"/>
          <w:szCs w:val="24"/>
        </w:rPr>
        <w:t xml:space="preserve">ites </w:t>
      </w:r>
      <w:r w:rsidR="00CD4802" w:rsidRPr="00B16D35">
        <w:rPr>
          <w:rFonts w:ascii="Arial" w:hAnsi="Arial" w:cs="Arial"/>
          <w:sz w:val="24"/>
          <w:szCs w:val="24"/>
          <w:u w:val="single"/>
        </w:rPr>
        <w:t>will not</w:t>
      </w:r>
      <w:r w:rsidR="00CD4802" w:rsidRPr="00B16D35">
        <w:rPr>
          <w:rFonts w:ascii="Arial" w:hAnsi="Arial" w:cs="Arial"/>
          <w:sz w:val="24"/>
          <w:szCs w:val="24"/>
        </w:rPr>
        <w:t xml:space="preserve"> make </w:t>
      </w:r>
      <w:r w:rsidR="009B053A">
        <w:rPr>
          <w:rFonts w:ascii="Arial" w:hAnsi="Arial" w:cs="Arial"/>
          <w:sz w:val="24"/>
          <w:szCs w:val="24"/>
        </w:rPr>
        <w:t xml:space="preserve">on site </w:t>
      </w:r>
      <w:r w:rsidR="00CD4802" w:rsidRPr="00B16D35">
        <w:rPr>
          <w:rFonts w:ascii="Arial" w:hAnsi="Arial" w:cs="Arial"/>
          <w:sz w:val="24"/>
          <w:szCs w:val="24"/>
        </w:rPr>
        <w:t xml:space="preserve">visits to </w:t>
      </w:r>
      <w:r w:rsidR="00717472">
        <w:rPr>
          <w:rFonts w:ascii="Arial" w:hAnsi="Arial" w:cs="Arial"/>
          <w:sz w:val="24"/>
          <w:szCs w:val="24"/>
        </w:rPr>
        <w:t>C</w:t>
      </w:r>
      <w:r w:rsidR="00CD4802" w:rsidRPr="00B16D35">
        <w:rPr>
          <w:rFonts w:ascii="Arial" w:hAnsi="Arial" w:cs="Arial"/>
          <w:sz w:val="24"/>
          <w:szCs w:val="24"/>
        </w:rPr>
        <w:t xml:space="preserve">old </w:t>
      </w:r>
      <w:r w:rsidR="00717472">
        <w:rPr>
          <w:rFonts w:ascii="Arial" w:hAnsi="Arial" w:cs="Arial"/>
          <w:sz w:val="24"/>
          <w:szCs w:val="24"/>
        </w:rPr>
        <w:t>H</w:t>
      </w:r>
      <w:r w:rsidR="00CD4802" w:rsidRPr="00B16D35">
        <w:rPr>
          <w:rFonts w:ascii="Arial" w:hAnsi="Arial" w:cs="Arial"/>
          <w:sz w:val="24"/>
          <w:szCs w:val="24"/>
        </w:rPr>
        <w:t>omes or those living in the community who are shielding or asymptomatic.</w:t>
      </w:r>
    </w:p>
    <w:p w:rsidR="00793E4D" w:rsidRPr="00B16D35" w:rsidRDefault="00E6598D" w:rsidP="00CD4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93E4D">
        <w:rPr>
          <w:rFonts w:ascii="Arial" w:hAnsi="Arial" w:cs="Arial"/>
          <w:sz w:val="24"/>
          <w:szCs w:val="24"/>
        </w:rPr>
        <w:t>. Safeguarding soc</w:t>
      </w:r>
      <w:r w:rsidR="009B053A">
        <w:rPr>
          <w:rFonts w:ascii="Arial" w:hAnsi="Arial" w:cs="Arial"/>
          <w:sz w:val="24"/>
          <w:szCs w:val="24"/>
        </w:rPr>
        <w:t>ial workers assigned to making on-site visits to</w:t>
      </w:r>
      <w:r w:rsidR="00793E4D">
        <w:rPr>
          <w:rFonts w:ascii="Arial" w:hAnsi="Arial" w:cs="Arial"/>
          <w:sz w:val="24"/>
          <w:szCs w:val="24"/>
        </w:rPr>
        <w:t xml:space="preserve"> Hot Sites will undertake a risk assessment with the Care Home prior to visiting</w:t>
      </w:r>
      <w:r w:rsidR="00A81CCE">
        <w:rPr>
          <w:rFonts w:ascii="Arial" w:hAnsi="Arial" w:cs="Arial"/>
          <w:sz w:val="24"/>
          <w:szCs w:val="24"/>
        </w:rPr>
        <w:t xml:space="preserve">. </w:t>
      </w:r>
    </w:p>
    <w:p w:rsidR="00CD4802" w:rsidRPr="00B16D35" w:rsidRDefault="00830414" w:rsidP="00CD4802">
      <w:pPr>
        <w:jc w:val="both"/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>1</w:t>
      </w:r>
      <w:r w:rsidR="00E6598D">
        <w:rPr>
          <w:rFonts w:ascii="Arial" w:hAnsi="Arial" w:cs="Arial"/>
          <w:sz w:val="24"/>
          <w:szCs w:val="24"/>
        </w:rPr>
        <w:t>3</w:t>
      </w:r>
      <w:r w:rsidRPr="00B16D35">
        <w:rPr>
          <w:rFonts w:ascii="Arial" w:hAnsi="Arial" w:cs="Arial"/>
          <w:sz w:val="24"/>
          <w:szCs w:val="24"/>
        </w:rPr>
        <w:t xml:space="preserve">. </w:t>
      </w:r>
      <w:r w:rsidR="00C02168" w:rsidRPr="00B16D35">
        <w:rPr>
          <w:rFonts w:ascii="Arial" w:hAnsi="Arial" w:cs="Arial"/>
          <w:sz w:val="24"/>
          <w:szCs w:val="24"/>
        </w:rPr>
        <w:t>Th</w:t>
      </w:r>
      <w:r w:rsidR="00CD4802" w:rsidRPr="00B16D35">
        <w:rPr>
          <w:rFonts w:ascii="Arial" w:hAnsi="Arial" w:cs="Arial"/>
          <w:sz w:val="24"/>
          <w:szCs w:val="24"/>
        </w:rPr>
        <w:t xml:space="preserve">e </w:t>
      </w:r>
      <w:r w:rsidR="00C02168" w:rsidRPr="00B16D35">
        <w:rPr>
          <w:rFonts w:ascii="Arial" w:hAnsi="Arial" w:cs="Arial"/>
          <w:sz w:val="24"/>
          <w:szCs w:val="24"/>
        </w:rPr>
        <w:t xml:space="preserve">Care </w:t>
      </w:r>
      <w:r w:rsidR="00717472">
        <w:rPr>
          <w:rFonts w:ascii="Arial" w:hAnsi="Arial" w:cs="Arial"/>
          <w:sz w:val="24"/>
          <w:szCs w:val="24"/>
        </w:rPr>
        <w:t>H</w:t>
      </w:r>
      <w:r w:rsidR="00C02168" w:rsidRPr="00B16D35">
        <w:rPr>
          <w:rFonts w:ascii="Arial" w:hAnsi="Arial" w:cs="Arial"/>
          <w:sz w:val="24"/>
          <w:szCs w:val="24"/>
        </w:rPr>
        <w:t>ome will be asked</w:t>
      </w:r>
      <w:r w:rsidR="00553E16" w:rsidRPr="00B16D35">
        <w:rPr>
          <w:rFonts w:ascii="Arial" w:hAnsi="Arial" w:cs="Arial"/>
          <w:sz w:val="24"/>
          <w:szCs w:val="24"/>
        </w:rPr>
        <w:t xml:space="preserve"> to identify a room where safeguarding </w:t>
      </w:r>
      <w:r w:rsidR="00CD4802" w:rsidRPr="00B16D35">
        <w:rPr>
          <w:rFonts w:ascii="Arial" w:hAnsi="Arial" w:cs="Arial"/>
          <w:sz w:val="24"/>
          <w:szCs w:val="24"/>
        </w:rPr>
        <w:t xml:space="preserve">enquiries will be conducted and arrangements made for </w:t>
      </w:r>
      <w:r w:rsidR="006A5737">
        <w:rPr>
          <w:rFonts w:ascii="Arial" w:hAnsi="Arial" w:cs="Arial"/>
          <w:sz w:val="24"/>
          <w:szCs w:val="24"/>
        </w:rPr>
        <w:t>C</w:t>
      </w:r>
      <w:r w:rsidR="00CD4802" w:rsidRPr="00B16D35">
        <w:rPr>
          <w:rFonts w:ascii="Arial" w:hAnsi="Arial" w:cs="Arial"/>
          <w:sz w:val="24"/>
          <w:szCs w:val="24"/>
        </w:rPr>
        <w:t xml:space="preserve">are </w:t>
      </w:r>
      <w:r w:rsidR="006A5737">
        <w:rPr>
          <w:rFonts w:ascii="Arial" w:hAnsi="Arial" w:cs="Arial"/>
          <w:sz w:val="24"/>
          <w:szCs w:val="24"/>
        </w:rPr>
        <w:t xml:space="preserve">Home </w:t>
      </w:r>
      <w:r w:rsidR="00CD4802" w:rsidRPr="00B16D35">
        <w:rPr>
          <w:rFonts w:ascii="Arial" w:hAnsi="Arial" w:cs="Arial"/>
          <w:sz w:val="24"/>
          <w:szCs w:val="24"/>
        </w:rPr>
        <w:t>staff to escort individuals to the room, providing documents as required with social distancing measures in place.</w:t>
      </w:r>
    </w:p>
    <w:p w:rsidR="00CD4802" w:rsidRPr="00B16D35" w:rsidRDefault="00830414" w:rsidP="00CD4802">
      <w:pPr>
        <w:rPr>
          <w:rFonts w:ascii="Arial" w:hAnsi="Arial" w:cs="Arial"/>
          <w:sz w:val="24"/>
          <w:szCs w:val="24"/>
        </w:rPr>
      </w:pPr>
      <w:r w:rsidRPr="00B16D35">
        <w:rPr>
          <w:rFonts w:ascii="Arial" w:hAnsi="Arial" w:cs="Arial"/>
          <w:sz w:val="24"/>
          <w:szCs w:val="24"/>
        </w:rPr>
        <w:t>1</w:t>
      </w:r>
      <w:r w:rsidR="00E6598D">
        <w:rPr>
          <w:rFonts w:ascii="Arial" w:hAnsi="Arial" w:cs="Arial"/>
          <w:sz w:val="24"/>
          <w:szCs w:val="24"/>
        </w:rPr>
        <w:t>4</w:t>
      </w:r>
      <w:r w:rsidRPr="00B16D35">
        <w:rPr>
          <w:rFonts w:ascii="Arial" w:hAnsi="Arial" w:cs="Arial"/>
          <w:sz w:val="24"/>
          <w:szCs w:val="24"/>
        </w:rPr>
        <w:t xml:space="preserve">. </w:t>
      </w:r>
      <w:r w:rsidR="00CD4802" w:rsidRPr="00B16D35">
        <w:rPr>
          <w:rFonts w:ascii="Arial" w:hAnsi="Arial" w:cs="Arial"/>
          <w:sz w:val="24"/>
          <w:szCs w:val="24"/>
        </w:rPr>
        <w:t>Where social distancing is not possible Safeguarding social workers will utilise PPE and comply with safe donning and doffing practices</w:t>
      </w:r>
      <w:r w:rsidR="002D596D">
        <w:rPr>
          <w:rFonts w:ascii="Arial" w:hAnsi="Arial" w:cs="Arial"/>
          <w:sz w:val="24"/>
          <w:szCs w:val="24"/>
        </w:rPr>
        <w:t xml:space="preserve"> (see below)</w:t>
      </w:r>
      <w:r w:rsidR="00CD4802" w:rsidRPr="00B16D35">
        <w:rPr>
          <w:rFonts w:ascii="Arial" w:hAnsi="Arial" w:cs="Arial"/>
          <w:sz w:val="24"/>
          <w:szCs w:val="24"/>
        </w:rPr>
        <w:t>.</w:t>
      </w:r>
    </w:p>
    <w:p w:rsidR="0055297F" w:rsidRDefault="006A5737" w:rsidP="001B7E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598D">
        <w:rPr>
          <w:rFonts w:ascii="Arial" w:hAnsi="Arial" w:cs="Arial"/>
          <w:sz w:val="24"/>
          <w:szCs w:val="24"/>
        </w:rPr>
        <w:t>5</w:t>
      </w:r>
      <w:r w:rsidR="001B7E44" w:rsidRPr="00B16D35">
        <w:rPr>
          <w:rFonts w:ascii="Arial" w:hAnsi="Arial" w:cs="Arial"/>
          <w:sz w:val="24"/>
          <w:szCs w:val="24"/>
        </w:rPr>
        <w:t xml:space="preserve">. </w:t>
      </w:r>
      <w:r w:rsidR="001B7E44">
        <w:rPr>
          <w:rFonts w:ascii="Arial" w:hAnsi="Arial" w:cs="Arial"/>
          <w:sz w:val="24"/>
          <w:szCs w:val="24"/>
        </w:rPr>
        <w:t>'Routine' o</w:t>
      </w:r>
      <w:r w:rsidR="001B7E44" w:rsidRPr="00B16D35">
        <w:rPr>
          <w:rFonts w:ascii="Arial" w:hAnsi="Arial" w:cs="Arial"/>
          <w:sz w:val="24"/>
          <w:szCs w:val="24"/>
        </w:rPr>
        <w:t>fficer visits for the purpose of contract management, assurance, review</w:t>
      </w:r>
      <w:r w:rsidR="001B7E44">
        <w:rPr>
          <w:rFonts w:ascii="Arial" w:hAnsi="Arial" w:cs="Arial"/>
          <w:sz w:val="24"/>
          <w:szCs w:val="24"/>
        </w:rPr>
        <w:t>, support</w:t>
      </w:r>
      <w:r w:rsidR="001B7E44" w:rsidRPr="00B16D35">
        <w:rPr>
          <w:rFonts w:ascii="Arial" w:hAnsi="Arial" w:cs="Arial"/>
          <w:sz w:val="24"/>
          <w:szCs w:val="24"/>
        </w:rPr>
        <w:t xml:space="preserve"> and</w:t>
      </w:r>
      <w:r w:rsidR="001B7E44">
        <w:rPr>
          <w:rFonts w:ascii="Arial" w:hAnsi="Arial" w:cs="Arial"/>
          <w:sz w:val="24"/>
          <w:szCs w:val="24"/>
        </w:rPr>
        <w:t>/</w:t>
      </w:r>
      <w:r w:rsidR="001B7E44" w:rsidRPr="00B16D35">
        <w:rPr>
          <w:rFonts w:ascii="Arial" w:hAnsi="Arial" w:cs="Arial"/>
          <w:sz w:val="24"/>
          <w:szCs w:val="24"/>
        </w:rPr>
        <w:t xml:space="preserve">or recovery will </w:t>
      </w:r>
      <w:r w:rsidR="001B7E44">
        <w:rPr>
          <w:rFonts w:ascii="Arial" w:hAnsi="Arial" w:cs="Arial"/>
          <w:sz w:val="24"/>
          <w:szCs w:val="24"/>
        </w:rPr>
        <w:t xml:space="preserve">only </w:t>
      </w:r>
      <w:r w:rsidR="001B7E44" w:rsidRPr="00B16D35">
        <w:rPr>
          <w:rFonts w:ascii="Arial" w:hAnsi="Arial" w:cs="Arial"/>
          <w:sz w:val="24"/>
          <w:szCs w:val="24"/>
        </w:rPr>
        <w:t xml:space="preserve">be undertaken </w:t>
      </w:r>
      <w:r w:rsidR="001B7E44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'Cold' </w:t>
      </w:r>
      <w:r w:rsidR="001B7E44" w:rsidRPr="00B16D35">
        <w:rPr>
          <w:rFonts w:ascii="Arial" w:hAnsi="Arial" w:cs="Arial"/>
          <w:sz w:val="24"/>
          <w:szCs w:val="24"/>
        </w:rPr>
        <w:t>Care Home</w:t>
      </w:r>
      <w:r w:rsidR="001B7E44">
        <w:rPr>
          <w:rFonts w:ascii="Arial" w:hAnsi="Arial" w:cs="Arial"/>
          <w:sz w:val="24"/>
          <w:szCs w:val="24"/>
        </w:rPr>
        <w:t xml:space="preserve">s, </w:t>
      </w:r>
      <w:r w:rsidR="0055297F">
        <w:rPr>
          <w:rFonts w:ascii="Arial" w:hAnsi="Arial" w:cs="Arial"/>
          <w:sz w:val="24"/>
          <w:szCs w:val="24"/>
        </w:rPr>
        <w:t>following risk assessment of the information &amp; intelligence to determine that an on-site is required.</w:t>
      </w:r>
    </w:p>
    <w:p w:rsidR="001B7E44" w:rsidRDefault="0055297F" w:rsidP="001B7E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</w:t>
      </w:r>
      <w:r w:rsidR="001B7E44">
        <w:rPr>
          <w:rFonts w:ascii="Arial" w:hAnsi="Arial" w:cs="Arial"/>
          <w:sz w:val="24"/>
          <w:szCs w:val="24"/>
        </w:rPr>
        <w:t xml:space="preserve"> </w:t>
      </w:r>
      <w:r w:rsidR="001B7E44" w:rsidRPr="00B16D35">
        <w:rPr>
          <w:rFonts w:ascii="Arial" w:hAnsi="Arial" w:cs="Arial"/>
          <w:sz w:val="24"/>
          <w:szCs w:val="24"/>
        </w:rPr>
        <w:t>risk assessment will be undertaken with the Care Hom</w:t>
      </w:r>
      <w:r w:rsidR="000000BB">
        <w:rPr>
          <w:rFonts w:ascii="Arial" w:hAnsi="Arial" w:cs="Arial"/>
          <w:sz w:val="24"/>
          <w:szCs w:val="24"/>
        </w:rPr>
        <w:t>e in advance of the fir</w:t>
      </w:r>
      <w:r w:rsidR="00793E4D">
        <w:rPr>
          <w:rFonts w:ascii="Arial" w:hAnsi="Arial" w:cs="Arial"/>
          <w:sz w:val="24"/>
          <w:szCs w:val="24"/>
        </w:rPr>
        <w:t xml:space="preserve">st </w:t>
      </w:r>
      <w:r>
        <w:rPr>
          <w:rFonts w:ascii="Arial" w:hAnsi="Arial" w:cs="Arial"/>
          <w:sz w:val="24"/>
          <w:szCs w:val="24"/>
        </w:rPr>
        <w:t xml:space="preserve">on-site </w:t>
      </w:r>
      <w:r w:rsidR="00793E4D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>it and reviewed routinely should subsequent visits be required</w:t>
      </w:r>
      <w:r w:rsidR="00793E4D">
        <w:rPr>
          <w:rFonts w:ascii="Arial" w:hAnsi="Arial" w:cs="Arial"/>
          <w:sz w:val="24"/>
          <w:szCs w:val="24"/>
        </w:rPr>
        <w:t xml:space="preserve"> </w:t>
      </w:r>
      <w:r w:rsidR="001B7E44">
        <w:rPr>
          <w:rFonts w:ascii="Arial" w:hAnsi="Arial" w:cs="Arial"/>
          <w:sz w:val="24"/>
          <w:szCs w:val="24"/>
        </w:rPr>
        <w:t xml:space="preserve"> </w:t>
      </w:r>
    </w:p>
    <w:p w:rsidR="000F7805" w:rsidRDefault="0056622D" w:rsidP="00D932B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22D">
        <w:rPr>
          <w:rFonts w:ascii="Arial" w:hAnsi="Arial" w:cs="Arial"/>
          <w:b/>
          <w:sz w:val="24"/>
          <w:szCs w:val="24"/>
          <w:u w:val="single"/>
        </w:rPr>
        <w:t xml:space="preserve">Safe </w:t>
      </w:r>
      <w:r w:rsidR="003543F8">
        <w:rPr>
          <w:rFonts w:ascii="Arial" w:hAnsi="Arial" w:cs="Arial"/>
          <w:b/>
          <w:sz w:val="24"/>
          <w:szCs w:val="24"/>
          <w:u w:val="single"/>
        </w:rPr>
        <w:t xml:space="preserve">Visiting </w:t>
      </w:r>
      <w:r>
        <w:rPr>
          <w:rFonts w:ascii="Arial" w:hAnsi="Arial" w:cs="Arial"/>
          <w:b/>
          <w:sz w:val="24"/>
          <w:szCs w:val="24"/>
          <w:u w:val="single"/>
        </w:rPr>
        <w:t>Practice</w:t>
      </w:r>
    </w:p>
    <w:p w:rsidR="00E6598D" w:rsidRPr="00E6598D" w:rsidRDefault="00E6598D" w:rsidP="00E659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598D">
        <w:rPr>
          <w:rFonts w:ascii="Arial" w:hAnsi="Arial" w:cs="Arial"/>
          <w:sz w:val="24"/>
          <w:szCs w:val="24"/>
        </w:rPr>
        <w:t>Risk assessment of the information &amp; intelligence will inform if an on</w:t>
      </w:r>
      <w:r>
        <w:rPr>
          <w:rFonts w:ascii="Arial" w:hAnsi="Arial" w:cs="Arial"/>
          <w:sz w:val="24"/>
          <w:szCs w:val="24"/>
        </w:rPr>
        <w:t>-</w:t>
      </w:r>
      <w:r w:rsidRPr="00E6598D">
        <w:rPr>
          <w:rFonts w:ascii="Arial" w:hAnsi="Arial" w:cs="Arial"/>
          <w:sz w:val="24"/>
          <w:szCs w:val="24"/>
        </w:rPr>
        <w:t>site visit is required.</w:t>
      </w:r>
    </w:p>
    <w:p w:rsidR="003543F8" w:rsidRDefault="003543F8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543F8">
        <w:rPr>
          <w:rFonts w:ascii="Arial" w:hAnsi="Arial" w:cs="Arial"/>
          <w:sz w:val="24"/>
          <w:szCs w:val="24"/>
        </w:rPr>
        <w:t xml:space="preserve">Risk assessments should be undertaken </w:t>
      </w:r>
      <w:r>
        <w:rPr>
          <w:rFonts w:ascii="Arial" w:hAnsi="Arial" w:cs="Arial"/>
          <w:sz w:val="24"/>
          <w:szCs w:val="24"/>
        </w:rPr>
        <w:t>prior to a v</w:t>
      </w:r>
      <w:r w:rsidRPr="003543F8">
        <w:rPr>
          <w:rFonts w:ascii="Arial" w:hAnsi="Arial" w:cs="Arial"/>
          <w:sz w:val="24"/>
          <w:szCs w:val="24"/>
        </w:rPr>
        <w:t>isit</w:t>
      </w:r>
      <w:r>
        <w:rPr>
          <w:rFonts w:ascii="Arial" w:hAnsi="Arial" w:cs="Arial"/>
          <w:sz w:val="24"/>
          <w:szCs w:val="24"/>
        </w:rPr>
        <w:t xml:space="preserve"> to any care setting</w:t>
      </w:r>
      <w:r w:rsidR="00A81CCE">
        <w:rPr>
          <w:rFonts w:ascii="Arial" w:hAnsi="Arial" w:cs="Arial"/>
          <w:sz w:val="24"/>
          <w:szCs w:val="24"/>
        </w:rPr>
        <w:t xml:space="preserve"> – (see Ris</w:t>
      </w:r>
      <w:r w:rsidR="002D0508">
        <w:rPr>
          <w:rFonts w:ascii="Arial" w:hAnsi="Arial" w:cs="Arial"/>
          <w:sz w:val="24"/>
          <w:szCs w:val="24"/>
        </w:rPr>
        <w:t>k assessment template Appendix A</w:t>
      </w:r>
      <w:r w:rsidR="00A81CCE">
        <w:rPr>
          <w:rFonts w:ascii="Arial" w:hAnsi="Arial" w:cs="Arial"/>
          <w:sz w:val="24"/>
          <w:szCs w:val="24"/>
        </w:rPr>
        <w:t xml:space="preserve">)  </w:t>
      </w:r>
    </w:p>
    <w:p w:rsidR="003543F8" w:rsidRDefault="003543F8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 as much information as possible in advance of any visit</w:t>
      </w:r>
    </w:p>
    <w:p w:rsidR="007F40D7" w:rsidRDefault="003543F8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Assume that service users are symptomatic </w:t>
      </w:r>
      <w:r w:rsidRPr="003543F8">
        <w:rPr>
          <w:rFonts w:ascii="Arial" w:hAnsi="Arial" w:cs="Arial"/>
          <w:sz w:val="24"/>
          <w:szCs w:val="24"/>
        </w:rPr>
        <w:t xml:space="preserve">  </w:t>
      </w:r>
    </w:p>
    <w:p w:rsidR="003543F8" w:rsidRDefault="003543F8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precautions include social distancing, hand washing, use of appropriate PPE, use of hand sanitiser, avoid touching surfaces, avoid touching your face </w:t>
      </w:r>
    </w:p>
    <w:p w:rsidR="009D1D11" w:rsidRDefault="009D1D11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Toilet / washroom facilities should not be used </w:t>
      </w:r>
    </w:p>
    <w:p w:rsidR="009D1D11" w:rsidRDefault="009D1D11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Use hand sanitizer prior to entry and upon exit</w:t>
      </w:r>
    </w:p>
    <w:p w:rsidR="00214298" w:rsidRDefault="00214298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carry into any</w:t>
      </w:r>
      <w:r w:rsidR="00641959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are setting items not needed for the purpose of the visit – e.g. handbag/ briefcase/ laptop</w:t>
      </w:r>
    </w:p>
    <w:p w:rsidR="0009689B" w:rsidRDefault="0009689B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 procedures for donning and doffing of PPE must be followed</w:t>
      </w:r>
      <w:r w:rsidR="002D0508">
        <w:rPr>
          <w:rFonts w:ascii="Arial" w:hAnsi="Arial" w:cs="Arial"/>
          <w:sz w:val="24"/>
          <w:szCs w:val="24"/>
        </w:rPr>
        <w:t xml:space="preserve"> (Appendix B</w:t>
      </w:r>
      <w:r w:rsidR="00AD2687">
        <w:rPr>
          <w:rFonts w:ascii="Arial" w:hAnsi="Arial" w:cs="Arial"/>
          <w:sz w:val="24"/>
          <w:szCs w:val="24"/>
        </w:rPr>
        <w:t>)</w:t>
      </w:r>
    </w:p>
    <w:p w:rsidR="003543F8" w:rsidRDefault="003543F8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Dispose of any PPE correctly – double bag and leave in the setting for 72 hours</w:t>
      </w:r>
    </w:p>
    <w:p w:rsidR="00FB4582" w:rsidRDefault="00FB4582" w:rsidP="003543F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staff displaying symptoms s</w:t>
      </w:r>
      <w:r w:rsidR="007E3E39">
        <w:rPr>
          <w:rFonts w:ascii="Arial" w:hAnsi="Arial" w:cs="Arial"/>
          <w:sz w:val="24"/>
          <w:szCs w:val="24"/>
        </w:rPr>
        <w:t xml:space="preserve">hould </w:t>
      </w:r>
      <w:r w:rsidR="009D1D11">
        <w:rPr>
          <w:rFonts w:ascii="Arial" w:hAnsi="Arial" w:cs="Arial"/>
          <w:sz w:val="24"/>
          <w:szCs w:val="24"/>
        </w:rPr>
        <w:t>self-</w:t>
      </w:r>
      <w:r>
        <w:rPr>
          <w:rFonts w:ascii="Arial" w:hAnsi="Arial" w:cs="Arial"/>
          <w:sz w:val="24"/>
          <w:szCs w:val="24"/>
        </w:rPr>
        <w:t>isolate</w:t>
      </w:r>
      <w:r w:rsidR="009D1D11">
        <w:rPr>
          <w:rFonts w:ascii="Arial" w:hAnsi="Arial" w:cs="Arial"/>
          <w:sz w:val="24"/>
          <w:szCs w:val="24"/>
        </w:rPr>
        <w:t xml:space="preserve"> and request a test</w:t>
      </w:r>
    </w:p>
    <w:p w:rsidR="0055297F" w:rsidRDefault="0055297F" w:rsidP="0055297F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B4582" w:rsidRPr="003543F8" w:rsidRDefault="00FB4582" w:rsidP="00FB458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B6E2C" w:rsidRPr="00B16D35" w:rsidRDefault="005B6E2C" w:rsidP="00D932B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6D35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sectPr w:rsidR="005B6E2C" w:rsidRPr="00B16D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7D" w:rsidRDefault="00567C7D" w:rsidP="008D187E">
      <w:pPr>
        <w:spacing w:after="0" w:line="240" w:lineRule="auto"/>
      </w:pPr>
      <w:r>
        <w:separator/>
      </w:r>
    </w:p>
  </w:endnote>
  <w:endnote w:type="continuationSeparator" w:id="0">
    <w:p w:rsidR="00567C7D" w:rsidRDefault="00567C7D" w:rsidP="008D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7D" w:rsidRDefault="00567C7D" w:rsidP="008D187E">
      <w:pPr>
        <w:spacing w:after="0" w:line="240" w:lineRule="auto"/>
      </w:pPr>
      <w:r>
        <w:separator/>
      </w:r>
    </w:p>
  </w:footnote>
  <w:footnote w:type="continuationSeparator" w:id="0">
    <w:p w:rsidR="00567C7D" w:rsidRDefault="00567C7D" w:rsidP="008D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7E" w:rsidRDefault="008D187E" w:rsidP="003059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570"/>
    <w:multiLevelType w:val="hybridMultilevel"/>
    <w:tmpl w:val="18E09710"/>
    <w:lvl w:ilvl="0" w:tplc="D4403E8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CB4"/>
    <w:multiLevelType w:val="hybridMultilevel"/>
    <w:tmpl w:val="1FF44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266F"/>
    <w:multiLevelType w:val="hybridMultilevel"/>
    <w:tmpl w:val="0D2A66E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3EF0"/>
    <w:multiLevelType w:val="hybridMultilevel"/>
    <w:tmpl w:val="32880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B56D2"/>
    <w:multiLevelType w:val="hybridMultilevel"/>
    <w:tmpl w:val="9D0A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578AC"/>
    <w:multiLevelType w:val="hybridMultilevel"/>
    <w:tmpl w:val="874E3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31"/>
    <w:rsid w:val="000000BB"/>
    <w:rsid w:val="0000270C"/>
    <w:rsid w:val="00072547"/>
    <w:rsid w:val="00075742"/>
    <w:rsid w:val="0009689B"/>
    <w:rsid w:val="000A6558"/>
    <w:rsid w:val="000C323F"/>
    <w:rsid w:val="000E778E"/>
    <w:rsid w:val="000F7805"/>
    <w:rsid w:val="00154380"/>
    <w:rsid w:val="00191A4F"/>
    <w:rsid w:val="001B6D04"/>
    <w:rsid w:val="001B7E44"/>
    <w:rsid w:val="001E49C9"/>
    <w:rsid w:val="0021410B"/>
    <w:rsid w:val="00214298"/>
    <w:rsid w:val="00267809"/>
    <w:rsid w:val="00274DFB"/>
    <w:rsid w:val="002A1C77"/>
    <w:rsid w:val="002C1934"/>
    <w:rsid w:val="002D0508"/>
    <w:rsid w:val="002D596D"/>
    <w:rsid w:val="002D6609"/>
    <w:rsid w:val="00305981"/>
    <w:rsid w:val="00310987"/>
    <w:rsid w:val="0032237D"/>
    <w:rsid w:val="0034446B"/>
    <w:rsid w:val="003543F8"/>
    <w:rsid w:val="0037632E"/>
    <w:rsid w:val="003E30E1"/>
    <w:rsid w:val="00430AAD"/>
    <w:rsid w:val="00451EC6"/>
    <w:rsid w:val="00470007"/>
    <w:rsid w:val="00474A61"/>
    <w:rsid w:val="00494668"/>
    <w:rsid w:val="004A240D"/>
    <w:rsid w:val="004D19FD"/>
    <w:rsid w:val="0052738C"/>
    <w:rsid w:val="0055297F"/>
    <w:rsid w:val="00553E16"/>
    <w:rsid w:val="0056622D"/>
    <w:rsid w:val="00567C7D"/>
    <w:rsid w:val="005B6E2C"/>
    <w:rsid w:val="00615993"/>
    <w:rsid w:val="00641959"/>
    <w:rsid w:val="00643335"/>
    <w:rsid w:val="006446C3"/>
    <w:rsid w:val="0064513C"/>
    <w:rsid w:val="00656019"/>
    <w:rsid w:val="00665931"/>
    <w:rsid w:val="00697977"/>
    <w:rsid w:val="006A5737"/>
    <w:rsid w:val="006C7C0F"/>
    <w:rsid w:val="006D0722"/>
    <w:rsid w:val="007103F5"/>
    <w:rsid w:val="00717472"/>
    <w:rsid w:val="007179B0"/>
    <w:rsid w:val="0075072B"/>
    <w:rsid w:val="00780E44"/>
    <w:rsid w:val="00793E4D"/>
    <w:rsid w:val="00796581"/>
    <w:rsid w:val="007E3E39"/>
    <w:rsid w:val="007F1FCC"/>
    <w:rsid w:val="007F40D7"/>
    <w:rsid w:val="00830414"/>
    <w:rsid w:val="00882773"/>
    <w:rsid w:val="008D187E"/>
    <w:rsid w:val="008D2067"/>
    <w:rsid w:val="008E3103"/>
    <w:rsid w:val="008F14C7"/>
    <w:rsid w:val="009012A2"/>
    <w:rsid w:val="00944976"/>
    <w:rsid w:val="0095386F"/>
    <w:rsid w:val="00977633"/>
    <w:rsid w:val="00994403"/>
    <w:rsid w:val="009A7A38"/>
    <w:rsid w:val="009B053A"/>
    <w:rsid w:val="009D1D11"/>
    <w:rsid w:val="009D2CF9"/>
    <w:rsid w:val="009E6622"/>
    <w:rsid w:val="00A17252"/>
    <w:rsid w:val="00A81CCE"/>
    <w:rsid w:val="00AD2687"/>
    <w:rsid w:val="00AE7B3F"/>
    <w:rsid w:val="00B0420B"/>
    <w:rsid w:val="00B16D35"/>
    <w:rsid w:val="00B44558"/>
    <w:rsid w:val="00B665B6"/>
    <w:rsid w:val="00B80231"/>
    <w:rsid w:val="00B943AA"/>
    <w:rsid w:val="00BB7511"/>
    <w:rsid w:val="00C02168"/>
    <w:rsid w:val="00C5543D"/>
    <w:rsid w:val="00CA21D5"/>
    <w:rsid w:val="00CA709C"/>
    <w:rsid w:val="00CB419E"/>
    <w:rsid w:val="00CC321E"/>
    <w:rsid w:val="00CD4802"/>
    <w:rsid w:val="00CD74FE"/>
    <w:rsid w:val="00D406E7"/>
    <w:rsid w:val="00D57E8C"/>
    <w:rsid w:val="00D932B2"/>
    <w:rsid w:val="00DB109A"/>
    <w:rsid w:val="00DB7DEC"/>
    <w:rsid w:val="00E00000"/>
    <w:rsid w:val="00E6598D"/>
    <w:rsid w:val="00E6767A"/>
    <w:rsid w:val="00E8181B"/>
    <w:rsid w:val="00EA29DD"/>
    <w:rsid w:val="00EA7B4A"/>
    <w:rsid w:val="00ED7180"/>
    <w:rsid w:val="00EE45A9"/>
    <w:rsid w:val="00F600A4"/>
    <w:rsid w:val="00FB4582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86606C"/>
  <w15:chartTrackingRefBased/>
  <w15:docId w15:val="{41825B5E-45AB-4833-ADE5-D14FA2C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A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7E"/>
  </w:style>
  <w:style w:type="paragraph" w:styleId="Footer">
    <w:name w:val="footer"/>
    <w:basedOn w:val="Normal"/>
    <w:link w:val="FooterChar"/>
    <w:uiPriority w:val="99"/>
    <w:unhideWhenUsed/>
    <w:rsid w:val="008D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Kathleen</dc:creator>
  <cp:keywords/>
  <dc:description/>
  <cp:lastModifiedBy>Bull, Paula</cp:lastModifiedBy>
  <cp:revision>3</cp:revision>
  <dcterms:created xsi:type="dcterms:W3CDTF">2020-07-02T15:57:00Z</dcterms:created>
  <dcterms:modified xsi:type="dcterms:W3CDTF">2020-07-02T16:00:00Z</dcterms:modified>
</cp:coreProperties>
</file>