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61" w:rsidRDefault="00091B61" w:rsidP="00091B61">
      <w:pPr>
        <w:jc w:val="center"/>
        <w:rPr>
          <w:rFonts w:ascii="Arial" w:hAnsi="Arial" w:cs="Arial"/>
          <w:b/>
        </w:rPr>
      </w:pPr>
      <w:r w:rsidRPr="001E3DB2">
        <w:rPr>
          <w:noProof/>
          <w:lang w:eastAsia="en-GB"/>
        </w:rPr>
        <w:drawing>
          <wp:inline distT="0" distB="0" distL="0" distR="0" wp14:anchorId="42993C52" wp14:editId="0BABEA3D">
            <wp:extent cx="1962150" cy="742950"/>
            <wp:effectExtent l="0" t="0" r="0" b="0"/>
            <wp:docPr id="1"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r w:rsidRPr="001E3DB2">
        <w:rPr>
          <w:noProof/>
          <w:lang w:eastAsia="en-GB"/>
        </w:rPr>
        <w:drawing>
          <wp:inline distT="0" distB="0" distL="0" distR="0" wp14:anchorId="03FB2326" wp14:editId="54802592">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091B61" w:rsidRPr="00411F1C" w:rsidRDefault="00411F1C" w:rsidP="00B27D8D">
      <w:pPr>
        <w:jc w:val="center"/>
        <w:rPr>
          <w:rFonts w:ascii="Arial" w:hAnsi="Arial" w:cs="Arial"/>
          <w:b/>
          <w:sz w:val="32"/>
          <w:szCs w:val="32"/>
          <w:u w:val="single"/>
        </w:rPr>
      </w:pPr>
      <w:r>
        <w:rPr>
          <w:rFonts w:ascii="Arial" w:hAnsi="Arial" w:cs="Arial"/>
          <w:b/>
          <w:sz w:val="32"/>
          <w:szCs w:val="32"/>
          <w:u w:val="single"/>
        </w:rPr>
        <w:t>Forestry – Lancashire Pennine Moors</w:t>
      </w:r>
    </w:p>
    <w:p w:rsidR="0008346E" w:rsidRPr="009B68BD" w:rsidRDefault="00712BA7" w:rsidP="00B27D8D">
      <w:pPr>
        <w:jc w:val="center"/>
        <w:rPr>
          <w:rFonts w:ascii="Arial" w:hAnsi="Arial" w:cs="Arial"/>
          <w:b/>
          <w:sz w:val="24"/>
          <w:szCs w:val="24"/>
        </w:rPr>
      </w:pPr>
      <w:r w:rsidRPr="009B68BD">
        <w:rPr>
          <w:rFonts w:ascii="Arial" w:hAnsi="Arial" w:cs="Arial"/>
          <w:b/>
          <w:sz w:val="24"/>
          <w:szCs w:val="24"/>
        </w:rPr>
        <w:t>Call for applicati</w:t>
      </w:r>
      <w:r w:rsidR="00B27D8D">
        <w:rPr>
          <w:rFonts w:ascii="Arial" w:hAnsi="Arial" w:cs="Arial"/>
          <w:b/>
          <w:sz w:val="24"/>
          <w:szCs w:val="24"/>
        </w:rPr>
        <w:t xml:space="preserve">ons to support investments under the forestry theme in the </w:t>
      </w:r>
      <w:r w:rsidRPr="009B68BD">
        <w:rPr>
          <w:rFonts w:ascii="Arial" w:hAnsi="Arial" w:cs="Arial"/>
          <w:b/>
          <w:sz w:val="24"/>
          <w:szCs w:val="24"/>
        </w:rPr>
        <w:t>Lancashire</w:t>
      </w:r>
      <w:r w:rsidR="006F71AE">
        <w:rPr>
          <w:rFonts w:ascii="Arial" w:hAnsi="Arial" w:cs="Arial"/>
          <w:b/>
          <w:sz w:val="24"/>
          <w:szCs w:val="24"/>
        </w:rPr>
        <w:t xml:space="preserve"> Pennine Moors</w:t>
      </w:r>
      <w:r w:rsidRPr="009B68BD">
        <w:rPr>
          <w:rFonts w:ascii="Arial" w:hAnsi="Arial" w:cs="Arial"/>
          <w:b/>
          <w:sz w:val="24"/>
          <w:szCs w:val="24"/>
        </w:rPr>
        <w:t xml:space="preserve"> LAG area</w:t>
      </w:r>
    </w:p>
    <w:p w:rsidR="00140D0D" w:rsidRPr="009B68BD" w:rsidRDefault="00140D0D">
      <w:pPr>
        <w:rPr>
          <w:rFonts w:ascii="Arial" w:hAnsi="Arial" w:cs="Arial"/>
          <w:sz w:val="24"/>
          <w:szCs w:val="24"/>
        </w:rPr>
      </w:pPr>
    </w:p>
    <w:p w:rsidR="00712BA7" w:rsidRPr="009B68BD" w:rsidRDefault="00C12203">
      <w:pPr>
        <w:rPr>
          <w:rFonts w:ascii="Arial" w:hAnsi="Arial" w:cs="Arial"/>
          <w:b/>
          <w:sz w:val="24"/>
          <w:szCs w:val="24"/>
        </w:rPr>
      </w:pPr>
      <w:r w:rsidRPr="009B68BD">
        <w:rPr>
          <w:rFonts w:ascii="Arial" w:hAnsi="Arial" w:cs="Arial"/>
          <w:b/>
          <w:sz w:val="24"/>
          <w:szCs w:val="24"/>
        </w:rPr>
        <w:t xml:space="preserve">1.1 </w:t>
      </w:r>
      <w:r w:rsidR="00140D0D" w:rsidRPr="009B68BD">
        <w:rPr>
          <w:rFonts w:ascii="Arial" w:hAnsi="Arial" w:cs="Arial"/>
          <w:b/>
          <w:sz w:val="24"/>
          <w:szCs w:val="24"/>
        </w:rPr>
        <w:t>Local context</w:t>
      </w:r>
    </w:p>
    <w:p w:rsidR="00767D9B" w:rsidRPr="00767D9B" w:rsidRDefault="00767D9B" w:rsidP="00767D9B">
      <w:pPr>
        <w:rPr>
          <w:rFonts w:ascii="Arial" w:hAnsi="Arial" w:cs="Arial"/>
          <w:sz w:val="24"/>
          <w:szCs w:val="24"/>
        </w:rPr>
      </w:pPr>
      <w:r w:rsidRPr="00767D9B">
        <w:rPr>
          <w:rFonts w:ascii="Arial" w:hAnsi="Arial" w:cs="Arial"/>
          <w:sz w:val="24"/>
          <w:szCs w:val="24"/>
        </w:rPr>
        <w:t>We seek to invest in the growth of woodland based and forestry businesses.</w:t>
      </w:r>
    </w:p>
    <w:p w:rsidR="009B68BD" w:rsidRPr="00767D9B" w:rsidRDefault="00767D9B" w:rsidP="00767D9B">
      <w:pPr>
        <w:spacing w:after="0" w:line="240" w:lineRule="auto"/>
        <w:rPr>
          <w:rFonts w:ascii="Arial" w:hAnsi="Arial" w:cs="Arial"/>
          <w:sz w:val="24"/>
          <w:szCs w:val="24"/>
        </w:rPr>
      </w:pPr>
      <w:r w:rsidRPr="00767D9B">
        <w:rPr>
          <w:rFonts w:ascii="Arial" w:hAnsi="Arial" w:cs="Arial"/>
          <w:sz w:val="24"/>
          <w:szCs w:val="24"/>
        </w:rPr>
        <w:t>There is a vibrant and growing market for wood, our domestic timber sector is successful, and it is a growth industry following the financial crash of 2008.  Lancashire has also seen growth in woodland and timber businesses, particularly in the wood</w:t>
      </w:r>
      <w:r>
        <w:rPr>
          <w:rFonts w:ascii="Arial" w:hAnsi="Arial" w:cs="Arial"/>
          <w:sz w:val="24"/>
          <w:szCs w:val="24"/>
        </w:rPr>
        <w:t xml:space="preserve"> </w:t>
      </w:r>
      <w:r w:rsidRPr="00767D9B">
        <w:rPr>
          <w:rFonts w:ascii="Arial" w:hAnsi="Arial" w:cs="Arial"/>
          <w:sz w:val="24"/>
          <w:szCs w:val="24"/>
        </w:rPr>
        <w:t>fuel sector.  There is increased end user confidence, prices for good quality standing timber remain very strong.  Wood</w:t>
      </w:r>
      <w:r>
        <w:rPr>
          <w:rFonts w:ascii="Arial" w:hAnsi="Arial" w:cs="Arial"/>
          <w:sz w:val="24"/>
          <w:szCs w:val="24"/>
        </w:rPr>
        <w:t xml:space="preserve"> </w:t>
      </w:r>
      <w:r w:rsidRPr="00767D9B">
        <w:rPr>
          <w:rFonts w:ascii="Arial" w:hAnsi="Arial" w:cs="Arial"/>
          <w:sz w:val="24"/>
          <w:szCs w:val="24"/>
        </w:rPr>
        <w:t>fuel is in demand as increasing numbers of wood</w:t>
      </w:r>
      <w:r>
        <w:rPr>
          <w:rFonts w:ascii="Arial" w:hAnsi="Arial" w:cs="Arial"/>
          <w:sz w:val="24"/>
          <w:szCs w:val="24"/>
        </w:rPr>
        <w:t xml:space="preserve"> </w:t>
      </w:r>
      <w:r w:rsidRPr="00767D9B">
        <w:rPr>
          <w:rFonts w:ascii="Arial" w:hAnsi="Arial" w:cs="Arial"/>
          <w:sz w:val="24"/>
          <w:szCs w:val="24"/>
        </w:rPr>
        <w:t>fuel heating systems are being installed, providing a carbon neutral energy solution and a market for local timber.</w:t>
      </w:r>
    </w:p>
    <w:p w:rsidR="00767D9B" w:rsidRPr="009B68BD" w:rsidRDefault="00767D9B" w:rsidP="00767D9B">
      <w:pPr>
        <w:spacing w:after="0" w:line="240" w:lineRule="auto"/>
        <w:rPr>
          <w:rFonts w:ascii="Arial" w:hAnsi="Arial" w:cs="Arial"/>
          <w:sz w:val="24"/>
          <w:szCs w:val="24"/>
        </w:rPr>
      </w:pPr>
    </w:p>
    <w:p w:rsidR="00C12203" w:rsidRPr="009B68BD" w:rsidRDefault="00C12203" w:rsidP="00140D0D">
      <w:pPr>
        <w:spacing w:after="0" w:line="240" w:lineRule="auto"/>
        <w:rPr>
          <w:rFonts w:ascii="Arial" w:hAnsi="Arial" w:cs="Arial"/>
          <w:b/>
          <w:sz w:val="24"/>
          <w:szCs w:val="24"/>
        </w:rPr>
      </w:pPr>
      <w:r w:rsidRPr="009B68BD">
        <w:rPr>
          <w:rFonts w:ascii="Arial" w:hAnsi="Arial" w:cs="Arial"/>
          <w:b/>
          <w:sz w:val="24"/>
          <w:szCs w:val="24"/>
        </w:rPr>
        <w:t xml:space="preserve">2.1 Scope of the Call </w:t>
      </w:r>
    </w:p>
    <w:p w:rsidR="00C12203" w:rsidRPr="009B68BD" w:rsidRDefault="00C12203" w:rsidP="00140D0D">
      <w:pPr>
        <w:spacing w:after="0" w:line="240" w:lineRule="auto"/>
        <w:rPr>
          <w:rFonts w:ascii="Arial" w:hAnsi="Arial" w:cs="Arial"/>
          <w:sz w:val="24"/>
          <w:szCs w:val="24"/>
        </w:rPr>
      </w:pPr>
    </w:p>
    <w:p w:rsidR="009B68BD" w:rsidRPr="009B68BD" w:rsidRDefault="009B68BD" w:rsidP="009B68BD">
      <w:pPr>
        <w:numPr>
          <w:ilvl w:val="0"/>
          <w:numId w:val="10"/>
        </w:numPr>
        <w:spacing w:after="120" w:line="240" w:lineRule="auto"/>
        <w:rPr>
          <w:rFonts w:ascii="Arial" w:hAnsi="Arial" w:cs="Arial"/>
          <w:sz w:val="24"/>
          <w:szCs w:val="24"/>
        </w:rPr>
      </w:pPr>
      <w:r w:rsidRPr="009B68BD">
        <w:rPr>
          <w:rFonts w:ascii="Arial" w:hAnsi="Arial" w:cs="Arial"/>
          <w:sz w:val="24"/>
          <w:szCs w:val="24"/>
        </w:rPr>
        <w:t>investments in machinery and equipment to help the production, extraction, mobilising, processing and marketing of timber and non-timber forest products;</w:t>
      </w:r>
    </w:p>
    <w:p w:rsidR="009B68BD" w:rsidRPr="009B68BD" w:rsidRDefault="009B68BD" w:rsidP="009B68BD">
      <w:pPr>
        <w:numPr>
          <w:ilvl w:val="0"/>
          <w:numId w:val="10"/>
        </w:numPr>
        <w:spacing w:after="120" w:line="240" w:lineRule="auto"/>
        <w:rPr>
          <w:rFonts w:ascii="Arial" w:hAnsi="Arial" w:cs="Arial"/>
          <w:sz w:val="24"/>
          <w:szCs w:val="24"/>
        </w:rPr>
      </w:pPr>
      <w:r w:rsidRPr="009B68BD">
        <w:rPr>
          <w:rFonts w:ascii="Arial" w:hAnsi="Arial" w:cs="Arial"/>
          <w:sz w:val="24"/>
          <w:szCs w:val="24"/>
        </w:rPr>
        <w:t>the processing, mobilising and marketing of products for new forestry technologies;</w:t>
      </w:r>
    </w:p>
    <w:p w:rsidR="009B68BD" w:rsidRPr="009B68BD" w:rsidRDefault="009B68BD" w:rsidP="009B68BD">
      <w:pPr>
        <w:numPr>
          <w:ilvl w:val="0"/>
          <w:numId w:val="10"/>
        </w:numPr>
        <w:spacing w:after="120" w:line="240" w:lineRule="auto"/>
        <w:rPr>
          <w:rFonts w:ascii="Arial" w:hAnsi="Arial" w:cs="Arial"/>
          <w:sz w:val="24"/>
          <w:szCs w:val="24"/>
        </w:rPr>
      </w:pPr>
      <w:r w:rsidRPr="009B68BD">
        <w:rPr>
          <w:rFonts w:ascii="Arial" w:hAnsi="Arial" w:cs="Arial"/>
          <w:sz w:val="24"/>
          <w:szCs w:val="24"/>
        </w:rPr>
        <w:t>investments that enhance forestry potential or add value to forest products by processing, mobilising or marketing;</w:t>
      </w:r>
    </w:p>
    <w:p w:rsidR="009B68BD" w:rsidRPr="009B68BD" w:rsidRDefault="009B68BD" w:rsidP="009B68BD">
      <w:pPr>
        <w:numPr>
          <w:ilvl w:val="0"/>
          <w:numId w:val="10"/>
        </w:numPr>
        <w:spacing w:after="120" w:line="240" w:lineRule="auto"/>
        <w:rPr>
          <w:rFonts w:ascii="Arial" w:hAnsi="Arial" w:cs="Arial"/>
          <w:sz w:val="24"/>
          <w:szCs w:val="24"/>
        </w:rPr>
      </w:pPr>
      <w:r w:rsidRPr="009B68BD">
        <w:rPr>
          <w:rFonts w:ascii="Arial" w:hAnsi="Arial" w:cs="Arial"/>
          <w:sz w:val="24"/>
          <w:szCs w:val="24"/>
        </w:rPr>
        <w:t xml:space="preserve">transportation of wood within a forest by specialised forestry equipment, excluding standard transport activities; </w:t>
      </w:r>
    </w:p>
    <w:p w:rsidR="005F3697" w:rsidRPr="009B68BD" w:rsidRDefault="00C36E90" w:rsidP="00C36E90">
      <w:pPr>
        <w:spacing w:line="240" w:lineRule="auto"/>
        <w:rPr>
          <w:rFonts w:ascii="Arial" w:hAnsi="Arial" w:cs="Arial"/>
          <w:sz w:val="24"/>
          <w:szCs w:val="24"/>
        </w:rPr>
      </w:pPr>
      <w:r>
        <w:rPr>
          <w:rFonts w:ascii="Arial" w:hAnsi="Arial" w:cs="Arial"/>
          <w:sz w:val="24"/>
          <w:szCs w:val="24"/>
        </w:rPr>
        <w:t>Full details of the eligibility criteria is available in the Lancashire West applicant handbook.</w:t>
      </w:r>
    </w:p>
    <w:p w:rsidR="005F3697" w:rsidRPr="009B68BD" w:rsidRDefault="00C12203" w:rsidP="001A5695">
      <w:pPr>
        <w:spacing w:after="0" w:line="240" w:lineRule="auto"/>
        <w:rPr>
          <w:rFonts w:ascii="Arial" w:hAnsi="Arial" w:cs="Arial"/>
          <w:b/>
          <w:sz w:val="24"/>
          <w:szCs w:val="24"/>
        </w:rPr>
      </w:pPr>
      <w:r w:rsidRPr="009B68BD">
        <w:rPr>
          <w:rFonts w:ascii="Arial" w:hAnsi="Arial" w:cs="Arial"/>
          <w:b/>
          <w:sz w:val="24"/>
          <w:szCs w:val="24"/>
        </w:rPr>
        <w:t xml:space="preserve">2.2 Geographical Scope </w:t>
      </w:r>
    </w:p>
    <w:p w:rsidR="00C12203" w:rsidRPr="009B68BD" w:rsidRDefault="00C12203" w:rsidP="001A5695">
      <w:pPr>
        <w:spacing w:after="0" w:line="240" w:lineRule="auto"/>
        <w:rPr>
          <w:rFonts w:ascii="Arial" w:hAnsi="Arial" w:cs="Arial"/>
          <w:b/>
          <w:sz w:val="24"/>
          <w:szCs w:val="24"/>
        </w:rPr>
      </w:pPr>
    </w:p>
    <w:p w:rsidR="00C12203" w:rsidRPr="009B68BD" w:rsidRDefault="00C12203" w:rsidP="001A5695">
      <w:pPr>
        <w:spacing w:after="0" w:line="240" w:lineRule="auto"/>
        <w:rPr>
          <w:rFonts w:ascii="Arial" w:hAnsi="Arial" w:cs="Arial"/>
          <w:sz w:val="24"/>
          <w:szCs w:val="24"/>
        </w:rPr>
      </w:pPr>
      <w:r w:rsidRPr="009B68BD">
        <w:rPr>
          <w:rFonts w:ascii="Arial" w:hAnsi="Arial" w:cs="Arial"/>
          <w:sz w:val="24"/>
          <w:szCs w:val="24"/>
        </w:rPr>
        <w:t xml:space="preserve">All activities are confined to activity and benefit occurring in the </w:t>
      </w:r>
      <w:r w:rsidR="006F71AE">
        <w:rPr>
          <w:rFonts w:ascii="Arial" w:hAnsi="Arial" w:cs="Arial"/>
          <w:sz w:val="24"/>
          <w:szCs w:val="24"/>
        </w:rPr>
        <w:t>Lancashire Pennine Moors</w:t>
      </w:r>
      <w:r w:rsidRPr="009B68BD">
        <w:rPr>
          <w:rFonts w:ascii="Arial" w:hAnsi="Arial" w:cs="Arial"/>
          <w:sz w:val="24"/>
          <w:szCs w:val="24"/>
        </w:rPr>
        <w:t xml:space="preserve"> LAG. Your postcode can be checked by emailing </w:t>
      </w:r>
      <w:hyperlink r:id="rId9" w:history="1">
        <w:r w:rsidRPr="009B68BD">
          <w:rPr>
            <w:rStyle w:val="Hyperlink"/>
            <w:rFonts w:ascii="Arial" w:hAnsi="Arial" w:cs="Arial"/>
            <w:sz w:val="24"/>
            <w:szCs w:val="24"/>
          </w:rPr>
          <w:t>ruralfunding@lancashire.gov.uk</w:t>
        </w:r>
      </w:hyperlink>
      <w:r w:rsidRPr="009B68BD">
        <w:rPr>
          <w:rFonts w:ascii="Arial" w:hAnsi="Arial" w:cs="Arial"/>
          <w:sz w:val="24"/>
          <w:szCs w:val="24"/>
        </w:rPr>
        <w:t xml:space="preserve"> </w:t>
      </w:r>
    </w:p>
    <w:p w:rsidR="00C12203" w:rsidRPr="009B68BD" w:rsidRDefault="00C12203" w:rsidP="001A5695">
      <w:pPr>
        <w:spacing w:after="0" w:line="240" w:lineRule="auto"/>
        <w:rPr>
          <w:rFonts w:ascii="Arial" w:hAnsi="Arial" w:cs="Arial"/>
          <w:sz w:val="24"/>
          <w:szCs w:val="24"/>
        </w:rPr>
      </w:pPr>
    </w:p>
    <w:p w:rsidR="00C12203" w:rsidRPr="009B68BD" w:rsidRDefault="00C12203" w:rsidP="001A5695">
      <w:pPr>
        <w:spacing w:after="0" w:line="240" w:lineRule="auto"/>
        <w:rPr>
          <w:rFonts w:ascii="Arial" w:hAnsi="Arial" w:cs="Arial"/>
          <w:b/>
          <w:sz w:val="24"/>
          <w:szCs w:val="24"/>
        </w:rPr>
      </w:pPr>
      <w:r w:rsidRPr="009B68BD">
        <w:rPr>
          <w:rFonts w:ascii="Arial" w:hAnsi="Arial" w:cs="Arial"/>
          <w:b/>
          <w:sz w:val="24"/>
          <w:szCs w:val="24"/>
        </w:rPr>
        <w:t xml:space="preserve">2.3 Total funding available </w:t>
      </w:r>
    </w:p>
    <w:p w:rsidR="00C12203" w:rsidRPr="009B68BD" w:rsidRDefault="00C12203" w:rsidP="001A5695">
      <w:pPr>
        <w:spacing w:after="0" w:line="240" w:lineRule="auto"/>
        <w:rPr>
          <w:rFonts w:ascii="Arial" w:hAnsi="Arial" w:cs="Arial"/>
          <w:b/>
          <w:sz w:val="24"/>
          <w:szCs w:val="24"/>
        </w:rPr>
      </w:pPr>
    </w:p>
    <w:p w:rsidR="00C12203" w:rsidRDefault="00C12203" w:rsidP="001A5695">
      <w:pPr>
        <w:spacing w:after="0" w:line="240" w:lineRule="auto"/>
        <w:rPr>
          <w:rFonts w:ascii="Arial" w:hAnsi="Arial" w:cs="Arial"/>
          <w:sz w:val="24"/>
          <w:szCs w:val="24"/>
        </w:rPr>
      </w:pPr>
      <w:r w:rsidRPr="009B68BD">
        <w:rPr>
          <w:rFonts w:ascii="Arial" w:hAnsi="Arial" w:cs="Arial"/>
          <w:sz w:val="24"/>
          <w:szCs w:val="24"/>
        </w:rPr>
        <w:t xml:space="preserve">The total grant funding available </w:t>
      </w:r>
      <w:r w:rsidR="006F71AE">
        <w:rPr>
          <w:rFonts w:ascii="Arial" w:hAnsi="Arial" w:cs="Arial"/>
          <w:sz w:val="24"/>
          <w:szCs w:val="24"/>
        </w:rPr>
        <w:t>for this call is £58,61</w:t>
      </w:r>
      <w:r w:rsidR="009B68BD" w:rsidRPr="009B68BD">
        <w:rPr>
          <w:rFonts w:ascii="Arial" w:hAnsi="Arial" w:cs="Arial"/>
          <w:sz w:val="24"/>
          <w:szCs w:val="24"/>
        </w:rPr>
        <w:t>3</w:t>
      </w:r>
      <w:r w:rsidRPr="009B68BD">
        <w:rPr>
          <w:rFonts w:ascii="Arial" w:hAnsi="Arial" w:cs="Arial"/>
          <w:sz w:val="24"/>
          <w:szCs w:val="24"/>
        </w:rPr>
        <w:t xml:space="preserve">.  Funding will be offered to a limited number of projects.  All applications are competitive. </w:t>
      </w:r>
    </w:p>
    <w:p w:rsidR="006614B3" w:rsidRDefault="006614B3" w:rsidP="001A5695">
      <w:pPr>
        <w:spacing w:after="0" w:line="240" w:lineRule="auto"/>
        <w:rPr>
          <w:rFonts w:ascii="Arial" w:hAnsi="Arial" w:cs="Arial"/>
          <w:sz w:val="24"/>
          <w:szCs w:val="24"/>
        </w:rPr>
      </w:pPr>
    </w:p>
    <w:p w:rsidR="006614B3" w:rsidRPr="009B68BD" w:rsidRDefault="006614B3" w:rsidP="001A5695">
      <w:pPr>
        <w:spacing w:after="0" w:line="240" w:lineRule="auto"/>
        <w:rPr>
          <w:rFonts w:ascii="Arial" w:hAnsi="Arial" w:cs="Arial"/>
          <w:sz w:val="24"/>
          <w:szCs w:val="24"/>
        </w:rPr>
      </w:pPr>
    </w:p>
    <w:p w:rsidR="001D2656" w:rsidRPr="009B68BD" w:rsidRDefault="001D2656" w:rsidP="001A5695">
      <w:pPr>
        <w:spacing w:after="0" w:line="240" w:lineRule="auto"/>
        <w:rPr>
          <w:rFonts w:ascii="Arial" w:hAnsi="Arial" w:cs="Arial"/>
          <w:sz w:val="24"/>
          <w:szCs w:val="24"/>
        </w:rPr>
      </w:pPr>
    </w:p>
    <w:p w:rsidR="00C12203" w:rsidRPr="009B68BD" w:rsidRDefault="00C12203" w:rsidP="001A5695">
      <w:pPr>
        <w:spacing w:after="0" w:line="240" w:lineRule="auto"/>
        <w:rPr>
          <w:rFonts w:ascii="Arial" w:hAnsi="Arial" w:cs="Arial"/>
          <w:b/>
          <w:sz w:val="24"/>
          <w:szCs w:val="24"/>
        </w:rPr>
      </w:pPr>
      <w:r w:rsidRPr="009B68BD">
        <w:rPr>
          <w:rFonts w:ascii="Arial" w:hAnsi="Arial" w:cs="Arial"/>
          <w:b/>
          <w:sz w:val="24"/>
          <w:szCs w:val="24"/>
        </w:rPr>
        <w:lastRenderedPageBreak/>
        <w:t xml:space="preserve">2.4 Size of grants available </w:t>
      </w:r>
    </w:p>
    <w:p w:rsidR="00C12203" w:rsidRPr="009B68BD" w:rsidRDefault="00C12203" w:rsidP="001A5695">
      <w:pPr>
        <w:spacing w:after="0" w:line="240" w:lineRule="auto"/>
        <w:rPr>
          <w:rFonts w:ascii="Arial" w:hAnsi="Arial" w:cs="Arial"/>
          <w:b/>
          <w:sz w:val="24"/>
          <w:szCs w:val="24"/>
        </w:rPr>
      </w:pPr>
    </w:p>
    <w:p w:rsidR="00C12203" w:rsidRPr="009B68BD" w:rsidRDefault="00177778" w:rsidP="001A5695">
      <w:pPr>
        <w:spacing w:after="0" w:line="240" w:lineRule="auto"/>
        <w:rPr>
          <w:rFonts w:ascii="Arial" w:hAnsi="Arial" w:cs="Arial"/>
          <w:sz w:val="24"/>
          <w:szCs w:val="24"/>
        </w:rPr>
      </w:pPr>
      <w:r w:rsidRPr="009B68BD">
        <w:rPr>
          <w:rFonts w:ascii="Arial" w:hAnsi="Arial" w:cs="Arial"/>
          <w:sz w:val="24"/>
          <w:szCs w:val="24"/>
        </w:rPr>
        <w:t>Minimum g</w:t>
      </w:r>
      <w:r w:rsidR="00C12203" w:rsidRPr="009B68BD">
        <w:rPr>
          <w:rFonts w:ascii="Arial" w:hAnsi="Arial" w:cs="Arial"/>
          <w:sz w:val="24"/>
          <w:szCs w:val="24"/>
        </w:rPr>
        <w:t>rants will be available for this call from £</w:t>
      </w:r>
      <w:r w:rsidR="00411F1C" w:rsidRPr="006614B3">
        <w:rPr>
          <w:rFonts w:ascii="Arial" w:hAnsi="Arial" w:cs="Arial"/>
          <w:sz w:val="24"/>
          <w:szCs w:val="24"/>
        </w:rPr>
        <w:t>20,</w:t>
      </w:r>
      <w:r w:rsidR="00C12203" w:rsidRPr="006614B3">
        <w:rPr>
          <w:rFonts w:ascii="Arial" w:hAnsi="Arial" w:cs="Arial"/>
          <w:sz w:val="24"/>
          <w:szCs w:val="24"/>
        </w:rPr>
        <w:t>000</w:t>
      </w:r>
      <w:r w:rsidR="00C12203" w:rsidRPr="009B68BD">
        <w:rPr>
          <w:rFonts w:ascii="Arial" w:hAnsi="Arial" w:cs="Arial"/>
          <w:sz w:val="24"/>
          <w:szCs w:val="24"/>
        </w:rPr>
        <w:t xml:space="preserve">; there is no maximum amount </w:t>
      </w:r>
      <w:r w:rsidR="001D2656" w:rsidRPr="009B68BD">
        <w:rPr>
          <w:rFonts w:ascii="Arial" w:hAnsi="Arial" w:cs="Arial"/>
          <w:sz w:val="24"/>
          <w:szCs w:val="24"/>
        </w:rPr>
        <w:t xml:space="preserve">other than the amount of funding available, </w:t>
      </w:r>
      <w:r w:rsidR="00C12203" w:rsidRPr="009B68BD">
        <w:rPr>
          <w:rFonts w:ascii="Arial" w:hAnsi="Arial" w:cs="Arial"/>
          <w:sz w:val="24"/>
          <w:szCs w:val="24"/>
        </w:rPr>
        <w:t xml:space="preserve">however projects will need to </w:t>
      </w:r>
      <w:r w:rsidRPr="009B68BD">
        <w:rPr>
          <w:rFonts w:ascii="Arial" w:hAnsi="Arial" w:cs="Arial"/>
          <w:sz w:val="24"/>
          <w:szCs w:val="24"/>
        </w:rPr>
        <w:t>demonstrate value for money.  State aid rules will apply which may affect the amount of grant offered.  Further details on st</w:t>
      </w:r>
      <w:r w:rsidR="001D2656" w:rsidRPr="009B68BD">
        <w:rPr>
          <w:rFonts w:ascii="Arial" w:hAnsi="Arial" w:cs="Arial"/>
          <w:sz w:val="24"/>
          <w:szCs w:val="24"/>
        </w:rPr>
        <w:t xml:space="preserve">ate aid rules are available </w:t>
      </w:r>
      <w:hyperlink r:id="rId10" w:history="1">
        <w:r w:rsidR="001D2656" w:rsidRPr="009B68BD">
          <w:rPr>
            <w:rStyle w:val="Hyperlink"/>
            <w:rFonts w:ascii="Arial" w:hAnsi="Arial" w:cs="Arial"/>
            <w:sz w:val="24"/>
            <w:szCs w:val="24"/>
          </w:rPr>
          <w:t>here</w:t>
        </w:r>
      </w:hyperlink>
      <w:r w:rsidRPr="009B68BD">
        <w:rPr>
          <w:rFonts w:ascii="Arial" w:hAnsi="Arial" w:cs="Arial"/>
          <w:sz w:val="24"/>
          <w:szCs w:val="24"/>
        </w:rPr>
        <w:t xml:space="preserve"> and in the applicant hand book. </w:t>
      </w:r>
    </w:p>
    <w:p w:rsidR="00C12203" w:rsidRDefault="00C12203" w:rsidP="001A5695">
      <w:pPr>
        <w:spacing w:after="0" w:line="240" w:lineRule="auto"/>
        <w:rPr>
          <w:rFonts w:ascii="Arial" w:hAnsi="Arial" w:cs="Arial"/>
          <w:sz w:val="24"/>
          <w:szCs w:val="24"/>
        </w:rPr>
      </w:pPr>
    </w:p>
    <w:p w:rsidR="00C12203" w:rsidRPr="009B68BD" w:rsidRDefault="0027167D" w:rsidP="001A5695">
      <w:pPr>
        <w:spacing w:after="0" w:line="240" w:lineRule="auto"/>
        <w:rPr>
          <w:rFonts w:ascii="Arial" w:hAnsi="Arial" w:cs="Arial"/>
          <w:b/>
          <w:sz w:val="24"/>
          <w:szCs w:val="24"/>
        </w:rPr>
      </w:pPr>
      <w:r w:rsidRPr="009B68BD">
        <w:rPr>
          <w:rFonts w:ascii="Arial" w:hAnsi="Arial" w:cs="Arial"/>
          <w:b/>
          <w:sz w:val="24"/>
          <w:szCs w:val="24"/>
        </w:rPr>
        <w:t xml:space="preserve">2.5 Call Deadline </w:t>
      </w:r>
    </w:p>
    <w:p w:rsidR="0027167D" w:rsidRPr="009B68BD" w:rsidRDefault="0027167D" w:rsidP="001A5695">
      <w:pPr>
        <w:spacing w:after="0" w:line="240" w:lineRule="auto"/>
        <w:rPr>
          <w:rFonts w:ascii="Arial" w:hAnsi="Arial" w:cs="Arial"/>
          <w:sz w:val="24"/>
          <w:szCs w:val="24"/>
        </w:rPr>
      </w:pPr>
    </w:p>
    <w:p w:rsidR="004969A3" w:rsidRPr="00A046E7" w:rsidRDefault="004969A3" w:rsidP="004969A3">
      <w:pPr>
        <w:spacing w:after="0" w:line="240" w:lineRule="auto"/>
        <w:rPr>
          <w:rFonts w:ascii="Arial" w:hAnsi="Arial" w:cs="Arial"/>
          <w:sz w:val="24"/>
          <w:szCs w:val="24"/>
        </w:rPr>
      </w:pPr>
      <w:r w:rsidRPr="00A046E7">
        <w:rPr>
          <w:rFonts w:ascii="Arial" w:hAnsi="Arial" w:cs="Arial"/>
          <w:sz w:val="24"/>
          <w:szCs w:val="24"/>
        </w:rPr>
        <w:t>This is</w:t>
      </w:r>
      <w:r>
        <w:rPr>
          <w:rFonts w:ascii="Arial" w:hAnsi="Arial" w:cs="Arial"/>
          <w:sz w:val="24"/>
          <w:szCs w:val="24"/>
        </w:rPr>
        <w:t xml:space="preserve"> an open call:</w:t>
      </w:r>
    </w:p>
    <w:p w:rsidR="004969A3" w:rsidRPr="00A046E7" w:rsidRDefault="004969A3" w:rsidP="004969A3">
      <w:pPr>
        <w:spacing w:after="0" w:line="240" w:lineRule="auto"/>
        <w:rPr>
          <w:rFonts w:ascii="Arial" w:hAnsi="Arial" w:cs="Arial"/>
          <w:sz w:val="24"/>
          <w:szCs w:val="24"/>
        </w:rPr>
      </w:pPr>
    </w:p>
    <w:p w:rsidR="004969A3" w:rsidRDefault="004969A3" w:rsidP="004969A3">
      <w:pPr>
        <w:spacing w:after="0" w:line="240" w:lineRule="auto"/>
        <w:rPr>
          <w:rFonts w:ascii="Arial" w:hAnsi="Arial" w:cs="Arial"/>
          <w:sz w:val="24"/>
          <w:szCs w:val="24"/>
        </w:rPr>
      </w:pPr>
      <w:r w:rsidRPr="00A046E7">
        <w:rPr>
          <w:rFonts w:ascii="Arial" w:hAnsi="Arial" w:cs="Arial"/>
          <w:sz w:val="24"/>
          <w:szCs w:val="24"/>
        </w:rPr>
        <w:t xml:space="preserve">The call will open for </w:t>
      </w:r>
      <w:r>
        <w:rPr>
          <w:rFonts w:ascii="Arial" w:hAnsi="Arial" w:cs="Arial"/>
          <w:sz w:val="24"/>
          <w:szCs w:val="24"/>
        </w:rPr>
        <w:t xml:space="preserve">Expressions of Interest until </w:t>
      </w:r>
      <w:r w:rsidRPr="00ED69EB">
        <w:rPr>
          <w:rFonts w:ascii="Arial" w:hAnsi="Arial" w:cs="Arial"/>
          <w:sz w:val="24"/>
          <w:szCs w:val="24"/>
        </w:rPr>
        <w:t xml:space="preserve">December 2018 </w:t>
      </w:r>
      <w:r>
        <w:rPr>
          <w:rFonts w:ascii="Arial" w:hAnsi="Arial" w:cs="Arial"/>
          <w:sz w:val="24"/>
          <w:szCs w:val="24"/>
        </w:rPr>
        <w:t xml:space="preserve">or until all funds are committed.  </w:t>
      </w:r>
    </w:p>
    <w:p w:rsidR="004969A3" w:rsidRDefault="004969A3" w:rsidP="004969A3">
      <w:pPr>
        <w:spacing w:after="0" w:line="240" w:lineRule="auto"/>
        <w:rPr>
          <w:rFonts w:ascii="Arial" w:hAnsi="Arial" w:cs="Arial"/>
          <w:sz w:val="24"/>
          <w:szCs w:val="24"/>
        </w:rPr>
      </w:pPr>
    </w:p>
    <w:p w:rsidR="004969A3" w:rsidRDefault="004969A3" w:rsidP="004969A3">
      <w:pPr>
        <w:spacing w:after="0" w:line="240" w:lineRule="auto"/>
        <w:rPr>
          <w:rFonts w:ascii="Arial" w:hAnsi="Arial" w:cs="Arial"/>
          <w:sz w:val="24"/>
          <w:szCs w:val="24"/>
        </w:rPr>
      </w:pPr>
      <w:r>
        <w:rPr>
          <w:rFonts w:ascii="Arial" w:hAnsi="Arial" w:cs="Arial"/>
          <w:sz w:val="24"/>
          <w:szCs w:val="24"/>
        </w:rPr>
        <w:t xml:space="preserve">If the Expression of Interest passes the eligibility and completeness then you will be invited to submit a full application.  </w:t>
      </w:r>
    </w:p>
    <w:p w:rsidR="004969A3" w:rsidRDefault="004969A3" w:rsidP="004969A3">
      <w:pPr>
        <w:spacing w:after="0" w:line="240" w:lineRule="auto"/>
        <w:rPr>
          <w:rFonts w:ascii="Arial" w:hAnsi="Arial" w:cs="Arial"/>
          <w:sz w:val="24"/>
          <w:szCs w:val="24"/>
        </w:rPr>
      </w:pPr>
    </w:p>
    <w:p w:rsidR="004969A3" w:rsidRPr="00A046E7" w:rsidRDefault="004969A3" w:rsidP="004969A3">
      <w:pPr>
        <w:spacing w:after="0" w:line="240" w:lineRule="auto"/>
        <w:rPr>
          <w:rFonts w:ascii="Arial" w:hAnsi="Arial" w:cs="Arial"/>
          <w:sz w:val="24"/>
          <w:szCs w:val="24"/>
        </w:rPr>
      </w:pPr>
      <w:r>
        <w:rPr>
          <w:rFonts w:ascii="Arial" w:hAnsi="Arial" w:cs="Arial"/>
          <w:sz w:val="24"/>
          <w:szCs w:val="24"/>
        </w:rPr>
        <w:t>Applications will be dealt with on a first come first basis, a</w:t>
      </w:r>
      <w:r w:rsidRPr="00A046E7">
        <w:rPr>
          <w:rFonts w:ascii="Arial" w:hAnsi="Arial" w:cs="Arial"/>
          <w:sz w:val="24"/>
          <w:szCs w:val="24"/>
        </w:rPr>
        <w:t>pplications will then be appraised and presented to the LAG Executive f</w:t>
      </w:r>
      <w:r>
        <w:rPr>
          <w:rFonts w:ascii="Arial" w:hAnsi="Arial" w:cs="Arial"/>
          <w:sz w:val="24"/>
          <w:szCs w:val="24"/>
        </w:rPr>
        <w:t xml:space="preserve">or consideration. </w:t>
      </w:r>
    </w:p>
    <w:p w:rsidR="004969A3" w:rsidRPr="006A2E80" w:rsidRDefault="004969A3" w:rsidP="004969A3">
      <w:pPr>
        <w:spacing w:after="0" w:line="240" w:lineRule="auto"/>
        <w:rPr>
          <w:rFonts w:ascii="Arial" w:hAnsi="Arial" w:cs="Arial"/>
          <w:sz w:val="24"/>
          <w:szCs w:val="24"/>
        </w:rPr>
      </w:pPr>
    </w:p>
    <w:p w:rsidR="004969A3" w:rsidRPr="006A2E80" w:rsidRDefault="004969A3" w:rsidP="004969A3">
      <w:pPr>
        <w:spacing w:after="0" w:line="240" w:lineRule="auto"/>
        <w:rPr>
          <w:rFonts w:ascii="Arial" w:hAnsi="Arial" w:cs="Arial"/>
          <w:sz w:val="24"/>
          <w:szCs w:val="24"/>
        </w:rPr>
      </w:pPr>
      <w:r w:rsidRPr="006A2E80">
        <w:rPr>
          <w:rFonts w:ascii="Arial" w:hAnsi="Arial" w:cs="Arial"/>
          <w:sz w:val="24"/>
          <w:szCs w:val="24"/>
        </w:rPr>
        <w:t>Your Project Officer will visit you at full application stage to provide you with advice and guidance.</w:t>
      </w:r>
    </w:p>
    <w:p w:rsidR="0027167D" w:rsidRPr="009B68BD" w:rsidRDefault="0027167D" w:rsidP="001A5695">
      <w:pPr>
        <w:spacing w:after="0" w:line="240" w:lineRule="auto"/>
        <w:rPr>
          <w:rFonts w:ascii="Arial" w:hAnsi="Arial" w:cs="Arial"/>
          <w:sz w:val="24"/>
          <w:szCs w:val="24"/>
        </w:rPr>
      </w:pPr>
      <w:bookmarkStart w:id="0" w:name="_GoBack"/>
      <w:bookmarkEnd w:id="0"/>
    </w:p>
    <w:p w:rsidR="0027167D" w:rsidRPr="009B68BD" w:rsidRDefault="0027167D" w:rsidP="001A5695">
      <w:pPr>
        <w:spacing w:after="0" w:line="240" w:lineRule="auto"/>
        <w:rPr>
          <w:rFonts w:ascii="Arial" w:hAnsi="Arial" w:cs="Arial"/>
          <w:b/>
          <w:sz w:val="24"/>
          <w:szCs w:val="24"/>
        </w:rPr>
      </w:pPr>
      <w:r w:rsidRPr="009B68BD">
        <w:rPr>
          <w:rFonts w:ascii="Arial" w:hAnsi="Arial" w:cs="Arial"/>
          <w:b/>
          <w:sz w:val="24"/>
          <w:szCs w:val="24"/>
        </w:rPr>
        <w:t xml:space="preserve">3 Outputs to be delivered </w:t>
      </w:r>
    </w:p>
    <w:p w:rsidR="0027167D" w:rsidRPr="009B68BD" w:rsidRDefault="0027167D" w:rsidP="001A5695">
      <w:pPr>
        <w:spacing w:after="0" w:line="240" w:lineRule="auto"/>
        <w:rPr>
          <w:rFonts w:ascii="Arial" w:hAnsi="Arial" w:cs="Arial"/>
          <w:sz w:val="24"/>
          <w:szCs w:val="24"/>
        </w:rPr>
      </w:pPr>
    </w:p>
    <w:p w:rsidR="0027167D" w:rsidRPr="009B68BD" w:rsidRDefault="0027167D" w:rsidP="001A5695">
      <w:pPr>
        <w:spacing w:after="0" w:line="240" w:lineRule="auto"/>
        <w:rPr>
          <w:rFonts w:ascii="Arial" w:hAnsi="Arial" w:cs="Arial"/>
          <w:sz w:val="24"/>
          <w:szCs w:val="24"/>
        </w:rPr>
      </w:pPr>
      <w:r w:rsidRPr="009B68BD">
        <w:rPr>
          <w:rFonts w:ascii="Arial" w:hAnsi="Arial" w:cs="Arial"/>
          <w:sz w:val="24"/>
          <w:szCs w:val="24"/>
        </w:rPr>
        <w:t xml:space="preserve">Applications need to show how their project will contribute to the achievement of the following outputs; </w:t>
      </w:r>
    </w:p>
    <w:p w:rsidR="0027167D" w:rsidRPr="009B68BD" w:rsidRDefault="0027167D" w:rsidP="001A5695">
      <w:pPr>
        <w:spacing w:after="0" w:line="240" w:lineRule="auto"/>
        <w:rPr>
          <w:rFonts w:ascii="Arial" w:hAnsi="Arial" w:cs="Arial"/>
          <w:sz w:val="24"/>
          <w:szCs w:val="24"/>
        </w:rPr>
      </w:pPr>
    </w:p>
    <w:p w:rsidR="0027167D" w:rsidRPr="009B68BD" w:rsidRDefault="0027167D" w:rsidP="0027167D">
      <w:pPr>
        <w:pStyle w:val="ListParagraph"/>
        <w:numPr>
          <w:ilvl w:val="0"/>
          <w:numId w:val="6"/>
        </w:numPr>
        <w:spacing w:after="0" w:line="240" w:lineRule="auto"/>
        <w:rPr>
          <w:rFonts w:ascii="Arial" w:hAnsi="Arial" w:cs="Arial"/>
          <w:sz w:val="24"/>
          <w:szCs w:val="24"/>
        </w:rPr>
      </w:pPr>
      <w:r w:rsidRPr="009B68BD">
        <w:rPr>
          <w:rFonts w:ascii="Arial" w:hAnsi="Arial" w:cs="Arial"/>
          <w:sz w:val="24"/>
          <w:szCs w:val="24"/>
        </w:rPr>
        <w:t xml:space="preserve"> New full time equivalent jobs created (1 FTE = 30 paid hours per week) </w:t>
      </w:r>
    </w:p>
    <w:p w:rsidR="0027167D" w:rsidRPr="009B68BD" w:rsidRDefault="0027167D" w:rsidP="0027167D">
      <w:pPr>
        <w:pStyle w:val="ListParagraph"/>
        <w:numPr>
          <w:ilvl w:val="0"/>
          <w:numId w:val="6"/>
        </w:numPr>
        <w:spacing w:after="0" w:line="240" w:lineRule="auto"/>
        <w:rPr>
          <w:rFonts w:ascii="Arial" w:hAnsi="Arial" w:cs="Arial"/>
          <w:sz w:val="24"/>
          <w:szCs w:val="24"/>
        </w:rPr>
      </w:pPr>
      <w:r w:rsidRPr="009B68BD">
        <w:rPr>
          <w:rFonts w:ascii="Arial" w:hAnsi="Arial" w:cs="Arial"/>
          <w:sz w:val="24"/>
          <w:szCs w:val="24"/>
        </w:rPr>
        <w:t xml:space="preserve">Number of businesses supported </w:t>
      </w:r>
    </w:p>
    <w:p w:rsidR="0027167D" w:rsidRPr="009B68BD" w:rsidRDefault="0027167D" w:rsidP="0027167D">
      <w:pPr>
        <w:spacing w:after="0" w:line="240" w:lineRule="auto"/>
        <w:rPr>
          <w:rFonts w:ascii="Arial" w:hAnsi="Arial" w:cs="Arial"/>
          <w:sz w:val="24"/>
          <w:szCs w:val="24"/>
        </w:rPr>
      </w:pPr>
      <w:r w:rsidRPr="009B68BD">
        <w:rPr>
          <w:rFonts w:ascii="Arial" w:hAnsi="Arial" w:cs="Arial"/>
          <w:sz w:val="24"/>
          <w:szCs w:val="24"/>
        </w:rPr>
        <w:t xml:space="preserve"> </w:t>
      </w:r>
    </w:p>
    <w:p w:rsidR="00894831" w:rsidRPr="009B68BD" w:rsidRDefault="00894831" w:rsidP="0027167D">
      <w:pPr>
        <w:spacing w:after="0" w:line="240" w:lineRule="auto"/>
        <w:rPr>
          <w:rFonts w:ascii="Arial" w:hAnsi="Arial" w:cs="Arial"/>
          <w:sz w:val="24"/>
          <w:szCs w:val="24"/>
        </w:rPr>
      </w:pPr>
      <w:r w:rsidRPr="009B68BD">
        <w:rPr>
          <w:rFonts w:ascii="Arial" w:hAnsi="Arial" w:cs="Arial"/>
          <w:sz w:val="24"/>
          <w:szCs w:val="24"/>
        </w:rPr>
        <w:t xml:space="preserve">Applicants will also be required to demonstrate how they will deliver the outputs they have committed to within their application along with the methodology used.  Further detail on the evidence </w:t>
      </w:r>
      <w:r w:rsidR="002C3341" w:rsidRPr="009B68BD">
        <w:rPr>
          <w:rFonts w:ascii="Arial" w:hAnsi="Arial" w:cs="Arial"/>
          <w:sz w:val="24"/>
          <w:szCs w:val="24"/>
        </w:rPr>
        <w:t>required will be available from your Project Officer.</w:t>
      </w:r>
    </w:p>
    <w:p w:rsidR="002C3341" w:rsidRPr="009B68BD" w:rsidRDefault="002C3341" w:rsidP="0027167D">
      <w:pPr>
        <w:spacing w:after="0" w:line="240" w:lineRule="auto"/>
        <w:rPr>
          <w:rFonts w:ascii="Arial" w:hAnsi="Arial" w:cs="Arial"/>
          <w:sz w:val="24"/>
          <w:szCs w:val="24"/>
        </w:rPr>
      </w:pPr>
    </w:p>
    <w:p w:rsidR="0027167D" w:rsidRPr="009B68BD" w:rsidRDefault="0027167D" w:rsidP="0027167D">
      <w:pPr>
        <w:spacing w:after="0" w:line="240" w:lineRule="auto"/>
        <w:rPr>
          <w:rFonts w:ascii="Arial" w:hAnsi="Arial" w:cs="Arial"/>
          <w:b/>
          <w:sz w:val="24"/>
          <w:szCs w:val="24"/>
        </w:rPr>
      </w:pPr>
      <w:r w:rsidRPr="009B68BD">
        <w:rPr>
          <w:rFonts w:ascii="Arial" w:hAnsi="Arial" w:cs="Arial"/>
          <w:b/>
          <w:sz w:val="24"/>
          <w:szCs w:val="24"/>
        </w:rPr>
        <w:t xml:space="preserve">4 How to apply </w:t>
      </w:r>
    </w:p>
    <w:p w:rsidR="0027167D" w:rsidRPr="009B68BD" w:rsidRDefault="0027167D" w:rsidP="0027167D">
      <w:pPr>
        <w:spacing w:after="0" w:line="240" w:lineRule="auto"/>
        <w:rPr>
          <w:rFonts w:ascii="Arial" w:hAnsi="Arial" w:cs="Arial"/>
          <w:b/>
          <w:sz w:val="24"/>
          <w:szCs w:val="24"/>
        </w:rPr>
      </w:pPr>
    </w:p>
    <w:p w:rsidR="002C3341" w:rsidRPr="009B68BD" w:rsidRDefault="002C3341" w:rsidP="002C3341">
      <w:pPr>
        <w:autoSpaceDE w:val="0"/>
        <w:autoSpaceDN w:val="0"/>
        <w:adjustRightInd w:val="0"/>
        <w:spacing w:after="0" w:line="240" w:lineRule="auto"/>
        <w:rPr>
          <w:rFonts w:ascii="Arial" w:hAnsi="Arial" w:cs="Arial"/>
          <w:sz w:val="24"/>
          <w:szCs w:val="24"/>
        </w:rPr>
      </w:pPr>
      <w:r w:rsidRPr="009B68BD">
        <w:rPr>
          <w:rFonts w:ascii="Arial" w:hAnsi="Arial" w:cs="Arial"/>
          <w:sz w:val="24"/>
          <w:szCs w:val="24"/>
        </w:rPr>
        <w:t xml:space="preserve">In the first instance please contact Karen Lawrenson on 01772 538797 or email </w:t>
      </w:r>
      <w:hyperlink r:id="rId11" w:history="1">
        <w:r w:rsidRPr="009B68BD">
          <w:rPr>
            <w:rStyle w:val="Hyperlink"/>
            <w:rFonts w:ascii="Arial" w:hAnsi="Arial" w:cs="Arial"/>
            <w:sz w:val="24"/>
            <w:szCs w:val="24"/>
          </w:rPr>
          <w:t>Karen.lawrenson@lancashire.gov.uk</w:t>
        </w:r>
      </w:hyperlink>
      <w:r w:rsidR="006F71AE">
        <w:rPr>
          <w:rFonts w:ascii="Arial" w:hAnsi="Arial" w:cs="Arial"/>
          <w:sz w:val="24"/>
          <w:szCs w:val="24"/>
        </w:rPr>
        <w:t xml:space="preserve"> or Louise Kite on 01772 534134 or email </w:t>
      </w:r>
      <w:hyperlink r:id="rId12" w:history="1">
        <w:r w:rsidR="006F71AE" w:rsidRPr="008E7FAA">
          <w:rPr>
            <w:rStyle w:val="Hyperlink"/>
            <w:rFonts w:ascii="Arial" w:hAnsi="Arial" w:cs="Arial"/>
            <w:sz w:val="24"/>
            <w:szCs w:val="24"/>
          </w:rPr>
          <w:t>louise.kite@lancashire.gov.uk</w:t>
        </w:r>
      </w:hyperlink>
      <w:r w:rsidR="006F71AE">
        <w:rPr>
          <w:rFonts w:ascii="Arial" w:hAnsi="Arial" w:cs="Arial"/>
          <w:sz w:val="24"/>
          <w:szCs w:val="24"/>
        </w:rPr>
        <w:t>.  Louise or</w:t>
      </w:r>
      <w:r w:rsidRPr="009B68BD">
        <w:rPr>
          <w:rFonts w:ascii="Arial" w:hAnsi="Arial" w:cs="Arial"/>
          <w:sz w:val="24"/>
          <w:szCs w:val="24"/>
        </w:rPr>
        <w:t xml:space="preserve"> Karen can advise you whether your project idea fits with the Programme's priorities and whether you are in an eligible area.  If you are eligible you will be invited to submit an Outline Application.  Alternatively you can complete our </w:t>
      </w:r>
      <w:hyperlink r:id="rId13" w:history="1">
        <w:r w:rsidRPr="009B68BD">
          <w:rPr>
            <w:rStyle w:val="Hyperlink"/>
            <w:rFonts w:ascii="Arial" w:hAnsi="Arial" w:cs="Arial"/>
            <w:sz w:val="24"/>
            <w:szCs w:val="24"/>
          </w:rPr>
          <w:t>online register of interest</w:t>
        </w:r>
      </w:hyperlink>
      <w:r w:rsidRPr="009B68BD">
        <w:rPr>
          <w:rFonts w:ascii="Arial" w:hAnsi="Arial" w:cs="Arial"/>
          <w:sz w:val="24"/>
          <w:szCs w:val="24"/>
        </w:rPr>
        <w:t xml:space="preserve"> and one of the team will contact you to discuss your project.</w:t>
      </w:r>
    </w:p>
    <w:p w:rsidR="002C3341" w:rsidRPr="009B68BD" w:rsidRDefault="002C3341" w:rsidP="002C3341">
      <w:pPr>
        <w:autoSpaceDE w:val="0"/>
        <w:autoSpaceDN w:val="0"/>
        <w:adjustRightInd w:val="0"/>
        <w:spacing w:after="0" w:line="240" w:lineRule="auto"/>
        <w:rPr>
          <w:rFonts w:ascii="Arial" w:hAnsi="Arial" w:cs="Arial"/>
          <w:sz w:val="24"/>
          <w:szCs w:val="24"/>
        </w:rPr>
      </w:pPr>
    </w:p>
    <w:p w:rsidR="002C3341" w:rsidRPr="009B68BD" w:rsidRDefault="002C3341" w:rsidP="002C3341">
      <w:pPr>
        <w:autoSpaceDE w:val="0"/>
        <w:autoSpaceDN w:val="0"/>
        <w:adjustRightInd w:val="0"/>
        <w:spacing w:after="0" w:line="240" w:lineRule="auto"/>
        <w:rPr>
          <w:rFonts w:ascii="Arial" w:hAnsi="Arial" w:cs="Arial"/>
          <w:sz w:val="24"/>
          <w:szCs w:val="24"/>
        </w:rPr>
      </w:pPr>
      <w:r w:rsidRPr="009B68BD">
        <w:rPr>
          <w:rFonts w:ascii="Arial" w:hAnsi="Arial" w:cs="Arial"/>
          <w:sz w:val="24"/>
          <w:szCs w:val="24"/>
        </w:rPr>
        <w:t>If your Outline Application is eligible you will be invited to proceed to Full Application.  Work must not start on any part of the proposed project before the applicant has received a signed Grant Funding Agreement.</w:t>
      </w:r>
    </w:p>
    <w:p w:rsidR="002C3341" w:rsidRPr="009B68BD" w:rsidRDefault="002C3341" w:rsidP="002C3341">
      <w:pPr>
        <w:autoSpaceDE w:val="0"/>
        <w:autoSpaceDN w:val="0"/>
        <w:adjustRightInd w:val="0"/>
        <w:spacing w:after="0" w:line="240" w:lineRule="auto"/>
        <w:rPr>
          <w:rFonts w:ascii="Arial" w:hAnsi="Arial" w:cs="Arial"/>
          <w:sz w:val="24"/>
          <w:szCs w:val="24"/>
        </w:rPr>
      </w:pPr>
    </w:p>
    <w:p w:rsidR="002C3341" w:rsidRPr="009B68BD" w:rsidRDefault="002C3341" w:rsidP="002C3341">
      <w:pPr>
        <w:autoSpaceDE w:val="0"/>
        <w:autoSpaceDN w:val="0"/>
        <w:adjustRightInd w:val="0"/>
        <w:spacing w:after="0" w:line="240" w:lineRule="auto"/>
        <w:rPr>
          <w:rFonts w:ascii="Arial" w:hAnsi="Arial" w:cs="Arial"/>
          <w:sz w:val="24"/>
          <w:szCs w:val="24"/>
        </w:rPr>
      </w:pPr>
      <w:r w:rsidRPr="009B68BD">
        <w:rPr>
          <w:rFonts w:ascii="Arial" w:hAnsi="Arial" w:cs="Arial"/>
          <w:sz w:val="24"/>
          <w:szCs w:val="24"/>
        </w:rPr>
        <w:t>For further information regarding LEADER rural Funding please visit our web site at:</w:t>
      </w:r>
    </w:p>
    <w:p w:rsidR="00C12203" w:rsidRPr="001A5695" w:rsidRDefault="004969A3" w:rsidP="002C3341">
      <w:pPr>
        <w:autoSpaceDE w:val="0"/>
        <w:autoSpaceDN w:val="0"/>
        <w:adjustRightInd w:val="0"/>
        <w:spacing w:after="0" w:line="240" w:lineRule="auto"/>
        <w:rPr>
          <w:rFonts w:ascii="Arial" w:hAnsi="Arial" w:cs="Arial"/>
        </w:rPr>
      </w:pPr>
      <w:hyperlink r:id="rId14" w:history="1">
        <w:r w:rsidR="002C3341" w:rsidRPr="009B68BD">
          <w:rPr>
            <w:rStyle w:val="Hyperlink"/>
            <w:rFonts w:ascii="Arial" w:hAnsi="Arial" w:cs="Arial"/>
            <w:sz w:val="24"/>
            <w:szCs w:val="24"/>
          </w:rPr>
          <w:t>Rural development - Lancashire County Council</w:t>
        </w:r>
      </w:hyperlink>
    </w:p>
    <w:sectPr w:rsidR="00C12203" w:rsidRPr="001A569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67D" w:rsidRDefault="0027167D" w:rsidP="0027167D">
      <w:pPr>
        <w:spacing w:after="0" w:line="240" w:lineRule="auto"/>
      </w:pPr>
      <w:r>
        <w:separator/>
      </w:r>
    </w:p>
  </w:endnote>
  <w:endnote w:type="continuationSeparator" w:id="0">
    <w:p w:rsidR="0027167D" w:rsidRDefault="0027167D" w:rsidP="00271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67D" w:rsidRDefault="0027167D" w:rsidP="0027167D">
      <w:pPr>
        <w:spacing w:after="0" w:line="240" w:lineRule="auto"/>
      </w:pPr>
      <w:r>
        <w:separator/>
      </w:r>
    </w:p>
  </w:footnote>
  <w:footnote w:type="continuationSeparator" w:id="0">
    <w:p w:rsidR="0027167D" w:rsidRDefault="0027167D" w:rsidP="00271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7D" w:rsidRDefault="0027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371"/>
    <w:multiLevelType w:val="hybridMultilevel"/>
    <w:tmpl w:val="47DA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365B"/>
    <w:multiLevelType w:val="hybridMultilevel"/>
    <w:tmpl w:val="181086A8"/>
    <w:lvl w:ilvl="0" w:tplc="FD5EA4B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460F"/>
    <w:multiLevelType w:val="hybridMultilevel"/>
    <w:tmpl w:val="E62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34A3"/>
    <w:multiLevelType w:val="hybridMultilevel"/>
    <w:tmpl w:val="049A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2E9E"/>
    <w:multiLevelType w:val="hybridMultilevel"/>
    <w:tmpl w:val="6B6A4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57F21"/>
    <w:multiLevelType w:val="hybridMultilevel"/>
    <w:tmpl w:val="D09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43B97"/>
    <w:multiLevelType w:val="hybridMultilevel"/>
    <w:tmpl w:val="810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46872"/>
    <w:multiLevelType w:val="hybridMultilevel"/>
    <w:tmpl w:val="79CE3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9B6DE6"/>
    <w:multiLevelType w:val="hybridMultilevel"/>
    <w:tmpl w:val="F470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5908B5"/>
    <w:multiLevelType w:val="hybridMultilevel"/>
    <w:tmpl w:val="4C10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46F09"/>
    <w:multiLevelType w:val="hybridMultilevel"/>
    <w:tmpl w:val="ACFCB81A"/>
    <w:lvl w:ilvl="0" w:tplc="9072CF1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2"/>
  </w:num>
  <w:num w:numId="5">
    <w:abstractNumId w:val="6"/>
  </w:num>
  <w:num w:numId="6">
    <w:abstractNumId w:val="4"/>
  </w:num>
  <w:num w:numId="7">
    <w:abstractNumId w:val="1"/>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A7"/>
    <w:rsid w:val="0008346E"/>
    <w:rsid w:val="000868EA"/>
    <w:rsid w:val="00091B61"/>
    <w:rsid w:val="00140D0D"/>
    <w:rsid w:val="00177778"/>
    <w:rsid w:val="001A5695"/>
    <w:rsid w:val="001D2656"/>
    <w:rsid w:val="00215A26"/>
    <w:rsid w:val="0027167D"/>
    <w:rsid w:val="002C3341"/>
    <w:rsid w:val="003C4DAB"/>
    <w:rsid w:val="003F7B5E"/>
    <w:rsid w:val="00411F1C"/>
    <w:rsid w:val="00486C9A"/>
    <w:rsid w:val="004969A3"/>
    <w:rsid w:val="004B1199"/>
    <w:rsid w:val="005F3697"/>
    <w:rsid w:val="00632E08"/>
    <w:rsid w:val="006614B3"/>
    <w:rsid w:val="006F71AE"/>
    <w:rsid w:val="00712BA7"/>
    <w:rsid w:val="0074066A"/>
    <w:rsid w:val="00767D9B"/>
    <w:rsid w:val="00814052"/>
    <w:rsid w:val="00894831"/>
    <w:rsid w:val="008A79AC"/>
    <w:rsid w:val="009B2B8E"/>
    <w:rsid w:val="009B68BD"/>
    <w:rsid w:val="00A67A95"/>
    <w:rsid w:val="00A751EA"/>
    <w:rsid w:val="00AB5C6D"/>
    <w:rsid w:val="00B27D8D"/>
    <w:rsid w:val="00C12203"/>
    <w:rsid w:val="00C319E9"/>
    <w:rsid w:val="00C36E90"/>
    <w:rsid w:val="00CF2647"/>
    <w:rsid w:val="00E11F69"/>
    <w:rsid w:val="00E53A72"/>
    <w:rsid w:val="00EA20B2"/>
    <w:rsid w:val="00F0527A"/>
    <w:rsid w:val="00F23C7D"/>
    <w:rsid w:val="00F424AA"/>
    <w:rsid w:val="00FB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B3C4C6-0CB1-4EE9-8886-E4D7900F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0D"/>
    <w:pPr>
      <w:ind w:left="720"/>
      <w:contextualSpacing/>
    </w:pPr>
  </w:style>
  <w:style w:type="character" w:styleId="Hyperlink">
    <w:name w:val="Hyperlink"/>
    <w:basedOn w:val="DefaultParagraphFont"/>
    <w:uiPriority w:val="99"/>
    <w:unhideWhenUsed/>
    <w:rsid w:val="00C12203"/>
    <w:rPr>
      <w:color w:val="0563C1" w:themeColor="hyperlink"/>
      <w:u w:val="single"/>
    </w:rPr>
  </w:style>
  <w:style w:type="paragraph" w:styleId="Header">
    <w:name w:val="header"/>
    <w:basedOn w:val="Normal"/>
    <w:link w:val="HeaderChar"/>
    <w:uiPriority w:val="99"/>
    <w:unhideWhenUsed/>
    <w:rsid w:val="00271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7D"/>
  </w:style>
  <w:style w:type="paragraph" w:styleId="Footer">
    <w:name w:val="footer"/>
    <w:basedOn w:val="Normal"/>
    <w:link w:val="FooterChar"/>
    <w:uiPriority w:val="99"/>
    <w:unhideWhenUsed/>
    <w:rsid w:val="00271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7D"/>
  </w:style>
  <w:style w:type="paragraph" w:styleId="BalloonText">
    <w:name w:val="Balloon Text"/>
    <w:basedOn w:val="Normal"/>
    <w:link w:val="BalloonTextChar"/>
    <w:uiPriority w:val="99"/>
    <w:semiHidden/>
    <w:unhideWhenUsed/>
    <w:rsid w:val="003C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lccsecure.lancashire.gov.uk/corporate/questionnaires/runQuestionnaire.asp?qid=586101"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ouise.kite@lancashir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lawrenson@lancashire.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uidance/state-ai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uralfunding@lancashire.gov.uk" TargetMode="External"/><Relationship Id="rId14" Type="http://schemas.openxmlformats.org/officeDocument/2006/relationships/hyperlink" Target="http://www.lancashire.gov.uk/rural-develop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Ma</dc:creator>
  <cp:keywords/>
  <dc:description/>
  <cp:lastModifiedBy>Kite, Louise</cp:lastModifiedBy>
  <cp:revision>2</cp:revision>
  <cp:lastPrinted>2016-09-19T14:22:00Z</cp:lastPrinted>
  <dcterms:created xsi:type="dcterms:W3CDTF">2017-07-12T08:46:00Z</dcterms:created>
  <dcterms:modified xsi:type="dcterms:W3CDTF">2017-07-12T08:46:00Z</dcterms:modified>
</cp:coreProperties>
</file>