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88" w:rsidRPr="00EB3C88" w:rsidRDefault="00EB3C88" w:rsidP="00EB3C88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EB3C88">
        <w:rPr>
          <w:rFonts w:ascii="Arial" w:hAnsi="Arial" w:cs="Arial"/>
          <w:b/>
          <w:color w:val="000000" w:themeColor="text1"/>
          <w:sz w:val="28"/>
          <w:szCs w:val="28"/>
        </w:rPr>
        <w:t>Session Twelve:  WHEN IS A SEXUAL RELATIONSHIP OFFENSIVE?</w:t>
      </w:r>
    </w:p>
    <w:p w:rsidR="00EB3C88" w:rsidRPr="00EB3C88" w:rsidRDefault="00EB3C88" w:rsidP="001C6996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EB3C88">
        <w:rPr>
          <w:rFonts w:ascii="Arial" w:hAnsi="Arial" w:cs="Arial"/>
          <w:b/>
          <w:color w:val="000000" w:themeColor="text1"/>
          <w:sz w:val="28"/>
          <w:szCs w:val="28"/>
        </w:rPr>
        <w:t>WORKSHE</w:t>
      </w:r>
      <w:r>
        <w:rPr>
          <w:rFonts w:ascii="Arial" w:hAnsi="Arial" w:cs="Arial"/>
          <w:b/>
          <w:color w:val="000000" w:themeColor="text1"/>
          <w:sz w:val="28"/>
          <w:szCs w:val="28"/>
        </w:rPr>
        <w:t>ET 1 CARDS/PHRASES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B3C88" w:rsidTr="00EB3C88">
        <w:trPr>
          <w:trHeight w:val="2942"/>
        </w:trPr>
        <w:tc>
          <w:tcPr>
            <w:tcW w:w="4621" w:type="dxa"/>
            <w:vAlign w:val="center"/>
          </w:tcPr>
          <w:p w:rsidR="00EB3C88" w:rsidRPr="00EB3C88" w:rsidRDefault="00EB3C88" w:rsidP="00EB3C88">
            <w:pPr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 w:rsidRPr="00EB3C88">
              <w:rPr>
                <w:rFonts w:ascii="Arial" w:hAnsi="Arial" w:cs="Arial"/>
                <w:b/>
                <w:sz w:val="40"/>
                <w:szCs w:val="40"/>
              </w:rPr>
              <w:t>Rape</w:t>
            </w:r>
          </w:p>
        </w:tc>
        <w:tc>
          <w:tcPr>
            <w:tcW w:w="4621" w:type="dxa"/>
            <w:vAlign w:val="center"/>
          </w:tcPr>
          <w:p w:rsidR="00EB3C88" w:rsidRPr="00EB3C88" w:rsidRDefault="00EB3C88" w:rsidP="00EB3C88">
            <w:pPr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 w:rsidRPr="00EB3C88">
              <w:rPr>
                <w:rFonts w:ascii="Arial" w:hAnsi="Arial" w:cs="Arial"/>
                <w:b/>
                <w:sz w:val="40"/>
                <w:szCs w:val="40"/>
              </w:rPr>
              <w:t>Assault by penetration</w:t>
            </w:r>
          </w:p>
        </w:tc>
      </w:tr>
      <w:tr w:rsidR="00EB3C88" w:rsidTr="00EB3C88">
        <w:trPr>
          <w:trHeight w:val="2942"/>
        </w:trPr>
        <w:tc>
          <w:tcPr>
            <w:tcW w:w="4621" w:type="dxa"/>
            <w:vAlign w:val="center"/>
          </w:tcPr>
          <w:p w:rsidR="00EB3C88" w:rsidRPr="00EB3C88" w:rsidRDefault="00EB3C88" w:rsidP="00EB3C88">
            <w:pPr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 w:rsidRPr="00EB3C88">
              <w:rPr>
                <w:rFonts w:ascii="Arial" w:hAnsi="Arial" w:cs="Arial"/>
                <w:b/>
                <w:sz w:val="40"/>
                <w:szCs w:val="40"/>
              </w:rPr>
              <w:t>Sexual assault</w:t>
            </w:r>
          </w:p>
        </w:tc>
        <w:tc>
          <w:tcPr>
            <w:tcW w:w="4621" w:type="dxa"/>
            <w:vAlign w:val="center"/>
          </w:tcPr>
          <w:p w:rsidR="00EB3C88" w:rsidRPr="00EB3C88" w:rsidRDefault="00EB3C88" w:rsidP="00EB3C88">
            <w:pPr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 w:rsidRPr="00EB3C88">
              <w:rPr>
                <w:rFonts w:ascii="Arial" w:hAnsi="Arial" w:cs="Arial"/>
                <w:b/>
                <w:sz w:val="40"/>
                <w:szCs w:val="40"/>
              </w:rPr>
              <w:t>Causing a person to engage in sexual activity without consent</w:t>
            </w:r>
          </w:p>
        </w:tc>
      </w:tr>
      <w:tr w:rsidR="00EB3C88" w:rsidTr="00EB3C88">
        <w:trPr>
          <w:trHeight w:val="2942"/>
        </w:trPr>
        <w:tc>
          <w:tcPr>
            <w:tcW w:w="4621" w:type="dxa"/>
            <w:vAlign w:val="center"/>
          </w:tcPr>
          <w:p w:rsidR="00EB3C88" w:rsidRPr="00EB3C88" w:rsidRDefault="00EB3C88" w:rsidP="00EB3C88">
            <w:pPr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A</w:t>
            </w:r>
            <w:r w:rsidRPr="00EB3C88">
              <w:rPr>
                <w:rFonts w:ascii="Arial" w:hAnsi="Arial" w:cs="Arial"/>
                <w:b/>
                <w:sz w:val="40"/>
                <w:szCs w:val="40"/>
              </w:rPr>
              <w:t>dministering a substance with intent</w:t>
            </w:r>
          </w:p>
        </w:tc>
        <w:tc>
          <w:tcPr>
            <w:tcW w:w="4621" w:type="dxa"/>
            <w:vAlign w:val="center"/>
          </w:tcPr>
          <w:p w:rsidR="00EB3C88" w:rsidRPr="00EB3C88" w:rsidRDefault="00EB3C88" w:rsidP="00EB3C88">
            <w:pPr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</w:t>
            </w:r>
            <w:r w:rsidRPr="00EB3C88">
              <w:rPr>
                <w:rFonts w:ascii="Arial" w:hAnsi="Arial" w:cs="Arial"/>
                <w:b/>
                <w:sz w:val="40"/>
                <w:szCs w:val="40"/>
              </w:rPr>
              <w:t>ther intent offences</w:t>
            </w:r>
          </w:p>
        </w:tc>
      </w:tr>
    </w:tbl>
    <w:p w:rsidR="00EB3C88" w:rsidRDefault="00EB3C88" w:rsidP="001C6996">
      <w:pPr>
        <w:rPr>
          <w:rFonts w:ascii="Cambria" w:hAnsi="Cambria" w:cs="Arial"/>
          <w:b/>
          <w:color w:val="000000" w:themeColor="text1"/>
          <w:sz w:val="28"/>
          <w:szCs w:val="28"/>
        </w:rPr>
      </w:pPr>
    </w:p>
    <w:p w:rsidR="00EB3C88" w:rsidRDefault="00EB3C88" w:rsidP="001C6996">
      <w:pPr>
        <w:rPr>
          <w:rFonts w:ascii="Cambria" w:hAnsi="Cambria" w:cs="Arial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B3C88" w:rsidRPr="00EB3C88" w:rsidTr="00EB3C88">
        <w:trPr>
          <w:trHeight w:val="2942"/>
        </w:trPr>
        <w:tc>
          <w:tcPr>
            <w:tcW w:w="4621" w:type="dxa"/>
            <w:vAlign w:val="center"/>
          </w:tcPr>
          <w:p w:rsidR="00EB3C88" w:rsidRPr="00EB3C88" w:rsidRDefault="00EB3C88" w:rsidP="00EB3C88">
            <w:pPr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bookmarkStart w:id="0" w:name="_GoBack"/>
            <w:r w:rsidRPr="00EB3C88">
              <w:rPr>
                <w:rFonts w:ascii="Arial" w:hAnsi="Arial" w:cs="Arial"/>
                <w:b/>
                <w:sz w:val="40"/>
                <w:szCs w:val="40"/>
              </w:rPr>
              <w:t>C</w:t>
            </w:r>
            <w:r w:rsidRPr="00EB3C88">
              <w:rPr>
                <w:rFonts w:ascii="Arial" w:hAnsi="Arial" w:cs="Arial"/>
                <w:b/>
                <w:sz w:val="40"/>
                <w:szCs w:val="40"/>
              </w:rPr>
              <w:t>hild sexual exploitation</w:t>
            </w:r>
          </w:p>
        </w:tc>
        <w:tc>
          <w:tcPr>
            <w:tcW w:w="4621" w:type="dxa"/>
            <w:vAlign w:val="center"/>
          </w:tcPr>
          <w:p w:rsidR="00EB3C88" w:rsidRPr="00EB3C88" w:rsidRDefault="00EB3C88" w:rsidP="00EB3C88">
            <w:pPr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 w:rsidRPr="00EB3C88">
              <w:rPr>
                <w:rFonts w:ascii="Arial" w:hAnsi="Arial" w:cs="Arial"/>
                <w:b/>
                <w:sz w:val="40"/>
                <w:szCs w:val="40"/>
              </w:rPr>
              <w:t>R</w:t>
            </w:r>
            <w:r w:rsidRPr="00EB3C88">
              <w:rPr>
                <w:rFonts w:ascii="Arial" w:hAnsi="Arial" w:cs="Arial"/>
                <w:b/>
                <w:sz w:val="40"/>
                <w:szCs w:val="40"/>
              </w:rPr>
              <w:t>ohypnol</w:t>
            </w:r>
          </w:p>
        </w:tc>
      </w:tr>
      <w:bookmarkEnd w:id="0"/>
      <w:tr w:rsidR="00EB3C88" w:rsidRPr="00EB3C88" w:rsidTr="00EB3C88">
        <w:trPr>
          <w:trHeight w:val="2942"/>
        </w:trPr>
        <w:tc>
          <w:tcPr>
            <w:tcW w:w="4621" w:type="dxa"/>
            <w:vAlign w:val="center"/>
          </w:tcPr>
          <w:p w:rsidR="00EB3C88" w:rsidRPr="00EB3C88" w:rsidRDefault="00EB3C88" w:rsidP="00EB3C88">
            <w:pPr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 w:rsidRPr="00EB3C88">
              <w:rPr>
                <w:rFonts w:ascii="Arial" w:hAnsi="Arial" w:cs="Arial"/>
                <w:b/>
                <w:sz w:val="40"/>
                <w:szCs w:val="40"/>
              </w:rPr>
              <w:t>C</w:t>
            </w:r>
            <w:r w:rsidRPr="00EB3C88">
              <w:rPr>
                <w:rFonts w:ascii="Arial" w:hAnsi="Arial" w:cs="Arial"/>
                <w:b/>
                <w:sz w:val="40"/>
                <w:szCs w:val="40"/>
              </w:rPr>
              <w:t>onsent</w:t>
            </w:r>
          </w:p>
        </w:tc>
        <w:tc>
          <w:tcPr>
            <w:tcW w:w="4621" w:type="dxa"/>
            <w:vAlign w:val="center"/>
          </w:tcPr>
          <w:p w:rsidR="00EB3C88" w:rsidRPr="00EB3C88" w:rsidRDefault="00EB3C88" w:rsidP="00EB3C88">
            <w:pPr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 w:rsidRPr="00EB3C88">
              <w:rPr>
                <w:rFonts w:ascii="Arial" w:hAnsi="Arial" w:cs="Arial"/>
                <w:b/>
                <w:sz w:val="40"/>
                <w:szCs w:val="40"/>
              </w:rPr>
              <w:t>T</w:t>
            </w:r>
            <w:r w:rsidRPr="00EB3C88">
              <w:rPr>
                <w:rFonts w:ascii="Arial" w:hAnsi="Arial" w:cs="Arial"/>
                <w:b/>
                <w:sz w:val="40"/>
                <w:szCs w:val="40"/>
              </w:rPr>
              <w:t>rafficking</w:t>
            </w:r>
          </w:p>
        </w:tc>
      </w:tr>
      <w:tr w:rsidR="00EB3C88" w:rsidRPr="00EB3C88" w:rsidTr="00EB3C88">
        <w:trPr>
          <w:trHeight w:val="2942"/>
        </w:trPr>
        <w:tc>
          <w:tcPr>
            <w:tcW w:w="4621" w:type="dxa"/>
            <w:vAlign w:val="center"/>
          </w:tcPr>
          <w:p w:rsidR="00EB3C88" w:rsidRPr="00EB3C88" w:rsidRDefault="00EB3C88" w:rsidP="00EB3C88">
            <w:pPr>
              <w:jc w:val="center"/>
              <w:rPr>
                <w:rFonts w:ascii="Cambria" w:hAnsi="Cambria" w:cs="Arial"/>
                <w:b/>
                <w:color w:val="000000" w:themeColor="text1"/>
                <w:sz w:val="40"/>
                <w:szCs w:val="40"/>
              </w:rPr>
            </w:pPr>
            <w:r w:rsidRPr="00EB3C88">
              <w:rPr>
                <w:rFonts w:ascii="Arial" w:hAnsi="Arial" w:cs="Arial"/>
                <w:b/>
                <w:sz w:val="40"/>
                <w:szCs w:val="40"/>
              </w:rPr>
              <w:t>O</w:t>
            </w:r>
            <w:r w:rsidRPr="00EB3C88">
              <w:rPr>
                <w:rFonts w:ascii="Arial" w:hAnsi="Arial" w:cs="Arial"/>
                <w:b/>
                <w:sz w:val="40"/>
                <w:szCs w:val="40"/>
              </w:rPr>
              <w:t xml:space="preserve">ther </w:t>
            </w:r>
            <w:r w:rsidRPr="00EB3C88">
              <w:rPr>
                <w:rFonts w:ascii="Arial" w:hAnsi="Arial" w:cs="Arial"/>
                <w:b/>
                <w:sz w:val="40"/>
                <w:szCs w:val="40"/>
              </w:rPr>
              <w:t xml:space="preserve">sexual </w:t>
            </w:r>
            <w:r w:rsidRPr="00EB3C88">
              <w:rPr>
                <w:rFonts w:ascii="Arial" w:hAnsi="Arial" w:cs="Arial"/>
                <w:b/>
                <w:sz w:val="40"/>
                <w:szCs w:val="40"/>
              </w:rPr>
              <w:t>offences</w:t>
            </w:r>
          </w:p>
          <w:p w:rsidR="00EB3C88" w:rsidRPr="00EB3C88" w:rsidRDefault="00EB3C88" w:rsidP="00EB3C88">
            <w:pPr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621" w:type="dxa"/>
            <w:vAlign w:val="center"/>
          </w:tcPr>
          <w:p w:rsidR="00EB3C88" w:rsidRPr="00EB3C88" w:rsidRDefault="00EB3C88" w:rsidP="00EB3C88">
            <w:pPr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</w:p>
        </w:tc>
      </w:tr>
    </w:tbl>
    <w:p w:rsidR="00EB3C88" w:rsidRPr="001C6996" w:rsidRDefault="00EB3C88">
      <w:pPr>
        <w:rPr>
          <w:rFonts w:ascii="Cambria" w:hAnsi="Cambria" w:cs="Arial"/>
          <w:b/>
          <w:color w:val="000000" w:themeColor="text1"/>
          <w:sz w:val="28"/>
          <w:szCs w:val="28"/>
        </w:rPr>
      </w:pPr>
    </w:p>
    <w:sectPr w:rsidR="00EB3C88" w:rsidRPr="001C6996" w:rsidSect="00517249">
      <w:headerReference w:type="default" r:id="rId9"/>
      <w:footerReference w:type="default" r:id="rId10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5E3" w:rsidRDefault="00A765E3" w:rsidP="00F70FC2">
      <w:pPr>
        <w:spacing w:after="0" w:line="240" w:lineRule="auto"/>
      </w:pPr>
      <w:r>
        <w:separator/>
      </w:r>
    </w:p>
  </w:endnote>
  <w:endnote w:type="continuationSeparator" w:id="0">
    <w:p w:rsidR="00A765E3" w:rsidRDefault="00A765E3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5E3" w:rsidRDefault="00A765E3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C7A984D" wp14:editId="46319478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5E3" w:rsidRDefault="00A765E3" w:rsidP="00F70FC2">
      <w:pPr>
        <w:spacing w:after="0" w:line="240" w:lineRule="auto"/>
      </w:pPr>
      <w:r>
        <w:separator/>
      </w:r>
    </w:p>
  </w:footnote>
  <w:footnote w:type="continuationSeparator" w:id="0">
    <w:p w:rsidR="00A765E3" w:rsidRDefault="00A765E3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5E3" w:rsidRDefault="00A765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94061D8" wp14:editId="65F67F32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3374"/>
    <w:multiLevelType w:val="hybridMultilevel"/>
    <w:tmpl w:val="C0BA324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444E6E"/>
    <w:multiLevelType w:val="hybridMultilevel"/>
    <w:tmpl w:val="53D4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721B6"/>
    <w:multiLevelType w:val="hybridMultilevel"/>
    <w:tmpl w:val="18C6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E22E3"/>
    <w:multiLevelType w:val="hybridMultilevel"/>
    <w:tmpl w:val="4F0297BA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909AD"/>
    <w:multiLevelType w:val="hybridMultilevel"/>
    <w:tmpl w:val="CAD4B3B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35C9F"/>
    <w:multiLevelType w:val="hybridMultilevel"/>
    <w:tmpl w:val="EA568FD0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FC2"/>
    <w:rsid w:val="001C6996"/>
    <w:rsid w:val="002B147A"/>
    <w:rsid w:val="002E072B"/>
    <w:rsid w:val="00443ECE"/>
    <w:rsid w:val="00457D02"/>
    <w:rsid w:val="0049764B"/>
    <w:rsid w:val="004A7DE5"/>
    <w:rsid w:val="00517249"/>
    <w:rsid w:val="0053531C"/>
    <w:rsid w:val="005F44F1"/>
    <w:rsid w:val="00633CBF"/>
    <w:rsid w:val="006D57DD"/>
    <w:rsid w:val="007C1139"/>
    <w:rsid w:val="008A0F88"/>
    <w:rsid w:val="008E6072"/>
    <w:rsid w:val="00942768"/>
    <w:rsid w:val="00962B93"/>
    <w:rsid w:val="00A765E3"/>
    <w:rsid w:val="00AB3BE2"/>
    <w:rsid w:val="00AC1B08"/>
    <w:rsid w:val="00B06A1F"/>
    <w:rsid w:val="00D84E89"/>
    <w:rsid w:val="00DE7087"/>
    <w:rsid w:val="00EB3C88"/>
    <w:rsid w:val="00F70FC2"/>
    <w:rsid w:val="00FB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49764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69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6005-7C5D-4288-97AA-063DDA80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Booth, Barbara</cp:lastModifiedBy>
  <cp:revision>3</cp:revision>
  <cp:lastPrinted>2013-10-24T16:42:00Z</cp:lastPrinted>
  <dcterms:created xsi:type="dcterms:W3CDTF">2013-11-03T12:05:00Z</dcterms:created>
  <dcterms:modified xsi:type="dcterms:W3CDTF">2013-11-03T12:12:00Z</dcterms:modified>
</cp:coreProperties>
</file>