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2F" w:rsidRPr="007C185E" w:rsidRDefault="00321775" w:rsidP="00773A2F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7C185E">
        <w:rPr>
          <w:rFonts w:ascii="Arial" w:hAnsi="Arial" w:cs="Arial"/>
          <w:b/>
          <w:sz w:val="24"/>
          <w:szCs w:val="24"/>
        </w:rPr>
        <w:t>SESSION EIGHT - INFORMATION SHEET ONE</w:t>
      </w:r>
    </w:p>
    <w:p w:rsidR="00BA1EAD" w:rsidRPr="00BA1EAD" w:rsidRDefault="00321775" w:rsidP="004F1BD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A1EAD">
        <w:rPr>
          <w:rFonts w:ascii="Arial" w:hAnsi="Arial" w:cs="Arial"/>
          <w:b/>
          <w:color w:val="000000" w:themeColor="text1"/>
          <w:sz w:val="24"/>
          <w:szCs w:val="24"/>
        </w:rPr>
        <w:t xml:space="preserve">57% of young people in Lancashire say that they get their alcohol from their parents/carers.  Do you think this is a good way to introduce young people to </w:t>
      </w:r>
      <w:r w:rsidR="00BA1EAD" w:rsidRPr="00BA1EAD">
        <w:rPr>
          <w:rFonts w:ascii="Arial" w:hAnsi="Arial" w:cs="Arial"/>
          <w:b/>
          <w:color w:val="000000" w:themeColor="text1"/>
          <w:sz w:val="24"/>
          <w:szCs w:val="24"/>
        </w:rPr>
        <w:t xml:space="preserve">alcohol or are their parents their </w:t>
      </w:r>
      <w:proofErr w:type="gramStart"/>
      <w:r w:rsidR="00BA1EAD" w:rsidRPr="00BA1EAD">
        <w:rPr>
          <w:rFonts w:ascii="Arial" w:hAnsi="Arial" w:cs="Arial"/>
          <w:b/>
          <w:color w:val="000000" w:themeColor="text1"/>
          <w:sz w:val="24"/>
          <w:szCs w:val="24"/>
        </w:rPr>
        <w:t>'suppliers' ?</w:t>
      </w:r>
      <w:proofErr w:type="gramEnd"/>
    </w:p>
    <w:p w:rsidR="00773A2F" w:rsidRPr="00BA1EAD" w:rsidRDefault="00BA1EAD" w:rsidP="004F1BD6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314960</wp:posOffset>
            </wp:positionV>
            <wp:extent cx="619125" cy="981075"/>
            <wp:effectExtent l="19050" t="0" r="9525" b="0"/>
            <wp:wrapNone/>
            <wp:docPr id="5" name="Picture 5" descr="C:\Users\bbooth001\AppData\Local\Microsoft\Windows\Temporary Internet Files\Content.IE5\ZUU3JC1O\MC9000364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booth001\AppData\Local\Microsoft\Windows\Temporary Internet Files\Content.IE5\ZUU3JC1O\MC90003647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775" w:rsidRPr="007C185E">
        <w:rPr>
          <w:rFonts w:ascii="Arial" w:eastAsia="Times New Roman" w:hAnsi="Arial" w:cs="Arial"/>
          <w:bCs/>
          <w:sz w:val="24"/>
          <w:szCs w:val="24"/>
        </w:rPr>
        <w:t xml:space="preserve">It is a </w:t>
      </w:r>
      <w:r w:rsidR="006D1016">
        <w:rPr>
          <w:rFonts w:ascii="Arial" w:eastAsia="Times New Roman" w:hAnsi="Arial" w:cs="Arial"/>
          <w:bCs/>
          <w:sz w:val="24"/>
          <w:szCs w:val="24"/>
        </w:rPr>
        <w:t>parent</w:t>
      </w:r>
      <w:r w:rsidR="00321775" w:rsidRPr="007C185E">
        <w:rPr>
          <w:rFonts w:ascii="Arial" w:hAnsi="Arial" w:cs="Arial"/>
          <w:sz w:val="24"/>
          <w:szCs w:val="24"/>
        </w:rPr>
        <w:t>/carer’s role to help our children to grow into responsible individuals who can make good decisions.</w:t>
      </w:r>
    </w:p>
    <w:p w:rsidR="004F1BD6" w:rsidRDefault="00BA1EAD" w:rsidP="004F1BD6">
      <w:pPr>
        <w:spacing w:after="0" w:line="240" w:lineRule="auto"/>
        <w:ind w:left="1440" w:firstLine="720"/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15875</wp:posOffset>
            </wp:positionV>
            <wp:extent cx="781050" cy="828675"/>
            <wp:effectExtent l="19050" t="0" r="0" b="0"/>
            <wp:wrapNone/>
            <wp:docPr id="4" name="Picture 4" descr="C:\Users\bbooth001\AppData\Local\Microsoft\Windows\Temporary Internet Files\Content.IE5\KB3TT0HF\MC9004463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booth001\AppData\Local\Microsoft\Windows\Temporary Internet Files\Content.IE5\KB3TT0HF\MC90044637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BD6" w:rsidRDefault="004F1BD6" w:rsidP="004F1BD6">
      <w:pPr>
        <w:spacing w:after="0" w:line="240" w:lineRule="auto"/>
        <w:ind w:left="1440" w:firstLine="720"/>
        <w:outlineLvl w:val="2"/>
        <w:rPr>
          <w:rFonts w:ascii="Arial" w:eastAsia="Times New Roman" w:hAnsi="Arial" w:cs="Arial"/>
          <w:bCs/>
          <w:sz w:val="24"/>
          <w:szCs w:val="24"/>
        </w:rPr>
      </w:pPr>
    </w:p>
    <w:p w:rsidR="004F1BD6" w:rsidRDefault="00321775" w:rsidP="004F1BD6">
      <w:pPr>
        <w:spacing w:after="0" w:line="240" w:lineRule="auto"/>
        <w:ind w:left="1440" w:firstLine="720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7C185E">
        <w:rPr>
          <w:rFonts w:ascii="Arial" w:eastAsia="Times New Roman" w:hAnsi="Arial" w:cs="Arial"/>
          <w:bCs/>
          <w:sz w:val="24"/>
          <w:szCs w:val="24"/>
        </w:rPr>
        <w:t xml:space="preserve">Is it okay to drink for parents/carers to </w:t>
      </w:r>
      <w:proofErr w:type="gramStart"/>
      <w:r w:rsidRPr="007C185E">
        <w:rPr>
          <w:rFonts w:ascii="Arial" w:eastAsia="Times New Roman" w:hAnsi="Arial" w:cs="Arial"/>
          <w:bCs/>
          <w:sz w:val="24"/>
          <w:szCs w:val="24"/>
        </w:rPr>
        <w:t>drink</w:t>
      </w:r>
      <w:proofErr w:type="gramEnd"/>
    </w:p>
    <w:p w:rsidR="00773A2F" w:rsidRPr="007C185E" w:rsidRDefault="00321775" w:rsidP="004F1BD6">
      <w:pPr>
        <w:spacing w:after="0" w:line="240" w:lineRule="auto"/>
        <w:ind w:left="1440" w:firstLine="720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7C185E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7C185E">
        <w:rPr>
          <w:rFonts w:ascii="Arial" w:eastAsia="Times New Roman" w:hAnsi="Arial" w:cs="Arial"/>
          <w:bCs/>
          <w:sz w:val="24"/>
          <w:szCs w:val="24"/>
        </w:rPr>
        <w:t>in</w:t>
      </w:r>
      <w:proofErr w:type="gramEnd"/>
      <w:r w:rsidRPr="007C185E">
        <w:rPr>
          <w:rFonts w:ascii="Arial" w:eastAsia="Times New Roman" w:hAnsi="Arial" w:cs="Arial"/>
          <w:bCs/>
          <w:sz w:val="24"/>
          <w:szCs w:val="24"/>
        </w:rPr>
        <w:t xml:space="preserve"> front of their children?</w:t>
      </w:r>
    </w:p>
    <w:p w:rsidR="00773A2F" w:rsidRPr="007C185E" w:rsidRDefault="00A1177A" w:rsidP="00773A2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843915</wp:posOffset>
            </wp:positionV>
            <wp:extent cx="2155825" cy="1438275"/>
            <wp:effectExtent l="0" t="0" r="0" b="0"/>
            <wp:wrapNone/>
            <wp:docPr id="7" name="Picture 7" descr="C:\Users\bbooth001\AppData\Local\Microsoft\Windows\Temporary Internet Files\Content.IE5\ZUU3JC1O\MP90044243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booth001\AppData\Local\Microsoft\Windows\Temporary Internet Files\Content.IE5\ZUU3JC1O\MP900442439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5" cy="144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775" w:rsidRPr="007C185E">
        <w:rPr>
          <w:rFonts w:ascii="Arial" w:eastAsia="Times New Roman" w:hAnsi="Arial" w:cs="Arial"/>
          <w:sz w:val="24"/>
          <w:szCs w:val="24"/>
        </w:rPr>
        <w:t>Research shows that from a young age children learn about acceptable behaviour by observing and copying their parents/carers, so when it comes to drinking, it really is a case of leading by example.</w:t>
      </w:r>
    </w:p>
    <w:p w:rsidR="00A1177A" w:rsidRDefault="00321775" w:rsidP="00A1177A">
      <w:pPr>
        <w:spacing w:before="100" w:beforeAutospacing="1" w:after="100" w:afterAutospacing="1" w:line="240" w:lineRule="auto"/>
        <w:ind w:left="4320"/>
        <w:rPr>
          <w:rFonts w:ascii="Arial" w:eastAsia="Times New Roman" w:hAnsi="Arial" w:cs="Arial"/>
          <w:sz w:val="24"/>
          <w:szCs w:val="24"/>
        </w:rPr>
      </w:pPr>
      <w:r w:rsidRPr="007C185E">
        <w:rPr>
          <w:rFonts w:ascii="Arial" w:eastAsia="Times New Roman" w:hAnsi="Arial" w:cs="Arial"/>
          <w:sz w:val="24"/>
          <w:szCs w:val="24"/>
        </w:rPr>
        <w:t xml:space="preserve">What they see at home helps children think about how they’ll drink alcohol as an adult. So, just as children learn to walk and to talk </w:t>
      </w:r>
      <w:proofErr w:type="gramStart"/>
      <w:r w:rsidRPr="007C185E">
        <w:rPr>
          <w:rFonts w:ascii="Arial" w:eastAsia="Times New Roman" w:hAnsi="Arial" w:cs="Arial"/>
          <w:sz w:val="24"/>
          <w:szCs w:val="24"/>
        </w:rPr>
        <w:t>like</w:t>
      </w:r>
      <w:proofErr w:type="gramEnd"/>
      <w:r w:rsidRPr="007C185E">
        <w:rPr>
          <w:rFonts w:ascii="Arial" w:eastAsia="Times New Roman" w:hAnsi="Arial" w:cs="Arial"/>
          <w:sz w:val="24"/>
          <w:szCs w:val="24"/>
        </w:rPr>
        <w:t xml:space="preserve"> their parents/carers, they learn how to drink like them too. For example, there’s evidence that children whose parents/carers drink moderately in front of them are less likely to drink to excess.</w:t>
      </w:r>
    </w:p>
    <w:p w:rsidR="00773A2F" w:rsidRPr="007C185E" w:rsidRDefault="00321775" w:rsidP="00A117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C185E">
        <w:rPr>
          <w:rFonts w:ascii="Arial" w:hAnsi="Arial" w:cs="Arial"/>
          <w:sz w:val="24"/>
          <w:szCs w:val="24"/>
        </w:rPr>
        <w:t>Should parents</w:t>
      </w:r>
      <w:r w:rsidR="009F1468">
        <w:rPr>
          <w:rFonts w:ascii="Arial" w:hAnsi="Arial" w:cs="Arial"/>
          <w:sz w:val="24"/>
          <w:szCs w:val="24"/>
        </w:rPr>
        <w:t>/carers</w:t>
      </w:r>
      <w:r w:rsidRPr="007C185E">
        <w:rPr>
          <w:rFonts w:ascii="Arial" w:hAnsi="Arial" w:cs="Arial"/>
          <w:sz w:val="24"/>
          <w:szCs w:val="24"/>
        </w:rPr>
        <w:t xml:space="preserve"> let their children try an alcoholic drink so that they don’t feel left out? </w:t>
      </w:r>
      <w:r w:rsidRPr="007C185E">
        <w:rPr>
          <w:rFonts w:ascii="Arial" w:hAnsi="Arial" w:cs="Arial"/>
          <w:sz w:val="24"/>
          <w:szCs w:val="24"/>
        </w:rPr>
        <w:br/>
      </w:r>
    </w:p>
    <w:p w:rsidR="00773A2F" w:rsidRPr="007C185E" w:rsidRDefault="00321775" w:rsidP="00A1177A">
      <w:pPr>
        <w:spacing w:after="120"/>
        <w:rPr>
          <w:rFonts w:ascii="Arial" w:hAnsi="Arial" w:cs="Arial"/>
          <w:sz w:val="24"/>
          <w:szCs w:val="24"/>
        </w:rPr>
      </w:pPr>
      <w:r w:rsidRPr="007C185E">
        <w:rPr>
          <w:rFonts w:ascii="Arial" w:hAnsi="Arial" w:cs="Arial"/>
          <w:sz w:val="24"/>
          <w:szCs w:val="24"/>
        </w:rPr>
        <w:t>The Chief Medical Officer's guidance tells parents;</w:t>
      </w:r>
    </w:p>
    <w:p w:rsidR="00773A2F" w:rsidRPr="007C185E" w:rsidRDefault="00321775" w:rsidP="00A1177A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proofErr w:type="gramStart"/>
      <w:r w:rsidRPr="007C185E">
        <w:rPr>
          <w:rFonts w:ascii="Arial" w:hAnsi="Arial" w:cs="Arial"/>
          <w:sz w:val="24"/>
          <w:szCs w:val="24"/>
        </w:rPr>
        <w:t>that</w:t>
      </w:r>
      <w:proofErr w:type="gramEnd"/>
      <w:r w:rsidRPr="007C185E">
        <w:rPr>
          <w:rFonts w:ascii="Arial" w:hAnsi="Arial" w:cs="Arial"/>
          <w:sz w:val="24"/>
          <w:szCs w:val="24"/>
        </w:rPr>
        <w:t xml:space="preserve"> an alcohol free childhood is best. Children sh</w:t>
      </w:r>
      <w:r w:rsidR="00A1177A">
        <w:rPr>
          <w:rFonts w:ascii="Arial" w:hAnsi="Arial" w:cs="Arial"/>
          <w:sz w:val="24"/>
          <w:szCs w:val="24"/>
        </w:rPr>
        <w:t>ouldn't drink before they're 15</w:t>
      </w:r>
    </w:p>
    <w:p w:rsidR="00773A2F" w:rsidRPr="007C185E" w:rsidRDefault="00321775" w:rsidP="00A1177A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7C185E">
        <w:rPr>
          <w:rFonts w:ascii="Arial" w:hAnsi="Arial" w:cs="Arial"/>
          <w:sz w:val="24"/>
          <w:szCs w:val="24"/>
        </w:rPr>
        <w:t>Young people should only dr</w:t>
      </w:r>
      <w:r w:rsidR="00A1177A">
        <w:rPr>
          <w:rFonts w:ascii="Arial" w:hAnsi="Arial" w:cs="Arial"/>
          <w:sz w:val="24"/>
          <w:szCs w:val="24"/>
        </w:rPr>
        <w:t>ink when supervised by an adult</w:t>
      </w:r>
    </w:p>
    <w:p w:rsidR="00773A2F" w:rsidRPr="007C185E" w:rsidRDefault="00321775" w:rsidP="00A1177A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7C185E">
        <w:rPr>
          <w:rFonts w:ascii="Arial" w:hAnsi="Arial" w:cs="Arial"/>
          <w:sz w:val="24"/>
          <w:szCs w:val="24"/>
        </w:rPr>
        <w:t>If 15-17 year olds drink, it should only be once in a while and definitely no more than once a week. They should never exceed</w:t>
      </w:r>
      <w:r w:rsidR="00A1177A">
        <w:rPr>
          <w:rFonts w:ascii="Arial" w:hAnsi="Arial" w:cs="Arial"/>
          <w:sz w:val="24"/>
          <w:szCs w:val="24"/>
        </w:rPr>
        <w:t xml:space="preserve"> adult recommended daily limits</w:t>
      </w:r>
    </w:p>
    <w:p w:rsidR="00517249" w:rsidRPr="007C185E" w:rsidRDefault="00321775" w:rsidP="00A1177A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7C185E">
        <w:rPr>
          <w:rFonts w:ascii="Arial" w:hAnsi="Arial" w:cs="Arial"/>
          <w:sz w:val="24"/>
          <w:szCs w:val="24"/>
        </w:rPr>
        <w:t>Parents should be aware of their influences on children's alcohol misuse</w:t>
      </w:r>
    </w:p>
    <w:sectPr w:rsidR="00517249" w:rsidRPr="007C185E" w:rsidSect="00517249">
      <w:headerReference w:type="default" r:id="rId10"/>
      <w:footerReference w:type="default" r:id="rId11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D6" w:rsidRDefault="004F1BD6" w:rsidP="00F70FC2">
      <w:pPr>
        <w:spacing w:after="0" w:line="240" w:lineRule="auto"/>
      </w:pPr>
      <w:r>
        <w:separator/>
      </w:r>
    </w:p>
  </w:endnote>
  <w:endnote w:type="continuationSeparator" w:id="0">
    <w:p w:rsidR="004F1BD6" w:rsidRDefault="004F1BD6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BD6" w:rsidRDefault="004F1BD6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D6" w:rsidRDefault="004F1BD6" w:rsidP="00F70FC2">
      <w:pPr>
        <w:spacing w:after="0" w:line="240" w:lineRule="auto"/>
      </w:pPr>
      <w:r>
        <w:separator/>
      </w:r>
    </w:p>
  </w:footnote>
  <w:footnote w:type="continuationSeparator" w:id="0">
    <w:p w:rsidR="004F1BD6" w:rsidRDefault="004F1BD6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BD6" w:rsidRDefault="004F1BD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107"/>
    <w:multiLevelType w:val="hybridMultilevel"/>
    <w:tmpl w:val="196817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19239A"/>
    <w:rsid w:val="002B147A"/>
    <w:rsid w:val="00321775"/>
    <w:rsid w:val="004A7DE5"/>
    <w:rsid w:val="004F1BD6"/>
    <w:rsid w:val="00517249"/>
    <w:rsid w:val="005F44F1"/>
    <w:rsid w:val="00606B15"/>
    <w:rsid w:val="006752A3"/>
    <w:rsid w:val="006D1016"/>
    <w:rsid w:val="006E6BD9"/>
    <w:rsid w:val="00713D70"/>
    <w:rsid w:val="0076667E"/>
    <w:rsid w:val="00773A2F"/>
    <w:rsid w:val="00794CDE"/>
    <w:rsid w:val="007C185E"/>
    <w:rsid w:val="008E6072"/>
    <w:rsid w:val="0090372A"/>
    <w:rsid w:val="00942768"/>
    <w:rsid w:val="009F1468"/>
    <w:rsid w:val="00A1177A"/>
    <w:rsid w:val="00AC1B08"/>
    <w:rsid w:val="00B37759"/>
    <w:rsid w:val="00B808A1"/>
    <w:rsid w:val="00BA1EAD"/>
    <w:rsid w:val="00D84E89"/>
    <w:rsid w:val="00DE7087"/>
    <w:rsid w:val="00F70FC2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E6BD9"/>
    <w:pPr>
      <w:spacing w:after="200" w:line="276" w:lineRule="auto"/>
      <w:ind w:left="720"/>
      <w:contextualSpacing/>
    </w:pPr>
  </w:style>
  <w:style w:type="table" w:styleId="MediumGrid2-Accent5">
    <w:name w:val="Medium Grid 2 Accent 5"/>
    <w:basedOn w:val="TableNormal"/>
    <w:uiPriority w:val="68"/>
    <w:rsid w:val="006E6B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sbeetham001</cp:lastModifiedBy>
  <cp:revision>7</cp:revision>
  <cp:lastPrinted>2013-07-17T17:45:00Z</cp:lastPrinted>
  <dcterms:created xsi:type="dcterms:W3CDTF">2013-10-02T15:43:00Z</dcterms:created>
  <dcterms:modified xsi:type="dcterms:W3CDTF">2013-11-06T10:59:00Z</dcterms:modified>
</cp:coreProperties>
</file>