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D9" w:rsidRPr="006E6BD9" w:rsidRDefault="006E6BD9" w:rsidP="006E6BD9">
      <w:pPr>
        <w:rPr>
          <w:rFonts w:ascii="Cambria" w:hAnsi="Cambria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6E6BD9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6E6BD9" w:rsidRPr="006E6BD9" w:rsidRDefault="006E6BD9" w:rsidP="006E6BD9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6E6BD9">
        <w:rPr>
          <w:rFonts w:ascii="Cambria" w:hAnsi="Cambria" w:cs="Arial"/>
          <w:b/>
          <w:color w:val="000000" w:themeColor="text1"/>
          <w:sz w:val="28"/>
          <w:szCs w:val="28"/>
        </w:rPr>
        <w:t xml:space="preserve">Session </w:t>
      </w:r>
      <w:r w:rsidR="00F6160D">
        <w:rPr>
          <w:rFonts w:ascii="Cambria" w:hAnsi="Cambria" w:cs="Arial"/>
          <w:b/>
          <w:color w:val="000000" w:themeColor="text1"/>
          <w:sz w:val="28"/>
          <w:szCs w:val="28"/>
        </w:rPr>
        <w:t>Eight</w:t>
      </w:r>
      <w:r w:rsidR="000D1890">
        <w:rPr>
          <w:rFonts w:ascii="Cambria" w:hAnsi="Cambria" w:cs="Arial"/>
          <w:b/>
          <w:color w:val="000000" w:themeColor="text1"/>
          <w:sz w:val="28"/>
          <w:szCs w:val="28"/>
        </w:rPr>
        <w:t>:  Young Peoples D</w:t>
      </w:r>
      <w:r w:rsidRPr="006E6BD9">
        <w:rPr>
          <w:rFonts w:ascii="Cambria" w:hAnsi="Cambria" w:cs="Arial"/>
          <w:b/>
          <w:color w:val="000000" w:themeColor="text1"/>
          <w:sz w:val="28"/>
          <w:szCs w:val="28"/>
        </w:rPr>
        <w:t>rinking</w:t>
      </w:r>
      <w:r w:rsidR="00E7519A">
        <w:rPr>
          <w:rFonts w:ascii="Cambria" w:hAnsi="Cambria" w:cs="Arial"/>
          <w:b/>
          <w:color w:val="000000" w:themeColor="text1"/>
          <w:sz w:val="28"/>
          <w:szCs w:val="28"/>
        </w:rPr>
        <w:t xml:space="preserve"> and the Lancashire </w:t>
      </w:r>
      <w:r w:rsidR="001E224D">
        <w:rPr>
          <w:rFonts w:ascii="Cambria" w:hAnsi="Cambria" w:cs="Arial"/>
          <w:b/>
          <w:color w:val="000000" w:themeColor="text1"/>
          <w:sz w:val="28"/>
          <w:szCs w:val="28"/>
        </w:rPr>
        <w:t>P</w:t>
      </w:r>
      <w:r w:rsidR="003262F1">
        <w:rPr>
          <w:rFonts w:ascii="Cambria" w:hAnsi="Cambria" w:cs="Arial"/>
          <w:b/>
          <w:color w:val="000000" w:themeColor="text1"/>
          <w:sz w:val="28"/>
          <w:szCs w:val="28"/>
        </w:rPr>
        <w:t>i</w:t>
      </w:r>
      <w:r w:rsidR="00E7519A">
        <w:rPr>
          <w:rFonts w:ascii="Cambria" w:hAnsi="Cambria" w:cs="Arial"/>
          <w:b/>
          <w:color w:val="000000" w:themeColor="text1"/>
          <w:sz w:val="28"/>
          <w:szCs w:val="28"/>
        </w:rPr>
        <w:t>cture</w:t>
      </w:r>
    </w:p>
    <w:p w:rsidR="006E6BD9" w:rsidRPr="006E6BD9" w:rsidRDefault="006E6BD9" w:rsidP="006E6BD9">
      <w:pPr>
        <w:rPr>
          <w:rFonts w:ascii="Cambria" w:hAnsi="Cambria" w:cs="Arial"/>
          <w:color w:val="000000" w:themeColor="text1"/>
          <w:sz w:val="28"/>
          <w:szCs w:val="28"/>
        </w:rPr>
      </w:pPr>
      <w:r w:rsidRPr="006E6BD9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MediumGrid2-Accent5"/>
        <w:tblW w:w="0" w:type="auto"/>
        <w:tblLook w:val="04A0"/>
      </w:tblPr>
      <w:tblGrid>
        <w:gridCol w:w="2802"/>
        <w:gridCol w:w="6440"/>
      </w:tblGrid>
      <w:tr w:rsidR="006E6BD9" w:rsidRPr="006E6BD9" w:rsidTr="006E6BD9">
        <w:trPr>
          <w:cnfStyle w:val="100000000000"/>
        </w:trPr>
        <w:tc>
          <w:tcPr>
            <w:cnfStyle w:val="001000000100"/>
            <w:tcW w:w="2802" w:type="dxa"/>
          </w:tcPr>
          <w:p w:rsidR="006E6BD9" w:rsidRPr="006E6BD9" w:rsidRDefault="006E6BD9" w:rsidP="00D74ACD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6E6BD9">
              <w:rPr>
                <w:rFonts w:ascii="Cambria" w:hAnsi="Cambria" w:cs="Arial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6E6BD9" w:rsidRPr="006E6BD9" w:rsidRDefault="006E6BD9" w:rsidP="00D74AC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 w:rsidRPr="006E6BD9">
              <w:rPr>
                <w:rFonts w:ascii="Cambria" w:hAnsi="Cambria" w:cs="Arial"/>
                <w:sz w:val="24"/>
                <w:szCs w:val="24"/>
              </w:rPr>
              <w:t xml:space="preserve">This session will allow young people to look at relevant data for Lancashire's young people. The session gives them a chance to prepare a short </w:t>
            </w:r>
            <w:r w:rsidR="00DA4CB0">
              <w:rPr>
                <w:rFonts w:ascii="Cambria" w:hAnsi="Cambria" w:cs="Arial"/>
                <w:sz w:val="24"/>
                <w:szCs w:val="24"/>
              </w:rPr>
              <w:t xml:space="preserve">presentation </w:t>
            </w:r>
            <w:r w:rsidRPr="006E6BD9">
              <w:rPr>
                <w:rFonts w:ascii="Cambria" w:hAnsi="Cambria" w:cs="Arial"/>
                <w:sz w:val="24"/>
                <w:szCs w:val="24"/>
              </w:rPr>
              <w:t>and feedback to the group on a number of issues that have been highlighted by the Trading Standards Northwest Survey 2013.</w:t>
            </w:r>
          </w:p>
          <w:p w:rsidR="006E6BD9" w:rsidRPr="006E6BD9" w:rsidRDefault="006E6BD9" w:rsidP="00D74AC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  <w:p w:rsidR="006E6BD9" w:rsidRPr="006E6BD9" w:rsidRDefault="006E6BD9" w:rsidP="00D74AC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  <w:p w:rsidR="006E6BD9" w:rsidRPr="006E6BD9" w:rsidRDefault="006E6BD9" w:rsidP="00D74AC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E6BD9" w:rsidRPr="006E6BD9" w:rsidTr="006E6BD9">
        <w:trPr>
          <w:cnfStyle w:val="000000100000"/>
        </w:trPr>
        <w:tc>
          <w:tcPr>
            <w:cnfStyle w:val="001000000000"/>
            <w:tcW w:w="2802" w:type="dxa"/>
          </w:tcPr>
          <w:p w:rsidR="006E6BD9" w:rsidRPr="009C4E86" w:rsidRDefault="006E6BD9" w:rsidP="00D74ACD">
            <w:pPr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9C4E86">
              <w:rPr>
                <w:rFonts w:ascii="Cambria" w:hAnsi="Cambria" w:cs="Arial"/>
                <w:sz w:val="28"/>
                <w:szCs w:val="28"/>
              </w:rPr>
              <w:t xml:space="preserve">LEARNING </w:t>
            </w:r>
            <w:r w:rsidR="00DA4CB0" w:rsidRPr="009C4E86">
              <w:rPr>
                <w:rFonts w:ascii="Cambria" w:hAnsi="Cambria" w:cs="Arial"/>
                <w:sz w:val="28"/>
                <w:szCs w:val="28"/>
              </w:rPr>
              <w:t xml:space="preserve"> OBJECTIVES</w:t>
            </w:r>
            <w:r w:rsidRPr="009C4E86">
              <w:rPr>
                <w:rFonts w:ascii="Cambria" w:hAnsi="Cambria" w:cs="Arial"/>
                <w:sz w:val="28"/>
                <w:szCs w:val="28"/>
              </w:rPr>
              <w:t>:</w:t>
            </w:r>
          </w:p>
          <w:p w:rsidR="006E6BD9" w:rsidRPr="006E6BD9" w:rsidRDefault="006E6BD9" w:rsidP="00D74ACD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DA4CB0" w:rsidRDefault="00DA4CB0" w:rsidP="00DA4CB0">
            <w:pPr>
              <w:cnfStyle w:val="0000001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b/>
                <w:bCs/>
                <w:iCs/>
                <w:color w:val="5B9BD5" w:themeColor="accent1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Talk with and listen to peers and adults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Express rational arguments having researched social, moral and environmental issues</w:t>
            </w:r>
          </w:p>
          <w:p w:rsidR="00DC1A54" w:rsidRPr="009C4E86" w:rsidRDefault="00DC1A54" w:rsidP="004C64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Challenge offending or unfair behaviour in others.</w:t>
            </w:r>
          </w:p>
          <w:p w:rsidR="00DA4CB0" w:rsidRDefault="00DA4CB0" w:rsidP="00DA4CB0">
            <w:pPr>
              <w:cnfStyle w:val="0000001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Know that there are different cultural norms in society today in sexual relationships and family life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Know the roles and feelings of parents/carers</w:t>
            </w:r>
          </w:p>
          <w:p w:rsidR="00DA4CB0" w:rsidRDefault="00DA4CB0" w:rsidP="00DA4CB0">
            <w:pPr>
              <w:cnfStyle w:val="0000001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&amp; VALUES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Consider their attitudes to drug users and suppliers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Re</w:t>
            </w:r>
            <w:r w:rsidR="007123A5" w:rsidRPr="009C4E86">
              <w:rPr>
                <w:rFonts w:ascii="Cambria" w:hAnsi="Cambria" w:cs="Arial"/>
                <w:sz w:val="24"/>
                <w:szCs w:val="24"/>
              </w:rPr>
              <w:t>s</w:t>
            </w:r>
            <w:r w:rsidRPr="009C4E86">
              <w:rPr>
                <w:rFonts w:ascii="Cambria" w:hAnsi="Cambria" w:cs="Arial"/>
                <w:sz w:val="24"/>
                <w:szCs w:val="24"/>
              </w:rPr>
              <w:t>pect the fact that families are different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Respect the fact that parents/carers have feelings and concerns about their children</w:t>
            </w:r>
          </w:p>
          <w:p w:rsidR="00A8474C" w:rsidRPr="009C4E86" w:rsidRDefault="00DA4CB0" w:rsidP="004C64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  <w:rPr>
                <w:rFonts w:ascii="Cambria" w:eastAsiaTheme="minorHAnsi" w:hAnsi="Cambria" w:cs="Arial"/>
                <w:color w:val="auto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>Consider the responsibilities of parenthood and the value of family life.</w:t>
            </w:r>
          </w:p>
          <w:p w:rsidR="00DC1A54" w:rsidRPr="009C4E86" w:rsidRDefault="00DC1A54" w:rsidP="004C64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9C4E86">
              <w:rPr>
                <w:rFonts w:ascii="Cambria" w:hAnsi="Cambria" w:cs="Arial"/>
                <w:sz w:val="24"/>
                <w:szCs w:val="24"/>
              </w:rPr>
              <w:t xml:space="preserve">Consider their attitude to the law in relation to drugs including licensing and retailing </w:t>
            </w:r>
          </w:p>
          <w:p w:rsidR="006E6BD9" w:rsidRPr="006E6BD9" w:rsidRDefault="006E6BD9" w:rsidP="00DA4CB0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E6BD9" w:rsidRPr="006E6BD9" w:rsidTr="006E6BD9">
        <w:tc>
          <w:tcPr>
            <w:cnfStyle w:val="001000000000"/>
            <w:tcW w:w="2802" w:type="dxa"/>
          </w:tcPr>
          <w:p w:rsidR="006E6BD9" w:rsidRPr="006E6BD9" w:rsidRDefault="006E6BD9" w:rsidP="00D74ACD">
            <w:pPr>
              <w:rPr>
                <w:rFonts w:ascii="Cambria" w:hAnsi="Cambria" w:cs="Arial"/>
                <w:sz w:val="28"/>
                <w:szCs w:val="28"/>
              </w:rPr>
            </w:pPr>
            <w:r w:rsidRPr="006E6BD9">
              <w:rPr>
                <w:rFonts w:ascii="Cambria" w:hAnsi="Cambria"/>
                <w:sz w:val="32"/>
                <w:szCs w:val="32"/>
              </w:rPr>
              <w:t>PSHE Key Concepts</w:t>
            </w:r>
          </w:p>
        </w:tc>
        <w:tc>
          <w:tcPr>
            <w:tcW w:w="6440" w:type="dxa"/>
          </w:tcPr>
          <w:p w:rsidR="006E6BD9" w:rsidRPr="006E6BD9" w:rsidRDefault="006E6BD9" w:rsidP="00D74ACD">
            <w:pPr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 xml:space="preserve">Recognising that the way in which personal qualities, attitudes, skills and achievements are evaluated affects </w:t>
            </w:r>
            <w:r w:rsidR="009C4E86">
              <w:rPr>
                <w:rFonts w:ascii="Cambria" w:hAnsi="Cambria"/>
                <w:sz w:val="24"/>
                <w:szCs w:val="24"/>
              </w:rPr>
              <w:t>confidence and self esteem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lastRenderedPageBreak/>
              <w:t>Understanding that self-esteem can change with personal circumstances such as those associa</w:t>
            </w:r>
            <w:r w:rsidR="009C4E86">
              <w:rPr>
                <w:rFonts w:ascii="Cambria" w:hAnsi="Cambria"/>
                <w:sz w:val="24"/>
                <w:szCs w:val="24"/>
              </w:rPr>
              <w:t>ted with family and friendships</w:t>
            </w:r>
          </w:p>
          <w:p w:rsidR="006E6BD9" w:rsidRPr="006E6BD9" w:rsidRDefault="006E6BD9" w:rsidP="00D74AC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6E6BD9" w:rsidRPr="006E6BD9" w:rsidRDefault="006E6BD9" w:rsidP="00D74AC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6E6BD9" w:rsidRPr="006E6BD9" w:rsidRDefault="006E6BD9" w:rsidP="00D74AC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</w:t>
            </w:r>
            <w:proofErr w:type="gramStart"/>
            <w:r w:rsidRPr="006E6BD9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6E6BD9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6E6BD9">
              <w:rPr>
                <w:rFonts w:ascii="Cambria" w:hAnsi="Cambria"/>
                <w:sz w:val="24"/>
                <w:szCs w:val="24"/>
              </w:rPr>
              <w:br/>
            </w:r>
          </w:p>
          <w:p w:rsidR="006E6BD9" w:rsidRPr="006E6BD9" w:rsidRDefault="006E6BD9" w:rsidP="00D74ACD">
            <w:pPr>
              <w:ind w:left="360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t xml:space="preserve">Understanding that all forms of prejudice &amp; </w:t>
            </w:r>
            <w:r w:rsidRPr="006E6BD9">
              <w:rPr>
                <w:rFonts w:ascii="Cambria" w:hAnsi="Cambria"/>
                <w:sz w:val="24"/>
                <w:szCs w:val="24"/>
              </w:rPr>
              <w:lastRenderedPageBreak/>
              <w:t xml:space="preserve">discrimination must be challenged at every level in our lives </w:t>
            </w:r>
          </w:p>
          <w:p w:rsidR="006E6BD9" w:rsidRPr="006E6BD9" w:rsidRDefault="006E6BD9" w:rsidP="00D74ACD">
            <w:pPr>
              <w:cnfStyle w:val="0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E6BD9" w:rsidRPr="006E6BD9" w:rsidTr="006E6BD9">
        <w:trPr>
          <w:cnfStyle w:val="000000100000"/>
        </w:trPr>
        <w:tc>
          <w:tcPr>
            <w:cnfStyle w:val="001000000000"/>
            <w:tcW w:w="2802" w:type="dxa"/>
          </w:tcPr>
          <w:p w:rsidR="006E6BD9" w:rsidRPr="006E6BD9" w:rsidRDefault="006E6BD9" w:rsidP="00D74AC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6E6BD9">
              <w:rPr>
                <w:rFonts w:ascii="Cambria" w:hAnsi="Cambria"/>
                <w:sz w:val="24"/>
                <w:szCs w:val="24"/>
              </w:rPr>
              <w:lastRenderedPageBreak/>
              <w:t xml:space="preserve">YOUNG PEOPLES SERVICE </w:t>
            </w:r>
          </w:p>
          <w:p w:rsidR="006E6BD9" w:rsidRPr="006E6BD9" w:rsidRDefault="006E6BD9" w:rsidP="00D74ACD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6E6BD9" w:rsidRPr="006E6BD9" w:rsidRDefault="006E6BD9" w:rsidP="00D74ACD">
            <w:pPr>
              <w:rPr>
                <w:rFonts w:ascii="Cambria" w:hAnsi="Cambria" w:cs="Arial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6E6BD9" w:rsidRPr="006E6BD9" w:rsidRDefault="006E6BD9" w:rsidP="00D74ACD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6E6BD9" w:rsidRPr="006E6BD9" w:rsidRDefault="006E6BD9" w:rsidP="00D74ACD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6E6BD9" w:rsidRPr="006E6BD9" w:rsidRDefault="006E6BD9" w:rsidP="00D74ACD">
            <w:pPr>
              <w:pStyle w:val="ListParagraph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6E6BD9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6E6BD9" w:rsidRPr="006E6BD9" w:rsidRDefault="006E6BD9" w:rsidP="006E6B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6E6BD9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6E6BD9" w:rsidRPr="006E6BD9" w:rsidRDefault="006E6BD9" w:rsidP="00D74ACD">
            <w:pPr>
              <w:pStyle w:val="ListParagraph"/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6E6BD9" w:rsidRDefault="006E6BD9" w:rsidP="006E6BD9"/>
    <w:p w:rsidR="00517249" w:rsidRPr="006E6BD9" w:rsidRDefault="00517249" w:rsidP="006E6BD9">
      <w:pPr>
        <w:rPr>
          <w:szCs w:val="24"/>
        </w:rPr>
      </w:pPr>
    </w:p>
    <w:sectPr w:rsidR="00517249" w:rsidRPr="006E6BD9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60" w:rsidRDefault="00607160" w:rsidP="00F70FC2">
      <w:pPr>
        <w:spacing w:after="0" w:line="240" w:lineRule="auto"/>
      </w:pPr>
      <w:r>
        <w:separator/>
      </w:r>
    </w:p>
  </w:endnote>
  <w:endnote w:type="continuationSeparator" w:id="0">
    <w:p w:rsidR="00607160" w:rsidRDefault="00607160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54" w:rsidRDefault="000B3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72" w:rsidRDefault="008E6072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54" w:rsidRDefault="000B3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60" w:rsidRDefault="00607160" w:rsidP="00F70FC2">
      <w:pPr>
        <w:spacing w:after="0" w:line="240" w:lineRule="auto"/>
      </w:pPr>
      <w:r>
        <w:separator/>
      </w:r>
    </w:p>
  </w:footnote>
  <w:footnote w:type="continuationSeparator" w:id="0">
    <w:p w:rsidR="00607160" w:rsidRDefault="00607160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54" w:rsidRDefault="000B3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2" w:rsidRDefault="00E00AA8">
    <w:pPr>
      <w:pStyle w:val="Header"/>
    </w:pPr>
    <w:sdt>
      <w:sdtPr>
        <w:id w:val="6762422"/>
        <w:docPartObj>
          <w:docPartGallery w:val="Page Numbers (Margins)"/>
          <w:docPartUnique/>
        </w:docPartObj>
      </w:sdtPr>
      <w:sdtContent>
        <w:r w:rsidRPr="00E00AA8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0B3B54" w:rsidRDefault="000B3B5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9C4E86" w:rsidRPr="009C4E8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2B147A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54" w:rsidRDefault="000B3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0F8"/>
    <w:multiLevelType w:val="hybridMultilevel"/>
    <w:tmpl w:val="B504CB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360D"/>
    <w:multiLevelType w:val="hybridMultilevel"/>
    <w:tmpl w:val="732242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B73ED8"/>
    <w:multiLevelType w:val="hybridMultilevel"/>
    <w:tmpl w:val="588A3C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C62E0"/>
    <w:multiLevelType w:val="hybridMultilevel"/>
    <w:tmpl w:val="ED7EA6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B3B54"/>
    <w:rsid w:val="000C4925"/>
    <w:rsid w:val="000D1890"/>
    <w:rsid w:val="00124720"/>
    <w:rsid w:val="001E224D"/>
    <w:rsid w:val="002B147A"/>
    <w:rsid w:val="003262F1"/>
    <w:rsid w:val="004A5AF6"/>
    <w:rsid w:val="004A7DE5"/>
    <w:rsid w:val="004B617D"/>
    <w:rsid w:val="004C6418"/>
    <w:rsid w:val="00517249"/>
    <w:rsid w:val="005F44F1"/>
    <w:rsid w:val="00607160"/>
    <w:rsid w:val="006339C2"/>
    <w:rsid w:val="006E6BD9"/>
    <w:rsid w:val="007123A5"/>
    <w:rsid w:val="00794CDE"/>
    <w:rsid w:val="008E6072"/>
    <w:rsid w:val="00920B15"/>
    <w:rsid w:val="00942768"/>
    <w:rsid w:val="009C4E86"/>
    <w:rsid w:val="00A822A1"/>
    <w:rsid w:val="00A8474C"/>
    <w:rsid w:val="00AC1B08"/>
    <w:rsid w:val="00BC4BE3"/>
    <w:rsid w:val="00C0217D"/>
    <w:rsid w:val="00D01EEB"/>
    <w:rsid w:val="00D84E89"/>
    <w:rsid w:val="00DA4CB0"/>
    <w:rsid w:val="00DC1A54"/>
    <w:rsid w:val="00DE7087"/>
    <w:rsid w:val="00E00AA8"/>
    <w:rsid w:val="00E7519A"/>
    <w:rsid w:val="00EA670C"/>
    <w:rsid w:val="00F6160D"/>
    <w:rsid w:val="00F70FC2"/>
    <w:rsid w:val="00FB63EB"/>
    <w:rsid w:val="00FD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E6BD9"/>
    <w:pPr>
      <w:spacing w:after="200" w:line="276" w:lineRule="auto"/>
      <w:ind w:left="720"/>
      <w:contextualSpacing/>
    </w:pPr>
  </w:style>
  <w:style w:type="table" w:styleId="MediumGrid2-Accent5">
    <w:name w:val="Medium Grid 2 Accent 5"/>
    <w:basedOn w:val="TableNormal"/>
    <w:uiPriority w:val="68"/>
    <w:rsid w:val="006E6B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12</cp:revision>
  <cp:lastPrinted>2013-10-24T14:03:00Z</cp:lastPrinted>
  <dcterms:created xsi:type="dcterms:W3CDTF">2013-10-02T16:01:00Z</dcterms:created>
  <dcterms:modified xsi:type="dcterms:W3CDTF">2013-11-06T10:52:00Z</dcterms:modified>
</cp:coreProperties>
</file>