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CB6" w:rsidRDefault="00B20989">
      <w:pPr>
        <w:rPr>
          <w:noProof/>
        </w:rPr>
      </w:pPr>
      <w:r>
        <w:rPr>
          <w:noProof/>
        </w:rPr>
        <w:pict>
          <v:shapetype id="_x0000_t202" coordsize="21600,21600" o:spt="202" path="m,l,21600r21600,l21600,xe">
            <v:stroke joinstyle="miter"/>
            <v:path gradientshapeok="t" o:connecttype="rect"/>
          </v:shapetype>
          <v:shape id="_x0000_s1031" type="#_x0000_t202" style="position:absolute;margin-left:-43.6pt;margin-top:7.7pt;width:498.85pt;height:579.2pt;z-index:251657728" filled="f" stroked="f">
            <v:textbox>
              <w:txbxContent>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B20989" w:rsidRDefault="00B20989" w:rsidP="00CB1E67">
                  <w:pPr>
                    <w:overflowPunct/>
                    <w:spacing w:line="240" w:lineRule="exact"/>
                    <w:ind w:right="30"/>
                    <w:jc w:val="both"/>
                    <w:textAlignment w:val="auto"/>
                    <w:rPr>
                      <w:rFonts w:ascii="Arial" w:hAnsi="Arial" w:cs="Arial"/>
                      <w:b/>
                      <w:bCs/>
                      <w:i/>
                      <w:iCs/>
                      <w:color w:val="181512"/>
                      <w:sz w:val="20"/>
                    </w:rPr>
                  </w:pPr>
                </w:p>
                <w:p w:rsidR="00106D0D" w:rsidRPr="00106D0D" w:rsidRDefault="00B20989" w:rsidP="00CB1E67">
                  <w:pPr>
                    <w:overflowPunct/>
                    <w:spacing w:line="240" w:lineRule="exact"/>
                    <w:ind w:right="30"/>
                    <w:jc w:val="both"/>
                    <w:textAlignment w:val="auto"/>
                    <w:rPr>
                      <w:rFonts w:ascii="Arial" w:hAnsi="Arial" w:cs="Arial"/>
                      <w:b/>
                      <w:bCs/>
                      <w:i/>
                      <w:iCs/>
                      <w:color w:val="181512"/>
                      <w:sz w:val="20"/>
                    </w:rPr>
                  </w:pPr>
                  <w:r>
                    <w:rPr>
                      <w:rFonts w:ascii="Arial" w:hAnsi="Arial" w:cs="Arial"/>
                      <w:b/>
                      <w:bCs/>
                      <w:i/>
                      <w:iCs/>
                      <w:color w:val="181512"/>
                      <w:sz w:val="20"/>
                    </w:rPr>
                    <w:t>T</w:t>
                  </w:r>
                  <w:r w:rsidR="00581893" w:rsidRPr="00106D0D">
                    <w:rPr>
                      <w:rFonts w:ascii="Arial" w:hAnsi="Arial" w:cs="Arial"/>
                      <w:b/>
                      <w:bCs/>
                      <w:i/>
                      <w:iCs/>
                      <w:color w:val="181512"/>
                      <w:sz w:val="20"/>
                    </w:rPr>
                    <w:t>ime</w:t>
                  </w:r>
                  <w:r w:rsidR="00581893" w:rsidRPr="00106D0D">
                    <w:rPr>
                      <w:rFonts w:ascii="Arial" w:hAnsi="Arial" w:cs="Arial"/>
                      <w:b/>
                      <w:bCs/>
                      <w:i/>
                      <w:iCs/>
                      <w:color w:val="181512"/>
                      <w:sz w:val="20"/>
                    </w:rPr>
                    <w:tab/>
                  </w:r>
                  <w:r w:rsidR="00581893" w:rsidRPr="00106D0D">
                    <w:rPr>
                      <w:rFonts w:ascii="Arial" w:hAnsi="Arial" w:cs="Arial"/>
                      <w:b/>
                      <w:bCs/>
                      <w:i/>
                      <w:iCs/>
                      <w:color w:val="181512"/>
                      <w:sz w:val="20"/>
                    </w:rPr>
                    <w:tab/>
                  </w:r>
                  <w:r w:rsidR="00581893" w:rsidRPr="00106D0D">
                    <w:rPr>
                      <w:rFonts w:ascii="Arial" w:hAnsi="Arial" w:cs="Arial"/>
                      <w:b/>
                      <w:bCs/>
                      <w:i/>
                      <w:iCs/>
                      <w:color w:val="181512"/>
                      <w:sz w:val="20"/>
                    </w:rPr>
                    <w:tab/>
                  </w:r>
                  <w:r w:rsidR="00581893" w:rsidRPr="00106D0D">
                    <w:rPr>
                      <w:rFonts w:ascii="Arial" w:hAnsi="Arial" w:cs="Arial"/>
                      <w:b/>
                      <w:bCs/>
                      <w:i/>
                      <w:iCs/>
                      <w:color w:val="181512"/>
                      <w:sz w:val="20"/>
                    </w:rPr>
                    <w:tab/>
                    <w:t>Activity</w:t>
                  </w:r>
                </w:p>
                <w:p w:rsidR="000D41F5" w:rsidRDefault="00DD59FE" w:rsidP="000D41F5">
                  <w:pPr>
                    <w:ind w:left="2160" w:hanging="2160"/>
                    <w:rPr>
                      <w:sz w:val="22"/>
                      <w:szCs w:val="22"/>
                    </w:rPr>
                  </w:pPr>
                  <w:r>
                    <w:rPr>
                      <w:rFonts w:ascii="Arial" w:hAnsi="Arial" w:cs="Arial"/>
                      <w:sz w:val="22"/>
                      <w:szCs w:val="22"/>
                    </w:rPr>
                    <w:t>9.30</w:t>
                  </w:r>
                  <w:r w:rsidR="000D41F5">
                    <w:rPr>
                      <w:rFonts w:ascii="Arial" w:hAnsi="Arial" w:cs="Arial"/>
                      <w:sz w:val="22"/>
                      <w:szCs w:val="22"/>
                    </w:rPr>
                    <w:tab/>
                  </w:r>
                  <w:r w:rsidR="00B20989">
                    <w:rPr>
                      <w:rFonts w:ascii="Arial" w:hAnsi="Arial" w:cs="Arial"/>
                      <w:sz w:val="22"/>
                      <w:szCs w:val="22"/>
                    </w:rPr>
                    <w:tab/>
                  </w:r>
                  <w:r w:rsidR="000E36EE" w:rsidRPr="000E36EE">
                    <w:rPr>
                      <w:rFonts w:ascii="Arial" w:hAnsi="Arial" w:cs="Arial"/>
                      <w:sz w:val="22"/>
                      <w:szCs w:val="22"/>
                    </w:rPr>
                    <w:t>Arrive and welcome, toilets</w:t>
                  </w:r>
                  <w:r w:rsidR="000D41F5">
                    <w:rPr>
                      <w:rFonts w:ascii="Arial" w:hAnsi="Arial" w:cs="Arial"/>
                      <w:sz w:val="22"/>
                      <w:szCs w:val="22"/>
                    </w:rPr>
                    <w:t xml:space="preserve">, split into groups </w:t>
                  </w:r>
                  <w:r w:rsidR="000E36EE" w:rsidRPr="000E36EE">
                    <w:rPr>
                      <w:rFonts w:ascii="Arial" w:hAnsi="Arial" w:cs="Arial"/>
                      <w:sz w:val="22"/>
                      <w:szCs w:val="22"/>
                    </w:rPr>
                    <w:t>etc</w:t>
                  </w:r>
                  <w:r w:rsidR="000D41F5">
                    <w:rPr>
                      <w:sz w:val="22"/>
                      <w:szCs w:val="22"/>
                    </w:rPr>
                    <w:t>…</w:t>
                  </w:r>
                </w:p>
                <w:p w:rsidR="000E36EE" w:rsidRDefault="000E36EE" w:rsidP="00216008">
                  <w:pPr>
                    <w:rPr>
                      <w:sz w:val="22"/>
                      <w:szCs w:val="22"/>
                    </w:rPr>
                  </w:pP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10.00 – 12.00</w:t>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1 - </w:t>
                  </w:r>
                  <w:r>
                    <w:rPr>
                      <w:rFonts w:ascii="Arial" w:hAnsi="Arial" w:cs="Arial"/>
                      <w:color w:val="181512"/>
                      <w:sz w:val="22"/>
                      <w:szCs w:val="22"/>
                    </w:rPr>
                    <w:t>Canoeing</w:t>
                  </w: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Group 2 - Low R</w:t>
                  </w:r>
                  <w:r>
                    <w:rPr>
                      <w:rFonts w:ascii="Arial" w:hAnsi="Arial" w:cs="Arial"/>
                      <w:color w:val="181512"/>
                      <w:sz w:val="22"/>
                      <w:szCs w:val="22"/>
                    </w:rPr>
                    <w:t>opes</w:t>
                  </w: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w:t>
                  </w:r>
                  <w:r>
                    <w:rPr>
                      <w:rFonts w:ascii="Arial" w:hAnsi="Arial" w:cs="Arial"/>
                      <w:color w:val="181512"/>
                      <w:sz w:val="22"/>
                      <w:szCs w:val="22"/>
                    </w:rPr>
                    <w:t>3</w:t>
                  </w:r>
                  <w:r w:rsidR="000570EC">
                    <w:rPr>
                      <w:rFonts w:ascii="Arial" w:hAnsi="Arial" w:cs="Arial"/>
                      <w:color w:val="181512"/>
                      <w:sz w:val="22"/>
                      <w:szCs w:val="22"/>
                    </w:rPr>
                    <w:t xml:space="preserve"> - </w:t>
                  </w:r>
                  <w:r>
                    <w:rPr>
                      <w:rFonts w:ascii="Arial" w:hAnsi="Arial" w:cs="Arial"/>
                      <w:color w:val="181512"/>
                      <w:sz w:val="22"/>
                      <w:szCs w:val="22"/>
                    </w:rPr>
                    <w:t xml:space="preserve">Climbing </w:t>
                  </w:r>
                </w:p>
                <w:p w:rsidR="00DD59FE" w:rsidRDefault="00DD59FE" w:rsidP="00084425">
                  <w:pPr>
                    <w:overflowPunct/>
                    <w:ind w:right="30"/>
                    <w:textAlignment w:val="auto"/>
                    <w:rPr>
                      <w:rFonts w:ascii="Arial" w:hAnsi="Arial" w:cs="Arial"/>
                      <w:color w:val="181512"/>
                      <w:sz w:val="22"/>
                      <w:szCs w:val="22"/>
                    </w:rPr>
                  </w:pP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12.00 – 12.30</w:t>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Pr>
                      <w:rFonts w:ascii="Arial" w:hAnsi="Arial" w:cs="Arial"/>
                      <w:color w:val="181512"/>
                      <w:sz w:val="22"/>
                      <w:szCs w:val="22"/>
                    </w:rPr>
                    <w:t>Own packed lunch</w:t>
                  </w:r>
                </w:p>
                <w:p w:rsidR="00DD59FE" w:rsidRDefault="00DD59FE" w:rsidP="00084425">
                  <w:pPr>
                    <w:overflowPunct/>
                    <w:ind w:right="30"/>
                    <w:textAlignment w:val="auto"/>
                    <w:rPr>
                      <w:rFonts w:ascii="Arial" w:hAnsi="Arial" w:cs="Arial"/>
                      <w:color w:val="181512"/>
                      <w:sz w:val="22"/>
                      <w:szCs w:val="22"/>
                    </w:rPr>
                  </w:pP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12.30 – 2.30</w:t>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w:t>
                  </w:r>
                  <w:r>
                    <w:rPr>
                      <w:rFonts w:ascii="Arial" w:hAnsi="Arial" w:cs="Arial"/>
                      <w:color w:val="181512"/>
                      <w:sz w:val="22"/>
                      <w:szCs w:val="22"/>
                    </w:rPr>
                    <w:t>1</w:t>
                  </w:r>
                  <w:r w:rsidR="000570EC">
                    <w:rPr>
                      <w:rFonts w:ascii="Arial" w:hAnsi="Arial" w:cs="Arial"/>
                      <w:color w:val="181512"/>
                      <w:sz w:val="22"/>
                      <w:szCs w:val="22"/>
                    </w:rPr>
                    <w:t xml:space="preserve"> - </w:t>
                  </w:r>
                  <w:r>
                    <w:rPr>
                      <w:rFonts w:ascii="Arial" w:hAnsi="Arial" w:cs="Arial"/>
                      <w:color w:val="181512"/>
                      <w:sz w:val="22"/>
                      <w:szCs w:val="22"/>
                    </w:rPr>
                    <w:t>Climbing</w:t>
                  </w: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w:t>
                  </w:r>
                  <w:r>
                    <w:rPr>
                      <w:rFonts w:ascii="Arial" w:hAnsi="Arial" w:cs="Arial"/>
                      <w:color w:val="181512"/>
                      <w:sz w:val="22"/>
                      <w:szCs w:val="22"/>
                    </w:rPr>
                    <w:t>2</w:t>
                  </w:r>
                  <w:r w:rsidR="000570EC">
                    <w:rPr>
                      <w:rFonts w:ascii="Arial" w:hAnsi="Arial" w:cs="Arial"/>
                      <w:color w:val="181512"/>
                      <w:sz w:val="22"/>
                      <w:szCs w:val="22"/>
                    </w:rPr>
                    <w:t xml:space="preserve"> - </w:t>
                  </w:r>
                  <w:r>
                    <w:rPr>
                      <w:rFonts w:ascii="Arial" w:hAnsi="Arial" w:cs="Arial"/>
                      <w:color w:val="181512"/>
                      <w:sz w:val="22"/>
                      <w:szCs w:val="22"/>
                    </w:rPr>
                    <w:t>Canoeing</w:t>
                  </w: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w:t>
                  </w:r>
                  <w:r>
                    <w:rPr>
                      <w:rFonts w:ascii="Arial" w:hAnsi="Arial" w:cs="Arial"/>
                      <w:color w:val="181512"/>
                      <w:sz w:val="22"/>
                      <w:szCs w:val="22"/>
                    </w:rPr>
                    <w:t>3</w:t>
                  </w:r>
                  <w:r w:rsidR="000570EC">
                    <w:rPr>
                      <w:rFonts w:ascii="Arial" w:hAnsi="Arial" w:cs="Arial"/>
                      <w:color w:val="181512"/>
                      <w:sz w:val="22"/>
                      <w:szCs w:val="22"/>
                    </w:rPr>
                    <w:t xml:space="preserve"> - Low Ropes C</w:t>
                  </w:r>
                  <w:r>
                    <w:rPr>
                      <w:rFonts w:ascii="Arial" w:hAnsi="Arial" w:cs="Arial"/>
                      <w:color w:val="181512"/>
                      <w:sz w:val="22"/>
                      <w:szCs w:val="22"/>
                    </w:rPr>
                    <w:t>ourse</w:t>
                  </w:r>
                </w:p>
                <w:p w:rsidR="00DD59FE" w:rsidRDefault="00DD59FE" w:rsidP="00084425">
                  <w:pPr>
                    <w:overflowPunct/>
                    <w:ind w:right="30"/>
                    <w:textAlignment w:val="auto"/>
                    <w:rPr>
                      <w:rFonts w:ascii="Arial" w:hAnsi="Arial" w:cs="Arial"/>
                      <w:color w:val="181512"/>
                      <w:sz w:val="22"/>
                      <w:szCs w:val="22"/>
                    </w:rPr>
                  </w:pPr>
                </w:p>
                <w:p w:rsidR="00DD59F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2.30 – 4.30</w:t>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1 - </w:t>
                  </w:r>
                  <w:r>
                    <w:rPr>
                      <w:rFonts w:ascii="Arial" w:hAnsi="Arial" w:cs="Arial"/>
                      <w:color w:val="181512"/>
                      <w:sz w:val="22"/>
                      <w:szCs w:val="22"/>
                    </w:rPr>
                    <w:t xml:space="preserve">Low </w:t>
                  </w:r>
                  <w:r w:rsidR="000570EC">
                    <w:rPr>
                      <w:rFonts w:ascii="Arial" w:hAnsi="Arial" w:cs="Arial"/>
                      <w:color w:val="181512"/>
                      <w:sz w:val="22"/>
                      <w:szCs w:val="22"/>
                    </w:rPr>
                    <w:t>R</w:t>
                  </w:r>
                  <w:r>
                    <w:rPr>
                      <w:rFonts w:ascii="Arial" w:hAnsi="Arial" w:cs="Arial"/>
                      <w:color w:val="181512"/>
                      <w:sz w:val="22"/>
                      <w:szCs w:val="22"/>
                    </w:rPr>
                    <w:t xml:space="preserve">opes </w:t>
                  </w:r>
                  <w:r w:rsidR="000570EC">
                    <w:rPr>
                      <w:rFonts w:ascii="Arial" w:hAnsi="Arial" w:cs="Arial"/>
                      <w:color w:val="181512"/>
                      <w:sz w:val="22"/>
                      <w:szCs w:val="22"/>
                    </w:rPr>
                    <w:t>C</w:t>
                  </w:r>
                  <w:r>
                    <w:rPr>
                      <w:rFonts w:ascii="Arial" w:hAnsi="Arial" w:cs="Arial"/>
                      <w:color w:val="181512"/>
                      <w:sz w:val="22"/>
                      <w:szCs w:val="22"/>
                    </w:rPr>
                    <w:t>ourse</w:t>
                  </w:r>
                </w:p>
                <w:p w:rsidR="00DD59FE" w:rsidRDefault="000570EC"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Pr>
                      <w:rFonts w:ascii="Arial" w:hAnsi="Arial" w:cs="Arial"/>
                      <w:color w:val="181512"/>
                      <w:sz w:val="22"/>
                      <w:szCs w:val="22"/>
                    </w:rPr>
                    <w:t xml:space="preserve">Group 2 - </w:t>
                  </w:r>
                  <w:r w:rsidR="00DD59FE">
                    <w:rPr>
                      <w:rFonts w:ascii="Arial" w:hAnsi="Arial" w:cs="Arial"/>
                      <w:color w:val="181512"/>
                      <w:sz w:val="22"/>
                      <w:szCs w:val="22"/>
                    </w:rPr>
                    <w:t>Climbing</w:t>
                  </w:r>
                </w:p>
                <w:p w:rsidR="000E36EE" w:rsidRDefault="00DD59FE" w:rsidP="00084425">
                  <w:pPr>
                    <w:overflowPunct/>
                    <w:ind w:right="30"/>
                    <w:textAlignment w:val="auto"/>
                    <w:rPr>
                      <w:rFonts w:ascii="Arial" w:hAnsi="Arial" w:cs="Arial"/>
                      <w:color w:val="181512"/>
                      <w:sz w:val="22"/>
                      <w:szCs w:val="22"/>
                    </w:rPr>
                  </w:pPr>
                  <w:r>
                    <w:rPr>
                      <w:rFonts w:ascii="Arial" w:hAnsi="Arial" w:cs="Arial"/>
                      <w:color w:val="181512"/>
                      <w:sz w:val="22"/>
                      <w:szCs w:val="22"/>
                    </w:rPr>
                    <w:tab/>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sidR="000570EC">
                    <w:rPr>
                      <w:rFonts w:ascii="Arial" w:hAnsi="Arial" w:cs="Arial"/>
                      <w:color w:val="181512"/>
                      <w:sz w:val="22"/>
                      <w:szCs w:val="22"/>
                    </w:rPr>
                    <w:t xml:space="preserve">Group </w:t>
                  </w:r>
                  <w:r>
                    <w:rPr>
                      <w:rFonts w:ascii="Arial" w:hAnsi="Arial" w:cs="Arial"/>
                      <w:color w:val="181512"/>
                      <w:sz w:val="22"/>
                      <w:szCs w:val="22"/>
                    </w:rPr>
                    <w:t>3</w:t>
                  </w:r>
                  <w:r w:rsidR="000570EC">
                    <w:rPr>
                      <w:rFonts w:ascii="Arial" w:hAnsi="Arial" w:cs="Arial"/>
                      <w:color w:val="181512"/>
                      <w:sz w:val="22"/>
                      <w:szCs w:val="22"/>
                    </w:rPr>
                    <w:t xml:space="preserve"> - </w:t>
                  </w:r>
                  <w:r>
                    <w:rPr>
                      <w:rFonts w:ascii="Arial" w:hAnsi="Arial" w:cs="Arial"/>
                      <w:color w:val="181512"/>
                      <w:sz w:val="22"/>
                      <w:szCs w:val="22"/>
                    </w:rPr>
                    <w:t>Canoeing</w:t>
                  </w:r>
                  <w:r>
                    <w:rPr>
                      <w:rFonts w:ascii="Arial" w:hAnsi="Arial" w:cs="Arial"/>
                      <w:color w:val="181512"/>
                      <w:sz w:val="22"/>
                      <w:szCs w:val="22"/>
                    </w:rPr>
                    <w:tab/>
                  </w:r>
                  <w:r>
                    <w:rPr>
                      <w:rFonts w:ascii="Arial" w:hAnsi="Arial" w:cs="Arial"/>
                      <w:color w:val="181512"/>
                      <w:sz w:val="22"/>
                      <w:szCs w:val="22"/>
                    </w:rPr>
                    <w:tab/>
                  </w:r>
                </w:p>
                <w:p w:rsidR="000E36EE" w:rsidRPr="000E36EE" w:rsidRDefault="000E36EE" w:rsidP="00084425">
                  <w:pPr>
                    <w:overflowPunct/>
                    <w:ind w:right="30"/>
                    <w:textAlignment w:val="auto"/>
                    <w:rPr>
                      <w:rFonts w:ascii="Arial" w:hAnsi="Arial" w:cs="Arial"/>
                      <w:color w:val="181512"/>
                      <w:sz w:val="22"/>
                      <w:szCs w:val="22"/>
                    </w:rPr>
                  </w:pPr>
                </w:p>
                <w:p w:rsidR="000E36EE" w:rsidRPr="000E36EE" w:rsidRDefault="000570EC" w:rsidP="00084425">
                  <w:pPr>
                    <w:overflowPunct/>
                    <w:ind w:right="30"/>
                    <w:textAlignment w:val="auto"/>
                    <w:rPr>
                      <w:rFonts w:ascii="Arial" w:hAnsi="Arial" w:cs="Arial"/>
                      <w:color w:val="181512"/>
                      <w:sz w:val="22"/>
                      <w:szCs w:val="22"/>
                    </w:rPr>
                  </w:pPr>
                  <w:r>
                    <w:rPr>
                      <w:rFonts w:ascii="Arial" w:hAnsi="Arial" w:cs="Arial"/>
                      <w:color w:val="181512"/>
                      <w:sz w:val="22"/>
                      <w:szCs w:val="22"/>
                    </w:rPr>
                    <w:t>4.30 – 5.00</w:t>
                  </w:r>
                  <w:r>
                    <w:rPr>
                      <w:rFonts w:ascii="Arial" w:hAnsi="Arial" w:cs="Arial"/>
                      <w:color w:val="181512"/>
                      <w:sz w:val="22"/>
                      <w:szCs w:val="22"/>
                    </w:rPr>
                    <w:tab/>
                  </w:r>
                  <w:r>
                    <w:rPr>
                      <w:rFonts w:ascii="Arial" w:hAnsi="Arial" w:cs="Arial"/>
                      <w:color w:val="181512"/>
                      <w:sz w:val="22"/>
                      <w:szCs w:val="22"/>
                    </w:rPr>
                    <w:tab/>
                  </w:r>
                  <w:r w:rsidR="00B20989">
                    <w:rPr>
                      <w:rFonts w:ascii="Arial" w:hAnsi="Arial" w:cs="Arial"/>
                      <w:color w:val="181512"/>
                      <w:sz w:val="22"/>
                      <w:szCs w:val="22"/>
                    </w:rPr>
                    <w:tab/>
                  </w:r>
                  <w:r>
                    <w:rPr>
                      <w:rFonts w:ascii="Arial" w:hAnsi="Arial" w:cs="Arial"/>
                      <w:color w:val="181512"/>
                      <w:sz w:val="22"/>
                      <w:szCs w:val="22"/>
                    </w:rPr>
                    <w:t xml:space="preserve">Goodbyes and </w:t>
                  </w:r>
                  <w:r w:rsidR="000E36EE" w:rsidRPr="000E36EE">
                    <w:rPr>
                      <w:rFonts w:ascii="Arial" w:hAnsi="Arial" w:cs="Arial"/>
                      <w:color w:val="181512"/>
                      <w:sz w:val="22"/>
                      <w:szCs w:val="22"/>
                    </w:rPr>
                    <w:t>Depart</w:t>
                  </w:r>
                  <w:r>
                    <w:rPr>
                      <w:rFonts w:ascii="Arial" w:hAnsi="Arial" w:cs="Arial"/>
                      <w:color w:val="181512"/>
                      <w:sz w:val="22"/>
                      <w:szCs w:val="22"/>
                    </w:rPr>
                    <w:t>ure</w:t>
                  </w:r>
                </w:p>
                <w:p w:rsidR="00106D0D" w:rsidRDefault="00106D0D"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DD59FE" w:rsidRPr="00DD59FE" w:rsidRDefault="00DD59FE" w:rsidP="00084425">
                  <w:pPr>
                    <w:overflowPunct/>
                    <w:ind w:right="30"/>
                    <w:textAlignment w:val="auto"/>
                    <w:rPr>
                      <w:rFonts w:ascii="Arial" w:hAnsi="Arial" w:cs="Arial"/>
                      <w:color w:val="181512"/>
                      <w:sz w:val="20"/>
                      <w:szCs w:val="16"/>
                    </w:rPr>
                  </w:pPr>
                  <w:bookmarkStart w:id="0" w:name="_GoBack"/>
                  <w:bookmarkEnd w:id="0"/>
                  <w:r w:rsidRPr="00DD59FE">
                    <w:rPr>
                      <w:rFonts w:ascii="Arial" w:hAnsi="Arial" w:cs="Arial"/>
                      <w:color w:val="181512"/>
                      <w:sz w:val="20"/>
                      <w:szCs w:val="16"/>
                    </w:rPr>
                    <w:t>Please note that we can design your visit to suit the times that you are able to leave school and when you need to have the young people back again. You don’t need to stay from 9.30am – 5pm to be able to do a great programme</w:t>
                  </w: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0E36EE" w:rsidRDefault="000E36EE" w:rsidP="00084425">
                  <w:pPr>
                    <w:overflowPunct/>
                    <w:ind w:right="30"/>
                    <w:textAlignment w:val="auto"/>
                    <w:rPr>
                      <w:rFonts w:ascii="Arial" w:hAnsi="Arial" w:cs="Arial"/>
                      <w:color w:val="181512"/>
                      <w:sz w:val="16"/>
                      <w:szCs w:val="16"/>
                    </w:rPr>
                  </w:pPr>
                </w:p>
                <w:p w:rsidR="00581893" w:rsidRPr="00106D0D" w:rsidRDefault="00581893" w:rsidP="00084425">
                  <w:pPr>
                    <w:overflowPunct/>
                    <w:ind w:right="30"/>
                    <w:textAlignment w:val="auto"/>
                    <w:rPr>
                      <w:rFonts w:ascii="Arial" w:hAnsi="Arial" w:cs="Arial"/>
                      <w:color w:val="181512"/>
                      <w:sz w:val="16"/>
                      <w:szCs w:val="16"/>
                    </w:rPr>
                  </w:pPr>
                  <w:r w:rsidRPr="00106D0D">
                    <w:rPr>
                      <w:rFonts w:ascii="Arial" w:hAnsi="Arial" w:cs="Arial"/>
                      <w:color w:val="181512"/>
                      <w:sz w:val="16"/>
                      <w:szCs w:val="16"/>
                    </w:rPr>
                    <w:t>We will endeavour to fulfil this programme; however, sometimes circumstances beyond our control will mean we have to make changes with little or no notice.</w:t>
                  </w:r>
                </w:p>
                <w:p w:rsidR="00581893" w:rsidRDefault="00581893" w:rsidP="00216008">
                  <w:pPr>
                    <w:rPr>
                      <w:sz w:val="20"/>
                    </w:rPr>
                  </w:pPr>
                </w:p>
                <w:p w:rsidR="00581893" w:rsidRPr="007E7A3C" w:rsidRDefault="00581893" w:rsidP="00216008">
                  <w:pPr>
                    <w:rPr>
                      <w:rFonts w:ascii="Arial" w:hAnsi="Arial" w:cs="Arial"/>
                      <w:sz w:val="16"/>
                      <w:szCs w:val="16"/>
                    </w:rPr>
                  </w:pPr>
                  <w:r>
                    <w:rPr>
                      <w:rFonts w:ascii="Arial" w:hAnsi="Arial" w:cs="Arial"/>
                      <w:sz w:val="16"/>
                      <w:szCs w:val="16"/>
                    </w:rPr>
                    <w:t>For more information on Borwick Hall please visit:</w:t>
                  </w:r>
                </w:p>
                <w:p w:rsidR="00581893" w:rsidRPr="00AF373E" w:rsidRDefault="00581893" w:rsidP="00216008">
                  <w:pPr>
                    <w:rPr>
                      <w:sz w:val="20"/>
                    </w:rPr>
                  </w:pPr>
                  <w:r>
                    <w:rPr>
                      <w:rStyle w:val="HTMLCite"/>
                      <w:rFonts w:ascii="Arial" w:hAnsi="Arial" w:cs="Arial"/>
                    </w:rPr>
                    <w:t>www.lancashire.gov.uk/education/outdoor/</w:t>
                  </w:r>
                  <w:r>
                    <w:rPr>
                      <w:rStyle w:val="Strong"/>
                      <w:rFonts w:ascii="Arial" w:hAnsi="Arial" w:cs="Arial"/>
                      <w:color w:val="568E1A"/>
                    </w:rPr>
                    <w:t>borwick</w:t>
                  </w:r>
                  <w:r>
                    <w:rPr>
                      <w:rFonts w:ascii="Arial" w:hAnsi="Arial" w:cs="Arial"/>
                      <w:color w:val="A1A1A1"/>
                    </w:rPr>
                    <w:t> </w:t>
                  </w:r>
                  <w:r>
                    <w:rPr>
                      <w:sz w:val="20"/>
                    </w:rPr>
                    <w:t xml:space="preserve"> </w:t>
                  </w:r>
                </w:p>
              </w:txbxContent>
            </v:textbox>
          </v:shape>
        </w:pict>
      </w:r>
    </w:p>
    <w:p w:rsidR="00C02CB6" w:rsidRDefault="00C02CB6">
      <w:pPr>
        <w:framePr w:hSpace="180" w:wrap="auto" w:vAnchor="text" w:hAnchor="text" w:x="-900" w:y="3060"/>
        <w:rPr>
          <w:noProof/>
        </w:rPr>
      </w:pPr>
    </w:p>
    <w:p w:rsidR="00C02CB6" w:rsidRDefault="00C02CB6">
      <w:pPr>
        <w:rPr>
          <w:noProof/>
        </w:rPr>
      </w:pPr>
    </w:p>
    <w:p w:rsidR="00C02CB6" w:rsidRDefault="00B20989">
      <w:pPr>
        <w:framePr w:hSpace="180" w:wrap="auto" w:vAnchor="text" w:hAnchor="text" w:x="-900" w:y="-540"/>
        <w:rPr>
          <w:noProof/>
        </w:rPr>
      </w:pPr>
      <w:r>
        <w:rPr>
          <w:noProof/>
          <w:sz w:val="20"/>
        </w:rPr>
        <w:pict>
          <v:shape id="_x0000_s1032" type="#_x0000_t202" style="position:absolute;margin-left:226.05pt;margin-top:-155.45pt;width:228pt;height:123.25pt;z-index:251658752" filled="f" stroked="f">
            <v:textbox>
              <w:txbxContent>
                <w:p w:rsidR="00581893" w:rsidRDefault="00DD59FE" w:rsidP="006B77A7">
                  <w:pPr>
                    <w:jc w:val="center"/>
                    <w:rPr>
                      <w:rFonts w:ascii="Arial" w:hAnsi="Arial" w:cs="Arial"/>
                    </w:rPr>
                  </w:pPr>
                  <w:r>
                    <w:rPr>
                      <w:rFonts w:ascii="Arial" w:hAnsi="Arial" w:cs="Arial"/>
                    </w:rPr>
                    <w:t>Example</w:t>
                  </w:r>
                  <w:r w:rsidR="000D41F5">
                    <w:rPr>
                      <w:rFonts w:ascii="Arial" w:hAnsi="Arial" w:cs="Arial"/>
                    </w:rPr>
                    <w:t xml:space="preserve"> </w:t>
                  </w:r>
                  <w:r w:rsidR="000570EC">
                    <w:rPr>
                      <w:rFonts w:ascii="Arial" w:hAnsi="Arial" w:cs="Arial"/>
                    </w:rPr>
                    <w:t>of a P</w:t>
                  </w:r>
                  <w:r w:rsidR="000D41F5">
                    <w:rPr>
                      <w:rFonts w:ascii="Arial" w:hAnsi="Arial" w:cs="Arial"/>
                    </w:rPr>
                    <w:t>rimary</w:t>
                  </w:r>
                  <w:r w:rsidR="000570EC">
                    <w:rPr>
                      <w:rFonts w:ascii="Arial" w:hAnsi="Arial" w:cs="Arial"/>
                    </w:rPr>
                    <w:t xml:space="preserve"> Day Visit Programme </w:t>
                  </w:r>
                </w:p>
                <w:p w:rsidR="00581893" w:rsidRDefault="00581893" w:rsidP="006B77A7">
                  <w:pPr>
                    <w:jc w:val="center"/>
                    <w:rPr>
                      <w:rFonts w:ascii="Arial" w:hAnsi="Arial" w:cs="Arial"/>
                    </w:rPr>
                  </w:pPr>
                </w:p>
                <w:p w:rsidR="00DD59FE" w:rsidRDefault="00DD59FE" w:rsidP="006B77A7">
                  <w:pPr>
                    <w:jc w:val="center"/>
                    <w:rPr>
                      <w:rFonts w:ascii="Arial" w:hAnsi="Arial" w:cs="Arial"/>
                    </w:rPr>
                  </w:pPr>
                  <w:r>
                    <w:rPr>
                      <w:rFonts w:ascii="Arial" w:hAnsi="Arial" w:cs="Arial"/>
                    </w:rPr>
                    <w:t xml:space="preserve">Mr Smith </w:t>
                  </w:r>
                </w:p>
                <w:p w:rsidR="00581893" w:rsidRDefault="00581893" w:rsidP="006B77A7">
                  <w:pPr>
                    <w:jc w:val="center"/>
                    <w:rPr>
                      <w:rFonts w:ascii="Arial" w:hAnsi="Arial" w:cs="Arial"/>
                    </w:rPr>
                  </w:pPr>
                </w:p>
                <w:p w:rsidR="00581893" w:rsidRDefault="00BE1C37" w:rsidP="006B77A7">
                  <w:pPr>
                    <w:jc w:val="center"/>
                    <w:rPr>
                      <w:rFonts w:ascii="Arial" w:hAnsi="Arial" w:cs="Arial"/>
                    </w:rPr>
                  </w:pPr>
                  <w:r>
                    <w:rPr>
                      <w:rFonts w:ascii="Arial" w:hAnsi="Arial" w:cs="Arial"/>
                    </w:rPr>
                    <w:t>Wed</w:t>
                  </w:r>
                  <w:r w:rsidR="000570EC">
                    <w:rPr>
                      <w:rFonts w:ascii="Arial" w:hAnsi="Arial" w:cs="Arial"/>
                    </w:rPr>
                    <w:t>ne</w:t>
                  </w:r>
                  <w:r>
                    <w:rPr>
                      <w:rFonts w:ascii="Arial" w:hAnsi="Arial" w:cs="Arial"/>
                    </w:rPr>
                    <w:t>s</w:t>
                  </w:r>
                  <w:r w:rsidR="000570EC">
                    <w:rPr>
                      <w:rFonts w:ascii="Arial" w:hAnsi="Arial" w:cs="Arial"/>
                    </w:rPr>
                    <w:t>day</w:t>
                  </w:r>
                  <w:r w:rsidR="000D41F5">
                    <w:rPr>
                      <w:rFonts w:ascii="Arial" w:hAnsi="Arial" w:cs="Arial"/>
                    </w:rPr>
                    <w:t xml:space="preserve"> </w:t>
                  </w:r>
                  <w:r>
                    <w:rPr>
                      <w:rFonts w:ascii="Arial" w:hAnsi="Arial" w:cs="Arial"/>
                    </w:rPr>
                    <w:t>3</w:t>
                  </w:r>
                  <w:r w:rsidRPr="00BE1C37">
                    <w:rPr>
                      <w:rFonts w:ascii="Arial" w:hAnsi="Arial" w:cs="Arial"/>
                      <w:vertAlign w:val="superscript"/>
                    </w:rPr>
                    <w:t>rd</w:t>
                  </w:r>
                  <w:r>
                    <w:rPr>
                      <w:rFonts w:ascii="Arial" w:hAnsi="Arial" w:cs="Arial"/>
                    </w:rPr>
                    <w:t xml:space="preserve"> </w:t>
                  </w:r>
                  <w:r w:rsidR="000D41F5">
                    <w:rPr>
                      <w:rFonts w:ascii="Arial" w:hAnsi="Arial" w:cs="Arial"/>
                    </w:rPr>
                    <w:t>June</w:t>
                  </w:r>
                </w:p>
                <w:p w:rsidR="00581893" w:rsidRDefault="00DD59FE" w:rsidP="006B77A7">
                  <w:pPr>
                    <w:jc w:val="center"/>
                    <w:rPr>
                      <w:rFonts w:ascii="Arial" w:hAnsi="Arial" w:cs="Arial"/>
                    </w:rPr>
                  </w:pPr>
                  <w:r>
                    <w:rPr>
                      <w:rFonts w:ascii="Arial" w:hAnsi="Arial" w:cs="Arial"/>
                    </w:rPr>
                    <w:t>36</w:t>
                  </w:r>
                  <w:r w:rsidR="000570EC">
                    <w:rPr>
                      <w:rFonts w:ascii="Arial" w:hAnsi="Arial" w:cs="Arial"/>
                    </w:rPr>
                    <w:t xml:space="preserve"> </w:t>
                  </w:r>
                  <w:r w:rsidR="000D41F5">
                    <w:rPr>
                      <w:rFonts w:ascii="Arial" w:hAnsi="Arial" w:cs="Arial"/>
                    </w:rPr>
                    <w:t>y</w:t>
                  </w:r>
                  <w:r w:rsidR="000570EC">
                    <w:rPr>
                      <w:rFonts w:ascii="Arial" w:hAnsi="Arial" w:cs="Arial"/>
                    </w:rPr>
                    <w:t xml:space="preserve">oung </w:t>
                  </w:r>
                  <w:r w:rsidR="000D41F5">
                    <w:rPr>
                      <w:rFonts w:ascii="Arial" w:hAnsi="Arial" w:cs="Arial"/>
                    </w:rPr>
                    <w:t>p</w:t>
                  </w:r>
                  <w:r w:rsidR="000570EC">
                    <w:rPr>
                      <w:rFonts w:ascii="Arial" w:hAnsi="Arial" w:cs="Arial"/>
                    </w:rPr>
                    <w:t xml:space="preserve">eople and </w:t>
                  </w:r>
                  <w:r>
                    <w:rPr>
                      <w:rFonts w:ascii="Arial" w:hAnsi="Arial" w:cs="Arial"/>
                    </w:rPr>
                    <w:t>staff</w:t>
                  </w:r>
                </w:p>
                <w:p w:rsidR="000E36EE" w:rsidRDefault="00DD59FE" w:rsidP="006B77A7">
                  <w:pPr>
                    <w:jc w:val="center"/>
                    <w:rPr>
                      <w:rFonts w:ascii="Arial" w:hAnsi="Arial" w:cs="Arial"/>
                    </w:rPr>
                  </w:pPr>
                  <w:r>
                    <w:rPr>
                      <w:rFonts w:ascii="Arial" w:hAnsi="Arial" w:cs="Arial"/>
                    </w:rPr>
                    <w:t>Years 5</w:t>
                  </w:r>
                  <w:r w:rsidR="000570EC">
                    <w:rPr>
                      <w:rFonts w:ascii="Arial" w:hAnsi="Arial" w:cs="Arial"/>
                    </w:rPr>
                    <w:t xml:space="preserve"> and 6</w:t>
                  </w:r>
                </w:p>
                <w:p w:rsidR="00F200FF" w:rsidRPr="00EB5811" w:rsidRDefault="00F200FF" w:rsidP="006B77A7">
                  <w:pPr>
                    <w:jc w:val="center"/>
                    <w:rPr>
                      <w:rFonts w:ascii="Arial" w:hAnsi="Arial" w:cs="Arial"/>
                    </w:rPr>
                  </w:pPr>
                </w:p>
              </w:txbxContent>
            </v:textbox>
          </v:shape>
        </w:pict>
      </w:r>
      <w:r w:rsidR="000E36EE">
        <w:rPr>
          <w:noProof/>
          <w:sz w:val="20"/>
        </w:rPr>
        <w:drawing>
          <wp:inline distT="0" distB="0" distL="0" distR="0">
            <wp:extent cx="6490970" cy="1945005"/>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90970" cy="1945005"/>
                    </a:xfrm>
                    <a:prstGeom prst="rect">
                      <a:avLst/>
                    </a:prstGeom>
                    <a:noFill/>
                    <a:ln w="9525">
                      <a:noFill/>
                      <a:miter lim="800000"/>
                      <a:headEnd/>
                      <a:tailEnd/>
                    </a:ln>
                  </pic:spPr>
                </pic:pic>
              </a:graphicData>
            </a:graphic>
          </wp:inline>
        </w:drawing>
      </w:r>
    </w:p>
    <w:p w:rsidR="00C02CB6" w:rsidRDefault="00B20989">
      <w:r>
        <w:rPr>
          <w:noProof/>
        </w:rPr>
        <w:pict>
          <v:rect id="_x0000_s1026" style="position:absolute;margin-left:2in;margin-top:684pt;width:324pt;height:45pt;z-index:251656704" o:allowincell="f" filled="f" stroked="f" strokeweight="0">
            <v:textbox inset="0,0,0,0">
              <w:txbxContent>
                <w:p w:rsidR="00581893" w:rsidRDefault="00581893">
                  <w:pPr>
                    <w:rPr>
                      <w:rFonts w:ascii="Brush Script MT" w:hAnsi="Brush Script MT"/>
                      <w:sz w:val="72"/>
                    </w:rPr>
                  </w:pPr>
                  <w:r>
                    <w:rPr>
                      <w:rFonts w:ascii="Brush Script MT" w:hAnsi="Brush Script MT"/>
                      <w:sz w:val="72"/>
                    </w:rPr>
                    <w:t>Borwick Hall</w:t>
                  </w:r>
                </w:p>
              </w:txbxContent>
            </v:textbox>
          </v:rect>
        </w:pict>
      </w:r>
    </w:p>
    <w:sectPr w:rsidR="00C02CB6" w:rsidSect="00A27C39">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0E21"/>
    <w:multiLevelType w:val="hybridMultilevel"/>
    <w:tmpl w:val="6ACA628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FC24B1D"/>
    <w:multiLevelType w:val="hybridMultilevel"/>
    <w:tmpl w:val="C5060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330E6"/>
    <w:multiLevelType w:val="hybridMultilevel"/>
    <w:tmpl w:val="D1A2C8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FC6826"/>
    <w:multiLevelType w:val="multilevel"/>
    <w:tmpl w:val="B7A017DE"/>
    <w:lvl w:ilvl="0">
      <w:start w:val="9"/>
      <w:numFmt w:val="decimal"/>
      <w:lvlText w:val="%1"/>
      <w:lvlJc w:val="left"/>
      <w:pPr>
        <w:tabs>
          <w:tab w:val="num" w:pos="2160"/>
        </w:tabs>
        <w:ind w:left="2160" w:hanging="2160"/>
      </w:pPr>
      <w:rPr>
        <w:rFonts w:hint="default"/>
      </w:rPr>
    </w:lvl>
    <w:lvl w:ilvl="1">
      <w:start w:val="1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2"/>
  </w:compat>
  <w:rsids>
    <w:rsidRoot w:val="00021194"/>
    <w:rsid w:val="00021194"/>
    <w:rsid w:val="000336BD"/>
    <w:rsid w:val="000570EC"/>
    <w:rsid w:val="00084425"/>
    <w:rsid w:val="000D41F5"/>
    <w:rsid w:val="000E36EE"/>
    <w:rsid w:val="00106D0D"/>
    <w:rsid w:val="0011617A"/>
    <w:rsid w:val="00216008"/>
    <w:rsid w:val="00243F47"/>
    <w:rsid w:val="00347F6E"/>
    <w:rsid w:val="004074F9"/>
    <w:rsid w:val="00422ADE"/>
    <w:rsid w:val="00437680"/>
    <w:rsid w:val="004F1EDC"/>
    <w:rsid w:val="00516D44"/>
    <w:rsid w:val="0055185E"/>
    <w:rsid w:val="00581893"/>
    <w:rsid w:val="00594E28"/>
    <w:rsid w:val="005F6E8F"/>
    <w:rsid w:val="00693709"/>
    <w:rsid w:val="006B77A7"/>
    <w:rsid w:val="006D1E16"/>
    <w:rsid w:val="00741735"/>
    <w:rsid w:val="0074481B"/>
    <w:rsid w:val="00750C98"/>
    <w:rsid w:val="007E7A3C"/>
    <w:rsid w:val="0085050A"/>
    <w:rsid w:val="008A0D3F"/>
    <w:rsid w:val="009B5E84"/>
    <w:rsid w:val="009B65DD"/>
    <w:rsid w:val="00A27C39"/>
    <w:rsid w:val="00AF373E"/>
    <w:rsid w:val="00B07039"/>
    <w:rsid w:val="00B20989"/>
    <w:rsid w:val="00BD5D1A"/>
    <w:rsid w:val="00BE1C37"/>
    <w:rsid w:val="00C02CB6"/>
    <w:rsid w:val="00CB1E67"/>
    <w:rsid w:val="00DD59FE"/>
    <w:rsid w:val="00E3247B"/>
    <w:rsid w:val="00EB5811"/>
    <w:rsid w:val="00F1448B"/>
    <w:rsid w:val="00F200FF"/>
    <w:rsid w:val="00F73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docId w15:val="{CCB115B0-F89E-4429-A504-BACB4398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39"/>
    <w:pPr>
      <w:overflowPunct w:val="0"/>
      <w:autoSpaceDE w:val="0"/>
      <w:autoSpaceDN w:val="0"/>
      <w:adjustRightInd w:val="0"/>
      <w:textAlignment w:val="baseline"/>
    </w:pPr>
    <w:rPr>
      <w:sz w:val="24"/>
    </w:rPr>
  </w:style>
  <w:style w:type="paragraph" w:styleId="Heading1">
    <w:name w:val="heading 1"/>
    <w:basedOn w:val="Normal"/>
    <w:next w:val="Normal"/>
    <w:qFormat/>
    <w:rsid w:val="00B07039"/>
    <w:pPr>
      <w:keepNext/>
      <w:overflowPunct/>
      <w:autoSpaceDE/>
      <w:autoSpaceDN/>
      <w:adjustRightInd/>
      <w:textAlignment w:val="auto"/>
      <w:outlineLvl w:val="0"/>
    </w:pPr>
    <w:rPr>
      <w:b/>
      <w:bCs/>
      <w:color w:val="0000FF"/>
      <w:sz w:val="28"/>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07039"/>
    <w:pPr>
      <w:overflowPunct/>
      <w:autoSpaceDE/>
      <w:autoSpaceDN/>
      <w:adjustRightInd/>
      <w:spacing w:before="100" w:beforeAutospacing="1" w:after="100" w:afterAutospacing="1"/>
      <w:textAlignment w:val="auto"/>
    </w:pPr>
    <w:rPr>
      <w:szCs w:val="24"/>
    </w:rPr>
  </w:style>
  <w:style w:type="character" w:styleId="HTMLCite">
    <w:name w:val="HTML Cite"/>
    <w:basedOn w:val="DefaultParagraphFont"/>
    <w:rsid w:val="007E7A3C"/>
    <w:rPr>
      <w:i w:val="0"/>
      <w:iCs w:val="0"/>
      <w:color w:val="568E1A"/>
    </w:rPr>
  </w:style>
  <w:style w:type="character" w:styleId="Strong">
    <w:name w:val="Strong"/>
    <w:basedOn w:val="DefaultParagraphFont"/>
    <w:qFormat/>
    <w:rsid w:val="007E7A3C"/>
    <w:rPr>
      <w:b/>
      <w:bCs/>
    </w:rPr>
  </w:style>
  <w:style w:type="paragraph" w:styleId="BalloonText">
    <w:name w:val="Balloon Text"/>
    <w:basedOn w:val="Normal"/>
    <w:link w:val="BalloonTextChar"/>
    <w:rsid w:val="000336BD"/>
    <w:rPr>
      <w:rFonts w:ascii="Tahoma" w:hAnsi="Tahoma" w:cs="Tahoma"/>
      <w:sz w:val="16"/>
      <w:szCs w:val="16"/>
    </w:rPr>
  </w:style>
  <w:style w:type="character" w:customStyle="1" w:styleId="BalloonTextChar">
    <w:name w:val="Balloon Text Char"/>
    <w:basedOn w:val="DefaultParagraphFont"/>
    <w:link w:val="BalloonText"/>
    <w:rsid w:val="000336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171999">
      <w:bodyDiv w:val="1"/>
      <w:marLeft w:val="0"/>
      <w:marRight w:val="0"/>
      <w:marTop w:val="0"/>
      <w:marBottom w:val="0"/>
      <w:divBdr>
        <w:top w:val="none" w:sz="0" w:space="0" w:color="auto"/>
        <w:left w:val="none" w:sz="0" w:space="0" w:color="auto"/>
        <w:bottom w:val="none" w:sz="0" w:space="0" w:color="auto"/>
        <w:right w:val="none" w:sz="0" w:space="0" w:color="auto"/>
      </w:divBdr>
      <w:divsChild>
        <w:div w:id="1586260612">
          <w:marLeft w:val="0"/>
          <w:marRight w:val="0"/>
          <w:marTop w:val="0"/>
          <w:marBottom w:val="0"/>
          <w:divBdr>
            <w:top w:val="none" w:sz="0" w:space="0" w:color="auto"/>
            <w:left w:val="none" w:sz="0" w:space="0" w:color="auto"/>
            <w:bottom w:val="none" w:sz="0" w:space="0" w:color="auto"/>
            <w:right w:val="none" w:sz="0" w:space="0" w:color="auto"/>
          </w:divBdr>
          <w:divsChild>
            <w:div w:id="2641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10793">
      <w:bodyDiv w:val="1"/>
      <w:marLeft w:val="0"/>
      <w:marRight w:val="0"/>
      <w:marTop w:val="0"/>
      <w:marBottom w:val="0"/>
      <w:divBdr>
        <w:top w:val="none" w:sz="0" w:space="0" w:color="auto"/>
        <w:left w:val="none" w:sz="0" w:space="0" w:color="auto"/>
        <w:bottom w:val="none" w:sz="0" w:space="0" w:color="auto"/>
        <w:right w:val="none" w:sz="0" w:space="0" w:color="auto"/>
      </w:divBdr>
      <w:divsChild>
        <w:div w:id="822044111">
          <w:marLeft w:val="0"/>
          <w:marRight w:val="0"/>
          <w:marTop w:val="0"/>
          <w:marBottom w:val="0"/>
          <w:divBdr>
            <w:top w:val="none" w:sz="0" w:space="0" w:color="auto"/>
            <w:left w:val="none" w:sz="0" w:space="0" w:color="auto"/>
            <w:bottom w:val="none" w:sz="0" w:space="0" w:color="auto"/>
            <w:right w:val="none" w:sz="0" w:space="0" w:color="auto"/>
          </w:divBdr>
          <w:divsChild>
            <w:div w:id="20416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LCC</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dc:creator>
  <cp:keywords/>
  <dc:description/>
  <cp:lastModifiedBy>Armstrong, Kate (CYP)</cp:lastModifiedBy>
  <cp:revision>4</cp:revision>
  <cp:lastPrinted>2015-04-23T12:16:00Z</cp:lastPrinted>
  <dcterms:created xsi:type="dcterms:W3CDTF">2015-11-12T12:08:00Z</dcterms:created>
  <dcterms:modified xsi:type="dcterms:W3CDTF">2015-11-26T13:41:00Z</dcterms:modified>
</cp:coreProperties>
</file>